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34" w:rsidRPr="00313934" w:rsidRDefault="00465A34" w:rsidP="008D1524">
      <w:pPr>
        <w:tabs>
          <w:tab w:val="left" w:pos="6480"/>
          <w:tab w:val="left" w:pos="8639"/>
        </w:tabs>
        <w:ind w:left="216"/>
        <w:jc w:val="both"/>
        <w:rPr>
          <w:rFonts w:cs="Tahoma"/>
          <w:b/>
          <w:sz w:val="44"/>
        </w:rPr>
      </w:pPr>
      <w:bookmarkStart w:id="0" w:name="_GoBack"/>
      <w:bookmarkEnd w:id="0"/>
    </w:p>
    <w:p w:rsidR="00465A34" w:rsidRPr="00313934" w:rsidRDefault="00465A34" w:rsidP="008D1524">
      <w:pPr>
        <w:tabs>
          <w:tab w:val="left" w:pos="6480"/>
          <w:tab w:val="left" w:pos="8639"/>
        </w:tabs>
        <w:ind w:left="216"/>
        <w:jc w:val="both"/>
        <w:rPr>
          <w:rFonts w:cs="Tahoma"/>
          <w:b/>
          <w:sz w:val="44"/>
        </w:rPr>
      </w:pPr>
    </w:p>
    <w:p w:rsidR="00465A34" w:rsidRPr="00313934" w:rsidRDefault="00465A34" w:rsidP="008D1524">
      <w:pPr>
        <w:tabs>
          <w:tab w:val="left" w:pos="6480"/>
          <w:tab w:val="left" w:pos="8639"/>
        </w:tabs>
        <w:ind w:left="216"/>
        <w:jc w:val="both"/>
        <w:rPr>
          <w:rFonts w:cs="Tahoma"/>
          <w:b/>
          <w:sz w:val="44"/>
        </w:rPr>
      </w:pPr>
      <w:r w:rsidRPr="00313934">
        <w:rPr>
          <w:rFonts w:cs="Tahoma"/>
          <w:b/>
          <w:sz w:val="44"/>
        </w:rPr>
        <w:t>Sergio Fabbrini</w:t>
      </w:r>
    </w:p>
    <w:p w:rsidR="00465A34" w:rsidRPr="00313934" w:rsidRDefault="00465A34" w:rsidP="008D1524">
      <w:pPr>
        <w:tabs>
          <w:tab w:val="left" w:pos="6480"/>
          <w:tab w:val="left" w:pos="8639"/>
        </w:tabs>
        <w:ind w:left="216"/>
        <w:jc w:val="both"/>
        <w:rPr>
          <w:rFonts w:cs="Tahoma"/>
          <w:b/>
          <w:sz w:val="28"/>
        </w:rPr>
      </w:pPr>
      <w:r w:rsidRPr="00313934">
        <w:rPr>
          <w:rFonts w:cs="Tahoma"/>
          <w:b/>
          <w:sz w:val="28"/>
        </w:rPr>
        <w:t>(</w:t>
      </w:r>
      <w:smartTag w:uri="urn:schemas-microsoft-com:office:smarttags" w:element="country-region">
        <w:smartTag w:uri="urn:schemas-microsoft-com:office:smarttags" w:element="place">
          <w:r w:rsidRPr="00313934">
            <w:rPr>
              <w:rFonts w:cs="Tahoma"/>
              <w:b/>
              <w:sz w:val="28"/>
            </w:rPr>
            <w:t>Italy</w:t>
          </w:r>
        </w:smartTag>
      </w:smartTag>
      <w:r w:rsidRPr="00313934">
        <w:rPr>
          <w:rFonts w:cs="Tahoma"/>
          <w:b/>
          <w:sz w:val="28"/>
        </w:rPr>
        <w:t>, 1949)</w:t>
      </w:r>
    </w:p>
    <w:p w:rsidR="00465A34" w:rsidRPr="00313934" w:rsidRDefault="00465A34" w:rsidP="008D1524">
      <w:pPr>
        <w:tabs>
          <w:tab w:val="left" w:pos="6480"/>
          <w:tab w:val="left" w:pos="8639"/>
        </w:tabs>
        <w:ind w:left="216"/>
        <w:jc w:val="both"/>
        <w:rPr>
          <w:rFonts w:cs="Tahoma"/>
          <w:sz w:val="28"/>
          <w:szCs w:val="28"/>
        </w:rPr>
      </w:pPr>
    </w:p>
    <w:p w:rsidR="00465A34" w:rsidRPr="00913084" w:rsidRDefault="00465A34" w:rsidP="008D1524">
      <w:pPr>
        <w:tabs>
          <w:tab w:val="left" w:pos="6480"/>
          <w:tab w:val="left" w:pos="8639"/>
        </w:tabs>
        <w:ind w:left="216"/>
        <w:jc w:val="both"/>
        <w:rPr>
          <w:rFonts w:cs="Tahoma"/>
          <w:b/>
          <w:i/>
        </w:rPr>
      </w:pPr>
      <w:r w:rsidRPr="00913084">
        <w:rPr>
          <w:rFonts w:cs="Tahoma"/>
          <w:b/>
          <w:i/>
        </w:rPr>
        <w:t>Address:</w:t>
      </w:r>
    </w:p>
    <w:p w:rsidR="00465A34" w:rsidRPr="00F57689" w:rsidRDefault="00465A34" w:rsidP="008D1524">
      <w:pPr>
        <w:tabs>
          <w:tab w:val="left" w:pos="6480"/>
          <w:tab w:val="left" w:pos="8639"/>
        </w:tabs>
        <w:ind w:left="216"/>
        <w:jc w:val="both"/>
        <w:rPr>
          <w:rFonts w:cs="Tahoma"/>
          <w:b/>
          <w:i/>
        </w:rPr>
      </w:pPr>
      <w:smartTag w:uri="urn:schemas-microsoft-com:office:smarttags" w:element="PlaceType">
        <w:smartTag w:uri="urn:schemas-microsoft-com:office:smarttags" w:element="place">
          <w:smartTag w:uri="urn:schemas-microsoft-com:office:smarttags" w:element="PlaceType">
            <w:r w:rsidRPr="00F57689">
              <w:rPr>
                <w:rFonts w:cs="Tahoma"/>
                <w:b/>
                <w:i/>
              </w:rPr>
              <w:t>School</w:t>
            </w:r>
          </w:smartTag>
          <w:r w:rsidRPr="00F57689">
            <w:rPr>
              <w:rFonts w:cs="Tahoma"/>
              <w:b/>
              <w:i/>
            </w:rPr>
            <w:t xml:space="preserve"> of </w:t>
          </w:r>
          <w:smartTag w:uri="urn:schemas-microsoft-com:office:smarttags" w:element="PlaceName">
            <w:r w:rsidRPr="00F57689">
              <w:rPr>
                <w:rFonts w:cs="Tahoma"/>
                <w:b/>
                <w:i/>
              </w:rPr>
              <w:t>Government</w:t>
            </w:r>
          </w:smartTag>
        </w:smartTag>
      </w:smartTag>
    </w:p>
    <w:p w:rsidR="00465A34" w:rsidRPr="00313934" w:rsidRDefault="00465A34" w:rsidP="008D1524">
      <w:pPr>
        <w:tabs>
          <w:tab w:val="left" w:pos="6480"/>
          <w:tab w:val="left" w:pos="8639"/>
        </w:tabs>
        <w:ind w:left="216"/>
        <w:jc w:val="both"/>
        <w:rPr>
          <w:rFonts w:cs="Tahoma"/>
          <w:b/>
          <w:i/>
          <w:lang w:val="it-IT"/>
        </w:rPr>
      </w:pPr>
      <w:r w:rsidRPr="00313934">
        <w:rPr>
          <w:rFonts w:cs="Tahoma"/>
          <w:b/>
          <w:i/>
          <w:lang w:val="it-IT"/>
        </w:rPr>
        <w:t>Luiss Guido Carli</w:t>
      </w:r>
    </w:p>
    <w:p w:rsidR="00465A34" w:rsidRPr="00F57689" w:rsidRDefault="00465A34" w:rsidP="008D1524">
      <w:pPr>
        <w:tabs>
          <w:tab w:val="left" w:pos="6480"/>
          <w:tab w:val="left" w:pos="8639"/>
        </w:tabs>
        <w:ind w:left="216"/>
        <w:jc w:val="both"/>
        <w:rPr>
          <w:rFonts w:cs="Tahoma"/>
          <w:b/>
          <w:i/>
          <w:lang w:val="it-IT"/>
        </w:rPr>
      </w:pPr>
      <w:r w:rsidRPr="00F57689">
        <w:rPr>
          <w:rFonts w:cs="Tahoma"/>
          <w:b/>
          <w:i/>
          <w:lang w:val="it-IT"/>
        </w:rPr>
        <w:t>Via di Villa Emiliani, 14</w:t>
      </w:r>
    </w:p>
    <w:p w:rsidR="00465A34" w:rsidRPr="00A32DD3" w:rsidRDefault="00465A34" w:rsidP="008D1524">
      <w:pPr>
        <w:tabs>
          <w:tab w:val="left" w:pos="6480"/>
          <w:tab w:val="left" w:pos="8639"/>
        </w:tabs>
        <w:ind w:left="216"/>
        <w:jc w:val="both"/>
        <w:rPr>
          <w:rFonts w:cs="Tahoma"/>
          <w:b/>
          <w:i/>
          <w:lang w:val="fr-FR"/>
        </w:rPr>
      </w:pPr>
      <w:r w:rsidRPr="00A32DD3">
        <w:rPr>
          <w:rFonts w:cs="Tahoma"/>
          <w:b/>
          <w:i/>
          <w:lang w:val="fr-FR"/>
        </w:rPr>
        <w:t>00197 Roma – Italy</w:t>
      </w:r>
    </w:p>
    <w:p w:rsidR="00465A34" w:rsidRPr="00A32DD3" w:rsidRDefault="00465A34" w:rsidP="008D1524">
      <w:pPr>
        <w:tabs>
          <w:tab w:val="left" w:pos="6480"/>
          <w:tab w:val="left" w:pos="8639"/>
        </w:tabs>
        <w:ind w:left="216"/>
        <w:jc w:val="both"/>
        <w:rPr>
          <w:rFonts w:cs="Tahoma"/>
          <w:b/>
          <w:i/>
          <w:lang w:val="fr-FR"/>
        </w:rPr>
      </w:pPr>
      <w:r w:rsidRPr="00A32DD3">
        <w:rPr>
          <w:rFonts w:cs="Tahoma"/>
          <w:b/>
          <w:i/>
          <w:lang w:val="fr-FR"/>
        </w:rPr>
        <w:t>sfabbrini@luiss.it</w:t>
      </w:r>
    </w:p>
    <w:p w:rsidR="00465A34" w:rsidRPr="00A32DD3" w:rsidRDefault="00465A34" w:rsidP="008D1524">
      <w:pPr>
        <w:tabs>
          <w:tab w:val="left" w:pos="6480"/>
          <w:tab w:val="left" w:pos="8639"/>
        </w:tabs>
        <w:ind w:left="216"/>
        <w:jc w:val="both"/>
        <w:rPr>
          <w:rFonts w:cs="Tahoma"/>
          <w:b/>
          <w:sz w:val="32"/>
          <w:lang w:val="fr-FR"/>
        </w:rPr>
      </w:pPr>
    </w:p>
    <w:p w:rsidR="00465A34" w:rsidRPr="00A32DD3" w:rsidRDefault="00465A34" w:rsidP="008D1524">
      <w:pPr>
        <w:tabs>
          <w:tab w:val="left" w:pos="6480"/>
          <w:tab w:val="left" w:pos="8639"/>
        </w:tabs>
        <w:ind w:left="216"/>
        <w:jc w:val="both"/>
        <w:rPr>
          <w:rFonts w:cs="Tahoma"/>
          <w:b/>
          <w:sz w:val="32"/>
          <w:lang w:val="fr-FR"/>
        </w:rPr>
      </w:pPr>
    </w:p>
    <w:p w:rsidR="00465A34" w:rsidRPr="00A32DD3" w:rsidRDefault="00465A34" w:rsidP="008D1524">
      <w:pPr>
        <w:tabs>
          <w:tab w:val="left" w:pos="6480"/>
          <w:tab w:val="left" w:pos="8639"/>
        </w:tabs>
        <w:ind w:left="216"/>
        <w:jc w:val="both"/>
        <w:rPr>
          <w:rFonts w:cs="Tahoma"/>
          <w:b/>
          <w:sz w:val="32"/>
          <w:lang w:val="fr-FR"/>
        </w:rPr>
      </w:pPr>
    </w:p>
    <w:p w:rsidR="00465A34" w:rsidRPr="00A32DD3" w:rsidRDefault="00465A34" w:rsidP="008D1524">
      <w:pPr>
        <w:tabs>
          <w:tab w:val="left" w:pos="6480"/>
          <w:tab w:val="left" w:pos="8639"/>
        </w:tabs>
        <w:ind w:left="216"/>
        <w:jc w:val="both"/>
        <w:rPr>
          <w:rFonts w:cs="Tahoma"/>
          <w:b/>
          <w:sz w:val="32"/>
          <w:lang w:val="fr-FR"/>
        </w:rPr>
      </w:pPr>
    </w:p>
    <w:p w:rsidR="00465A34" w:rsidRPr="00A32DD3" w:rsidRDefault="00465A34" w:rsidP="008D1524">
      <w:pPr>
        <w:tabs>
          <w:tab w:val="left" w:pos="6480"/>
          <w:tab w:val="left" w:pos="8639"/>
        </w:tabs>
        <w:ind w:left="216"/>
        <w:jc w:val="both"/>
        <w:rPr>
          <w:rFonts w:cs="Tahoma"/>
          <w:b/>
          <w:sz w:val="36"/>
          <w:lang w:val="fr-FR"/>
        </w:rPr>
      </w:pPr>
      <w:r w:rsidRPr="00A32DD3">
        <w:rPr>
          <w:rFonts w:cs="Tahoma"/>
          <w:b/>
          <w:sz w:val="36"/>
          <w:lang w:val="fr-FR"/>
        </w:rPr>
        <w:t>1. Curriculum vitae</w:t>
      </w:r>
    </w:p>
    <w:p w:rsidR="00465A34" w:rsidRPr="00A32DD3" w:rsidRDefault="00465A34" w:rsidP="008D1524">
      <w:pPr>
        <w:tabs>
          <w:tab w:val="left" w:pos="6480"/>
          <w:tab w:val="left" w:pos="8639"/>
        </w:tabs>
        <w:ind w:left="216"/>
        <w:jc w:val="both"/>
        <w:rPr>
          <w:rFonts w:cs="Tahoma"/>
          <w:b/>
          <w:sz w:val="36"/>
          <w:lang w:val="fr-FR"/>
        </w:rPr>
      </w:pPr>
    </w:p>
    <w:p w:rsidR="00465A34" w:rsidRPr="00A32DD3" w:rsidRDefault="00465A34" w:rsidP="008D1524">
      <w:pPr>
        <w:tabs>
          <w:tab w:val="left" w:pos="6480"/>
          <w:tab w:val="left" w:pos="8639"/>
        </w:tabs>
        <w:ind w:left="216"/>
        <w:jc w:val="both"/>
        <w:rPr>
          <w:rFonts w:cs="Tahoma"/>
          <w:b/>
          <w:sz w:val="36"/>
          <w:lang w:val="fr-FR"/>
        </w:rPr>
      </w:pPr>
      <w:r w:rsidRPr="00A32DD3">
        <w:rPr>
          <w:rFonts w:cs="Tahoma"/>
          <w:b/>
          <w:sz w:val="36"/>
          <w:lang w:val="fr-FR"/>
        </w:rPr>
        <w:t>2. Publications</w:t>
      </w:r>
    </w:p>
    <w:p w:rsidR="00465A34" w:rsidRPr="00A32DD3" w:rsidRDefault="00465A34" w:rsidP="008D1524">
      <w:pPr>
        <w:tabs>
          <w:tab w:val="left" w:pos="6480"/>
          <w:tab w:val="left" w:pos="8639"/>
        </w:tabs>
        <w:ind w:left="215" w:firstLine="284"/>
        <w:jc w:val="both"/>
        <w:rPr>
          <w:rFonts w:cs="Tahoma"/>
          <w:b/>
          <w:sz w:val="36"/>
          <w:lang w:val="fr-FR"/>
        </w:rPr>
      </w:pPr>
    </w:p>
    <w:p w:rsidR="00465A34" w:rsidRDefault="00465A34" w:rsidP="008D1524">
      <w:pPr>
        <w:tabs>
          <w:tab w:val="left" w:pos="6480"/>
          <w:tab w:val="left" w:pos="8639"/>
        </w:tabs>
        <w:ind w:left="215" w:firstLine="284"/>
        <w:jc w:val="both"/>
        <w:rPr>
          <w:rFonts w:cs="Tahoma"/>
          <w:b/>
          <w:i/>
          <w:sz w:val="28"/>
        </w:rPr>
      </w:pPr>
      <w:r w:rsidRPr="00AE41AC">
        <w:rPr>
          <w:rFonts w:cs="Tahoma"/>
          <w:b/>
          <w:i/>
          <w:sz w:val="28"/>
        </w:rPr>
        <w:t>Books</w:t>
      </w:r>
    </w:p>
    <w:p w:rsidR="0050565D" w:rsidRPr="00AE41AC" w:rsidRDefault="0050565D" w:rsidP="0050565D">
      <w:pPr>
        <w:tabs>
          <w:tab w:val="left" w:pos="6480"/>
          <w:tab w:val="left" w:pos="8639"/>
        </w:tabs>
        <w:ind w:left="215" w:firstLine="284"/>
        <w:jc w:val="both"/>
        <w:rPr>
          <w:rFonts w:cs="Tahoma"/>
          <w:b/>
          <w:i/>
          <w:sz w:val="28"/>
        </w:rPr>
      </w:pPr>
      <w:r w:rsidRPr="00AE41AC">
        <w:rPr>
          <w:rFonts w:cs="Tahoma"/>
          <w:b/>
          <w:i/>
          <w:sz w:val="28"/>
        </w:rPr>
        <w:t xml:space="preserve">Essays: Comparative and </w:t>
      </w:r>
      <w:r>
        <w:rPr>
          <w:rFonts w:cs="Tahoma"/>
          <w:b/>
          <w:i/>
          <w:sz w:val="28"/>
        </w:rPr>
        <w:t>EU</w:t>
      </w:r>
      <w:r w:rsidRPr="00AE41AC">
        <w:rPr>
          <w:rFonts w:cs="Tahoma"/>
          <w:b/>
          <w:i/>
          <w:sz w:val="28"/>
        </w:rPr>
        <w:t xml:space="preserve"> Politics</w:t>
      </w:r>
    </w:p>
    <w:p w:rsidR="00465A34" w:rsidRPr="00AE41AC" w:rsidRDefault="00465A34" w:rsidP="0050565D">
      <w:pPr>
        <w:tabs>
          <w:tab w:val="left" w:pos="6480"/>
          <w:tab w:val="left" w:pos="8639"/>
        </w:tabs>
        <w:ind w:left="215" w:firstLine="284"/>
        <w:jc w:val="both"/>
        <w:rPr>
          <w:rFonts w:cs="Tahoma"/>
          <w:b/>
          <w:i/>
          <w:sz w:val="28"/>
        </w:rPr>
      </w:pPr>
      <w:r w:rsidRPr="00AE41AC">
        <w:rPr>
          <w:rFonts w:cs="Tahoma"/>
          <w:b/>
          <w:i/>
          <w:sz w:val="28"/>
        </w:rPr>
        <w:t>Essays: American Politics</w:t>
      </w:r>
      <w:r w:rsidR="002571E7">
        <w:rPr>
          <w:rFonts w:cs="Tahoma"/>
          <w:b/>
          <w:i/>
          <w:sz w:val="28"/>
        </w:rPr>
        <w:t xml:space="preserve"> and Institutions</w:t>
      </w:r>
    </w:p>
    <w:p w:rsidR="00465A34" w:rsidRPr="00AE41AC" w:rsidRDefault="00465A34" w:rsidP="0050565D">
      <w:pPr>
        <w:tabs>
          <w:tab w:val="left" w:pos="6480"/>
          <w:tab w:val="left" w:pos="8639"/>
        </w:tabs>
        <w:ind w:left="215" w:firstLine="284"/>
        <w:jc w:val="both"/>
        <w:rPr>
          <w:rFonts w:cs="Tahoma"/>
          <w:b/>
          <w:i/>
          <w:sz w:val="28"/>
        </w:rPr>
      </w:pPr>
      <w:r w:rsidRPr="00AE41AC">
        <w:rPr>
          <w:rFonts w:cs="Tahoma"/>
          <w:b/>
          <w:i/>
          <w:sz w:val="28"/>
        </w:rPr>
        <w:t>Essays: Italian Politics</w:t>
      </w:r>
      <w:r w:rsidR="002571E7">
        <w:rPr>
          <w:rFonts w:cs="Tahoma"/>
          <w:b/>
          <w:i/>
          <w:sz w:val="28"/>
        </w:rPr>
        <w:t>and Institutions</w:t>
      </w:r>
    </w:p>
    <w:p w:rsidR="00465A34" w:rsidRPr="00AE41AC" w:rsidRDefault="00465A34" w:rsidP="0050565D">
      <w:pPr>
        <w:tabs>
          <w:tab w:val="left" w:pos="6480"/>
          <w:tab w:val="left" w:pos="8639"/>
        </w:tabs>
        <w:ind w:left="215" w:firstLine="284"/>
        <w:jc w:val="both"/>
        <w:rPr>
          <w:rFonts w:cs="Tahoma"/>
          <w:b/>
          <w:i/>
          <w:sz w:val="28"/>
        </w:rPr>
      </w:pPr>
      <w:r w:rsidRPr="00AE41AC">
        <w:rPr>
          <w:rFonts w:cs="Tahoma"/>
          <w:b/>
          <w:i/>
          <w:sz w:val="28"/>
        </w:rPr>
        <w:t xml:space="preserve">Essays: Foreign Policy and International </w:t>
      </w:r>
      <w:r w:rsidR="0050565D">
        <w:rPr>
          <w:rFonts w:cs="Tahoma"/>
          <w:b/>
          <w:i/>
          <w:sz w:val="28"/>
        </w:rPr>
        <w:t>Relations</w:t>
      </w:r>
    </w:p>
    <w:p w:rsidR="00465A34" w:rsidRPr="00AE41AC" w:rsidRDefault="00465A34" w:rsidP="0050565D">
      <w:pPr>
        <w:tabs>
          <w:tab w:val="left" w:pos="6480"/>
          <w:tab w:val="left" w:pos="8639"/>
        </w:tabs>
        <w:ind w:left="215" w:firstLine="284"/>
        <w:jc w:val="both"/>
        <w:rPr>
          <w:rFonts w:cs="Tahoma"/>
          <w:b/>
          <w:i/>
          <w:sz w:val="28"/>
        </w:rPr>
      </w:pPr>
      <w:r w:rsidRPr="00AE41AC">
        <w:rPr>
          <w:rFonts w:cs="Tahoma"/>
          <w:b/>
          <w:i/>
          <w:sz w:val="28"/>
        </w:rPr>
        <w:t>Essays: Political Theory</w:t>
      </w:r>
      <w:r w:rsidR="002571E7">
        <w:rPr>
          <w:rFonts w:cs="Tahoma"/>
          <w:b/>
          <w:i/>
          <w:sz w:val="28"/>
        </w:rPr>
        <w:t xml:space="preserve"> and Political Economy</w:t>
      </w:r>
    </w:p>
    <w:p w:rsidR="00465A34" w:rsidRPr="00AE41AC" w:rsidRDefault="00465A34" w:rsidP="0050565D">
      <w:pPr>
        <w:tabs>
          <w:tab w:val="left" w:pos="6480"/>
          <w:tab w:val="left" w:pos="8639"/>
        </w:tabs>
        <w:ind w:left="215" w:firstLine="284"/>
        <w:jc w:val="both"/>
        <w:rPr>
          <w:rFonts w:cs="Tahoma"/>
          <w:b/>
          <w:i/>
          <w:sz w:val="28"/>
        </w:rPr>
      </w:pPr>
      <w:r w:rsidRPr="00AE41AC">
        <w:rPr>
          <w:rFonts w:cs="Tahoma"/>
          <w:b/>
          <w:i/>
          <w:sz w:val="28"/>
        </w:rPr>
        <w:t>Notes and Book Reviews</w:t>
      </w:r>
    </w:p>
    <w:p w:rsidR="00465A34" w:rsidRPr="00AE41AC" w:rsidRDefault="00465A34" w:rsidP="008D1524">
      <w:pPr>
        <w:tabs>
          <w:tab w:val="left" w:pos="6480"/>
          <w:tab w:val="left" w:pos="8639"/>
        </w:tabs>
        <w:ind w:left="216"/>
        <w:jc w:val="both"/>
        <w:rPr>
          <w:rFonts w:cs="Tahoma"/>
          <w:b/>
          <w:sz w:val="36"/>
        </w:rPr>
      </w:pPr>
    </w:p>
    <w:p w:rsidR="00465A34" w:rsidRPr="00AE41AC" w:rsidRDefault="00465A34" w:rsidP="008D1524">
      <w:pPr>
        <w:tabs>
          <w:tab w:val="left" w:pos="6480"/>
          <w:tab w:val="left" w:pos="8639"/>
        </w:tabs>
        <w:ind w:left="216"/>
        <w:jc w:val="both"/>
        <w:rPr>
          <w:rFonts w:cs="Tahoma"/>
          <w:b/>
          <w:sz w:val="36"/>
        </w:rPr>
      </w:pPr>
      <w:r w:rsidRPr="00AE41AC">
        <w:rPr>
          <w:rFonts w:cs="Tahoma"/>
          <w:b/>
          <w:sz w:val="36"/>
        </w:rPr>
        <w:t>3. Conferences and Seminars</w:t>
      </w:r>
    </w:p>
    <w:p w:rsidR="00465A34" w:rsidRPr="00AE41AC" w:rsidRDefault="00465A34" w:rsidP="008D1524">
      <w:pPr>
        <w:tabs>
          <w:tab w:val="left" w:pos="6480"/>
          <w:tab w:val="left" w:pos="8639"/>
        </w:tabs>
        <w:ind w:left="216"/>
        <w:jc w:val="both"/>
        <w:rPr>
          <w:rFonts w:cs="Tahoma"/>
          <w:b/>
          <w:sz w:val="36"/>
        </w:rPr>
      </w:pPr>
    </w:p>
    <w:p w:rsidR="00465A34" w:rsidRPr="00AE41AC" w:rsidRDefault="00465A34" w:rsidP="008D1524">
      <w:pPr>
        <w:tabs>
          <w:tab w:val="left" w:pos="6480"/>
          <w:tab w:val="left" w:pos="8639"/>
        </w:tabs>
        <w:ind w:left="216"/>
        <w:jc w:val="both"/>
        <w:rPr>
          <w:rFonts w:cs="Tahoma"/>
          <w:b/>
          <w:sz w:val="36"/>
          <w:szCs w:val="36"/>
        </w:rPr>
      </w:pPr>
      <w:r w:rsidRPr="00AE41AC">
        <w:rPr>
          <w:rFonts w:cs="Tahoma"/>
          <w:b/>
          <w:sz w:val="36"/>
        </w:rPr>
        <w:t xml:space="preserve">4. </w:t>
      </w:r>
      <w:r w:rsidRPr="00AE41AC">
        <w:rPr>
          <w:rFonts w:cs="Tahoma"/>
          <w:b/>
          <w:sz w:val="36"/>
          <w:szCs w:val="36"/>
        </w:rPr>
        <w:t>Articles for Public Debate</w:t>
      </w:r>
    </w:p>
    <w:p w:rsidR="00465A34" w:rsidRPr="00AE41AC" w:rsidRDefault="00465A34" w:rsidP="008D1524">
      <w:pPr>
        <w:tabs>
          <w:tab w:val="left" w:pos="6480"/>
          <w:tab w:val="left" w:pos="8639"/>
        </w:tabs>
        <w:ind w:left="216"/>
        <w:jc w:val="both"/>
        <w:rPr>
          <w:rFonts w:cs="Tahoma"/>
          <w:b/>
          <w:sz w:val="32"/>
        </w:rPr>
      </w:pPr>
    </w:p>
    <w:p w:rsidR="00465A34" w:rsidRPr="00AE41AC" w:rsidRDefault="00465A34" w:rsidP="008D1524">
      <w:pPr>
        <w:tabs>
          <w:tab w:val="left" w:pos="6480"/>
          <w:tab w:val="left" w:pos="8639"/>
        </w:tabs>
        <w:ind w:left="216"/>
        <w:jc w:val="both"/>
        <w:rPr>
          <w:rFonts w:cs="Tahoma"/>
          <w:b/>
          <w:sz w:val="32"/>
        </w:rPr>
      </w:pPr>
    </w:p>
    <w:p w:rsidR="00465A34" w:rsidRPr="00AE41AC" w:rsidRDefault="00465A34" w:rsidP="008D1524">
      <w:pPr>
        <w:tabs>
          <w:tab w:val="left" w:pos="6480"/>
          <w:tab w:val="left" w:pos="8639"/>
        </w:tabs>
        <w:ind w:left="216"/>
        <w:jc w:val="both"/>
        <w:rPr>
          <w:rFonts w:cs="Tahoma"/>
          <w:b/>
          <w:sz w:val="32"/>
        </w:rPr>
      </w:pPr>
    </w:p>
    <w:p w:rsidR="00465A34" w:rsidRPr="00AE41AC" w:rsidRDefault="00465A34" w:rsidP="008D1524">
      <w:pPr>
        <w:tabs>
          <w:tab w:val="left" w:pos="6480"/>
          <w:tab w:val="left" w:pos="8639"/>
        </w:tabs>
        <w:ind w:left="216"/>
        <w:jc w:val="both"/>
        <w:rPr>
          <w:rFonts w:cs="Tahoma"/>
          <w:b/>
        </w:rPr>
      </w:pPr>
    </w:p>
    <w:p w:rsidR="00465A34" w:rsidRPr="00AE41AC" w:rsidRDefault="00465A34" w:rsidP="008D1524">
      <w:pPr>
        <w:tabs>
          <w:tab w:val="left" w:pos="6480"/>
          <w:tab w:val="left" w:pos="8639"/>
        </w:tabs>
        <w:ind w:left="216"/>
        <w:jc w:val="both"/>
        <w:rPr>
          <w:rFonts w:cs="Tahoma"/>
          <w:b/>
          <w:sz w:val="32"/>
        </w:rPr>
      </w:pPr>
    </w:p>
    <w:p w:rsidR="00465A34" w:rsidRDefault="00465A34" w:rsidP="008D1524">
      <w:pPr>
        <w:tabs>
          <w:tab w:val="left" w:pos="6480"/>
          <w:tab w:val="left" w:pos="8639"/>
        </w:tabs>
        <w:ind w:left="216"/>
        <w:jc w:val="both"/>
        <w:rPr>
          <w:rFonts w:cs="Tahoma"/>
          <w:b/>
        </w:rPr>
      </w:pPr>
      <w:r w:rsidRPr="002F614B">
        <w:rPr>
          <w:rFonts w:cs="Tahoma"/>
          <w:b/>
        </w:rPr>
        <w:t>(</w:t>
      </w:r>
      <w:r w:rsidR="00913180">
        <w:rPr>
          <w:rFonts w:cs="Tahoma"/>
          <w:b/>
        </w:rPr>
        <w:t>31</w:t>
      </w:r>
      <w:r w:rsidR="008328A9">
        <w:rPr>
          <w:rFonts w:cs="Tahoma"/>
          <w:b/>
        </w:rPr>
        <w:t xml:space="preserve"> December</w:t>
      </w:r>
      <w:r w:rsidR="00D94B77">
        <w:rPr>
          <w:rFonts w:cs="Tahoma"/>
          <w:b/>
        </w:rPr>
        <w:t xml:space="preserve"> 2016</w:t>
      </w:r>
      <w:r w:rsidRPr="002F614B">
        <w:rPr>
          <w:rFonts w:cs="Tahoma"/>
          <w:b/>
        </w:rPr>
        <w:t>)</w:t>
      </w:r>
    </w:p>
    <w:p w:rsidR="002571E7" w:rsidRDefault="002571E7" w:rsidP="008D1524">
      <w:pPr>
        <w:tabs>
          <w:tab w:val="left" w:pos="6480"/>
          <w:tab w:val="left" w:pos="8639"/>
        </w:tabs>
        <w:ind w:left="216"/>
        <w:jc w:val="both"/>
        <w:rPr>
          <w:rFonts w:cs="Tahoma"/>
          <w:b/>
        </w:rPr>
      </w:pPr>
    </w:p>
    <w:p w:rsidR="002571E7" w:rsidRPr="002F614B" w:rsidRDefault="002571E7" w:rsidP="008D1524">
      <w:pPr>
        <w:tabs>
          <w:tab w:val="left" w:pos="6480"/>
          <w:tab w:val="left" w:pos="8639"/>
        </w:tabs>
        <w:ind w:left="216"/>
        <w:jc w:val="both"/>
        <w:rPr>
          <w:rFonts w:cs="Tahoma"/>
          <w:b/>
        </w:rPr>
      </w:pPr>
    </w:p>
    <w:p w:rsidR="00465A34" w:rsidRPr="00AE41AC" w:rsidRDefault="00465A34" w:rsidP="008D1524">
      <w:pPr>
        <w:jc w:val="both"/>
        <w:rPr>
          <w:rFonts w:cs="Tahoma"/>
          <w:b/>
          <w:sz w:val="36"/>
          <w:szCs w:val="36"/>
        </w:rPr>
      </w:pPr>
      <w:r w:rsidRPr="004C43F9">
        <w:rPr>
          <w:rFonts w:cs="Tahoma"/>
          <w:b/>
          <w:sz w:val="36"/>
          <w:szCs w:val="36"/>
          <w:u w:val="single"/>
        </w:rPr>
        <w:lastRenderedPageBreak/>
        <w:t xml:space="preserve">1. CURRICULUM VITAE </w:t>
      </w:r>
    </w:p>
    <w:p w:rsidR="00465A34" w:rsidRPr="00AE41AC" w:rsidRDefault="00465A34" w:rsidP="008D1524">
      <w:pPr>
        <w:tabs>
          <w:tab w:val="left" w:pos="6480"/>
          <w:tab w:val="left" w:pos="8639"/>
        </w:tabs>
        <w:ind w:left="216"/>
        <w:jc w:val="both"/>
        <w:rPr>
          <w:rFonts w:cs="Tahoma"/>
          <w:sz w:val="40"/>
        </w:rPr>
      </w:pPr>
    </w:p>
    <w:p w:rsidR="00465A34" w:rsidRPr="00AE41AC" w:rsidRDefault="00465A34" w:rsidP="00747014">
      <w:pPr>
        <w:tabs>
          <w:tab w:val="center" w:pos="1800"/>
          <w:tab w:val="center" w:pos="2880"/>
          <w:tab w:val="center" w:pos="3600"/>
          <w:tab w:val="center" w:pos="4320"/>
          <w:tab w:val="center" w:pos="5040"/>
          <w:tab w:val="center" w:pos="5400"/>
          <w:tab w:val="center" w:pos="5940"/>
          <w:tab w:val="left" w:pos="6480"/>
          <w:tab w:val="left" w:pos="8639"/>
        </w:tabs>
        <w:ind w:left="216"/>
        <w:jc w:val="both"/>
        <w:rPr>
          <w:lang w:val="fr-FR"/>
        </w:rPr>
      </w:pPr>
    </w:p>
    <w:p w:rsidR="0071084D" w:rsidRDefault="0071084D" w:rsidP="0071084D">
      <w:pPr>
        <w:tabs>
          <w:tab w:val="center" w:pos="1800"/>
          <w:tab w:val="center" w:pos="2880"/>
          <w:tab w:val="center" w:pos="3600"/>
          <w:tab w:val="center" w:pos="4320"/>
          <w:tab w:val="center" w:pos="5040"/>
          <w:tab w:val="center" w:pos="5400"/>
          <w:tab w:val="center" w:pos="5940"/>
          <w:tab w:val="left" w:pos="6480"/>
          <w:tab w:val="left" w:pos="8639"/>
        </w:tabs>
        <w:ind w:left="216"/>
        <w:jc w:val="both"/>
        <w:rPr>
          <w:b/>
          <w:i/>
          <w:sz w:val="28"/>
          <w:szCs w:val="28"/>
          <w:lang w:val="en-GB"/>
        </w:rPr>
      </w:pPr>
      <w:r w:rsidRPr="00306205">
        <w:rPr>
          <w:b/>
          <w:i/>
          <w:sz w:val="28"/>
          <w:szCs w:val="28"/>
          <w:lang w:val="en-GB"/>
        </w:rPr>
        <w:t>Academic Positions</w:t>
      </w:r>
    </w:p>
    <w:p w:rsidR="0071084D" w:rsidRPr="00306205" w:rsidRDefault="0071084D" w:rsidP="0071084D">
      <w:pPr>
        <w:tabs>
          <w:tab w:val="center" w:pos="1800"/>
          <w:tab w:val="center" w:pos="2880"/>
          <w:tab w:val="center" w:pos="3600"/>
          <w:tab w:val="center" w:pos="4320"/>
          <w:tab w:val="center" w:pos="5040"/>
          <w:tab w:val="center" w:pos="5400"/>
          <w:tab w:val="center" w:pos="5940"/>
          <w:tab w:val="left" w:pos="6480"/>
          <w:tab w:val="left" w:pos="8639"/>
        </w:tabs>
        <w:ind w:left="216"/>
        <w:jc w:val="both"/>
        <w:rPr>
          <w:b/>
          <w:i/>
          <w:sz w:val="28"/>
          <w:szCs w:val="28"/>
          <w:lang w:val="en-GB"/>
        </w:rPr>
      </w:pPr>
    </w:p>
    <w:tbl>
      <w:tblPr>
        <w:tblW w:w="0" w:type="auto"/>
        <w:tblInd w:w="216" w:type="dxa"/>
        <w:tblLook w:val="00A0" w:firstRow="1" w:lastRow="0" w:firstColumn="1" w:lastColumn="0" w:noHBand="0" w:noVBand="0"/>
      </w:tblPr>
      <w:tblGrid>
        <w:gridCol w:w="1452"/>
        <w:gridCol w:w="8378"/>
      </w:tblGrid>
      <w:tr w:rsidR="0071084D" w:rsidRPr="00103EA0" w:rsidTr="002571E7">
        <w:tc>
          <w:tcPr>
            <w:tcW w:w="1452" w:type="dxa"/>
          </w:tcPr>
          <w:p w:rsidR="0071084D" w:rsidRPr="007A69D2" w:rsidRDefault="0071084D" w:rsidP="002571E7">
            <w:pPr>
              <w:rPr>
                <w:lang w:val="en-GB"/>
              </w:rPr>
            </w:pPr>
            <w:r w:rsidRPr="007A69D2">
              <w:rPr>
                <w:lang w:val="en-GB"/>
              </w:rPr>
              <w:t xml:space="preserve">2010-since       </w:t>
            </w:r>
          </w:p>
        </w:tc>
        <w:tc>
          <w:tcPr>
            <w:tcW w:w="8378" w:type="dxa"/>
          </w:tcPr>
          <w:p w:rsidR="0071084D" w:rsidRPr="007A69D2" w:rsidRDefault="0071084D" w:rsidP="002571E7">
            <w:pPr>
              <w:jc w:val="both"/>
              <w:rPr>
                <w:lang w:val="en-GB"/>
              </w:rPr>
            </w:pPr>
            <w:r w:rsidRPr="007A69D2">
              <w:rPr>
                <w:lang w:val="en-GB"/>
              </w:rPr>
              <w:t>Professor of Political Science and International Relations, LUISS University, Rome;</w:t>
            </w:r>
          </w:p>
        </w:tc>
      </w:tr>
      <w:tr w:rsidR="0071084D" w:rsidRPr="00103EA0" w:rsidTr="002571E7">
        <w:tc>
          <w:tcPr>
            <w:tcW w:w="1452" w:type="dxa"/>
          </w:tcPr>
          <w:p w:rsidR="0071084D" w:rsidRPr="007A69D2" w:rsidRDefault="0071084D" w:rsidP="002571E7">
            <w:pPr>
              <w:rPr>
                <w:lang w:val="en-GB"/>
              </w:rPr>
            </w:pPr>
            <w:r w:rsidRPr="007A69D2">
              <w:rPr>
                <w:lang w:val="en-GB"/>
              </w:rPr>
              <w:t xml:space="preserve">2009 -since      </w:t>
            </w:r>
          </w:p>
        </w:tc>
        <w:tc>
          <w:tcPr>
            <w:tcW w:w="8378" w:type="dxa"/>
          </w:tcPr>
          <w:p w:rsidR="0071084D" w:rsidRPr="007A69D2" w:rsidRDefault="0071084D" w:rsidP="002571E7">
            <w:pPr>
              <w:jc w:val="both"/>
              <w:rPr>
                <w:lang w:val="en-GB"/>
              </w:rPr>
            </w:pPr>
            <w:r w:rsidRPr="007A69D2">
              <w:rPr>
                <w:lang w:val="en-GB"/>
              </w:rPr>
              <w:t>Director, School of Government (SoG), LUISS University, Rome;</w:t>
            </w:r>
          </w:p>
        </w:tc>
      </w:tr>
      <w:tr w:rsidR="0071084D" w:rsidRPr="00103EA0" w:rsidTr="002571E7">
        <w:tc>
          <w:tcPr>
            <w:tcW w:w="1452" w:type="dxa"/>
          </w:tcPr>
          <w:p w:rsidR="0071084D" w:rsidRPr="007A69D2" w:rsidRDefault="0071084D" w:rsidP="002571E7">
            <w:pPr>
              <w:rPr>
                <w:lang w:val="en-GB"/>
              </w:rPr>
            </w:pPr>
            <w:r w:rsidRPr="007A69D2">
              <w:rPr>
                <w:lang w:val="en-GB"/>
              </w:rPr>
              <w:t xml:space="preserve">2006- 2009      </w:t>
            </w:r>
          </w:p>
        </w:tc>
        <w:tc>
          <w:tcPr>
            <w:tcW w:w="8378" w:type="dxa"/>
          </w:tcPr>
          <w:p w:rsidR="0071084D" w:rsidRPr="007A69D2" w:rsidRDefault="0071084D" w:rsidP="002571E7">
            <w:pPr>
              <w:jc w:val="both"/>
              <w:rPr>
                <w:lang w:val="en-GB"/>
              </w:rPr>
            </w:pPr>
            <w:r w:rsidRPr="007A69D2">
              <w:rPr>
                <w:lang w:val="en-GB"/>
              </w:rPr>
              <w:t>Director, School of International Studies (SIS), Trento University, Italy;</w:t>
            </w:r>
          </w:p>
        </w:tc>
      </w:tr>
      <w:tr w:rsidR="0071084D" w:rsidRPr="00103EA0" w:rsidTr="002571E7">
        <w:tc>
          <w:tcPr>
            <w:tcW w:w="1452" w:type="dxa"/>
          </w:tcPr>
          <w:p w:rsidR="0071084D" w:rsidRPr="007A69D2" w:rsidRDefault="0071084D" w:rsidP="002571E7">
            <w:pPr>
              <w:rPr>
                <w:lang w:val="en-GB"/>
              </w:rPr>
            </w:pPr>
            <w:r w:rsidRPr="007A69D2">
              <w:rPr>
                <w:lang w:val="en-GB"/>
              </w:rPr>
              <w:t xml:space="preserve">2003- 2006       </w:t>
            </w:r>
          </w:p>
        </w:tc>
        <w:tc>
          <w:tcPr>
            <w:tcW w:w="8378" w:type="dxa"/>
          </w:tcPr>
          <w:p w:rsidR="0071084D" w:rsidRPr="007A69D2" w:rsidRDefault="0071084D" w:rsidP="002571E7">
            <w:pPr>
              <w:jc w:val="both"/>
              <w:rPr>
                <w:lang w:val="en-GB"/>
              </w:rPr>
            </w:pPr>
            <w:r w:rsidRPr="007A69D2">
              <w:rPr>
                <w:lang w:val="en-GB"/>
              </w:rPr>
              <w:t>Director, PhD Program in International Studies, SIS, Trento University;</w:t>
            </w:r>
          </w:p>
        </w:tc>
      </w:tr>
      <w:tr w:rsidR="0071084D" w:rsidRPr="00103EA0" w:rsidTr="002571E7">
        <w:tc>
          <w:tcPr>
            <w:tcW w:w="1452" w:type="dxa"/>
          </w:tcPr>
          <w:p w:rsidR="0071084D" w:rsidRPr="007A69D2" w:rsidRDefault="0071084D" w:rsidP="002571E7">
            <w:pPr>
              <w:rPr>
                <w:b/>
                <w:lang w:val="en-GB"/>
              </w:rPr>
            </w:pPr>
            <w:r w:rsidRPr="007A69D2">
              <w:rPr>
                <w:lang w:val="en-GB"/>
              </w:rPr>
              <w:t xml:space="preserve">1997 </w:t>
            </w:r>
            <w:r w:rsidRPr="007A69D2">
              <w:rPr>
                <w:b/>
                <w:lang w:val="en-GB"/>
              </w:rPr>
              <w:t>-</w:t>
            </w:r>
            <w:r w:rsidRPr="007A69D2">
              <w:rPr>
                <w:lang w:val="en-GB"/>
              </w:rPr>
              <w:t>2010</w:t>
            </w:r>
          </w:p>
        </w:tc>
        <w:tc>
          <w:tcPr>
            <w:tcW w:w="8378" w:type="dxa"/>
          </w:tcPr>
          <w:p w:rsidR="0071084D" w:rsidRPr="007A69D2" w:rsidRDefault="0071084D" w:rsidP="002571E7">
            <w:pPr>
              <w:jc w:val="both"/>
              <w:rPr>
                <w:lang w:val="en-GB"/>
              </w:rPr>
            </w:pPr>
            <w:r w:rsidRPr="007A69D2">
              <w:rPr>
                <w:lang w:val="en-GB"/>
              </w:rPr>
              <w:t>Professor of Political Science, Trento University, Italy;</w:t>
            </w:r>
          </w:p>
        </w:tc>
      </w:tr>
      <w:tr w:rsidR="0071084D" w:rsidRPr="00103EA0" w:rsidTr="002571E7">
        <w:tc>
          <w:tcPr>
            <w:tcW w:w="1452" w:type="dxa"/>
          </w:tcPr>
          <w:p w:rsidR="0071084D" w:rsidRPr="007A69D2" w:rsidRDefault="0071084D" w:rsidP="002571E7">
            <w:pPr>
              <w:rPr>
                <w:lang w:val="en-GB"/>
              </w:rPr>
            </w:pPr>
            <w:r w:rsidRPr="007A69D2">
              <w:rPr>
                <w:lang w:val="en-GB"/>
              </w:rPr>
              <w:t>1997 -2003</w:t>
            </w:r>
          </w:p>
        </w:tc>
        <w:tc>
          <w:tcPr>
            <w:tcW w:w="8378" w:type="dxa"/>
          </w:tcPr>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rPr>
                <w:lang w:val="en-GB"/>
              </w:rPr>
              <w:t>Professor of Comparative Political Institutions, Doctoral Program in “</w:t>
            </w:r>
            <w:r w:rsidRPr="007A69D2">
              <w:t>Comparative and European Politics", Universities of Siena and Trento;</w:t>
            </w:r>
          </w:p>
        </w:tc>
      </w:tr>
      <w:tr w:rsidR="0071084D" w:rsidRPr="00103EA0" w:rsidTr="002571E7">
        <w:tc>
          <w:tcPr>
            <w:tcW w:w="1452" w:type="dxa"/>
          </w:tcPr>
          <w:p w:rsidR="0071084D" w:rsidRPr="007A69D2" w:rsidRDefault="0071084D" w:rsidP="002571E7">
            <w:r w:rsidRPr="007A69D2">
              <w:t>1993-1996</w:t>
            </w:r>
          </w:p>
        </w:tc>
        <w:tc>
          <w:tcPr>
            <w:tcW w:w="8378" w:type="dxa"/>
          </w:tcPr>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t>Associate Professorof International Relations, Faculty of Political Sciences, Oriental University Institute, Naples;</w:t>
            </w:r>
          </w:p>
        </w:tc>
      </w:tr>
      <w:tr w:rsidR="0071084D" w:rsidRPr="00103EA0" w:rsidTr="002571E7">
        <w:tc>
          <w:tcPr>
            <w:tcW w:w="1452" w:type="dxa"/>
          </w:tcPr>
          <w:p w:rsidR="0071084D" w:rsidRPr="007A69D2" w:rsidRDefault="0071084D" w:rsidP="002571E7">
            <w:r w:rsidRPr="007A69D2">
              <w:t>1991-1993</w:t>
            </w:r>
          </w:p>
        </w:tc>
        <w:tc>
          <w:tcPr>
            <w:tcW w:w="8378" w:type="dxa"/>
          </w:tcPr>
          <w:p w:rsidR="0071084D" w:rsidRPr="007A69D2" w:rsidRDefault="0071084D" w:rsidP="002571E7">
            <w:pPr>
              <w:jc w:val="both"/>
            </w:pPr>
            <w:r w:rsidRPr="007A69D2">
              <w:t>Appointed Professor of Comparative Public Policies, School for Social Policy, Trento University;</w:t>
            </w:r>
          </w:p>
        </w:tc>
      </w:tr>
      <w:tr w:rsidR="0071084D" w:rsidRPr="00103EA0" w:rsidTr="002571E7">
        <w:tc>
          <w:tcPr>
            <w:tcW w:w="1452" w:type="dxa"/>
          </w:tcPr>
          <w:p w:rsidR="0071084D" w:rsidRPr="007A69D2" w:rsidRDefault="0071084D" w:rsidP="002571E7">
            <w:r w:rsidRPr="007A69D2">
              <w:t>1981-1991</w:t>
            </w:r>
          </w:p>
        </w:tc>
        <w:tc>
          <w:tcPr>
            <w:tcW w:w="8378" w:type="dxa"/>
          </w:tcPr>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t>Tenured Researcher (Assistant Professor equivalent) in Political Studies at the Faculty of Sociology of Trento University;</w:t>
            </w:r>
          </w:p>
        </w:tc>
      </w:tr>
      <w:tr w:rsidR="0071084D" w:rsidRPr="00103EA0" w:rsidTr="002571E7">
        <w:tc>
          <w:tcPr>
            <w:tcW w:w="1452" w:type="dxa"/>
          </w:tcPr>
          <w:p w:rsidR="0071084D" w:rsidRPr="007A69D2" w:rsidRDefault="0071084D" w:rsidP="002571E7">
            <w:r w:rsidRPr="007A69D2">
              <w:t>1977-1981</w:t>
            </w:r>
          </w:p>
        </w:tc>
        <w:tc>
          <w:tcPr>
            <w:tcW w:w="8378" w:type="dxa"/>
          </w:tcPr>
          <w:p w:rsidR="0071084D" w:rsidRPr="007A69D2" w:rsidRDefault="0071084D" w:rsidP="002571E7">
            <w:pPr>
              <w:jc w:val="both"/>
            </w:pPr>
            <w:r w:rsidRPr="007A69D2">
              <w:t xml:space="preserve">Fellowship  in Political Studies (Postdoc equivalent) at the Faculty of Sociology of Trento University and Department of Economics, Cambridge University, United Kingdom. Fellowship’s project: “The political economy of the welfare state”. Further development of the research project thus published in 1988 </w:t>
            </w:r>
            <w:r w:rsidRPr="007A69D2">
              <w:rPr>
                <w:i/>
              </w:rPr>
              <w:t>Il Mulino</w:t>
            </w:r>
            <w:r w:rsidRPr="007A69D2">
              <w:t>’s book.</w:t>
            </w:r>
          </w:p>
        </w:tc>
      </w:tr>
      <w:tr w:rsidR="0071084D" w:rsidRPr="00363BD4" w:rsidTr="002571E7">
        <w:tc>
          <w:tcPr>
            <w:tcW w:w="1452" w:type="dxa"/>
          </w:tcPr>
          <w:p w:rsidR="0071084D" w:rsidRPr="007A69D2" w:rsidRDefault="0071084D" w:rsidP="002571E7">
            <w:r w:rsidRPr="007A69D2">
              <w:t>1974-1977</w:t>
            </w:r>
          </w:p>
        </w:tc>
        <w:tc>
          <w:tcPr>
            <w:tcW w:w="8378" w:type="dxa"/>
          </w:tcPr>
          <w:p w:rsidR="0071084D" w:rsidRPr="0071084D" w:rsidRDefault="0071084D" w:rsidP="002571E7">
            <w:pPr>
              <w:tabs>
                <w:tab w:val="left" w:pos="6480"/>
                <w:tab w:val="left" w:pos="8639"/>
              </w:tabs>
              <w:jc w:val="both"/>
              <w:rPr>
                <w:lang w:val="it-IT"/>
              </w:rPr>
            </w:pPr>
            <w:r w:rsidRPr="007A69D2">
              <w:t xml:space="preserve">Scholarship for specialization in Political Economy (PhD. equivalent) at the Faculty of Economics of Trento University. Specialization’s project: “The role of the state in the classical political economy”. </w:t>
            </w:r>
            <w:r w:rsidRPr="0071084D">
              <w:rPr>
                <w:lang w:val="it-IT"/>
              </w:rPr>
              <w:t>Dissertation on: “</w:t>
            </w:r>
            <w:r w:rsidRPr="0071084D">
              <w:rPr>
                <w:i/>
                <w:lang w:val="it-IT" w:eastAsia="ar-SA"/>
              </w:rPr>
              <w:t>Riflessioni sulla teoria del valore nei classici e in Marx</w:t>
            </w:r>
            <w:r w:rsidRPr="0071084D">
              <w:rPr>
                <w:i/>
                <w:lang w:val="it-IT"/>
              </w:rPr>
              <w:t>”</w:t>
            </w:r>
            <w:r w:rsidRPr="0071084D">
              <w:rPr>
                <w:lang w:val="it-IT"/>
              </w:rPr>
              <w:t>(Trento, UNIcoop, 1977, pp. 202).</w:t>
            </w:r>
          </w:p>
        </w:tc>
      </w:tr>
      <w:tr w:rsidR="0071084D" w:rsidRPr="00363BD4" w:rsidTr="002571E7">
        <w:tc>
          <w:tcPr>
            <w:tcW w:w="1452" w:type="dxa"/>
          </w:tcPr>
          <w:p w:rsidR="0071084D" w:rsidRPr="007A69D2" w:rsidRDefault="0071084D" w:rsidP="002571E7">
            <w:r w:rsidRPr="007A69D2">
              <w:t>1973</w:t>
            </w:r>
          </w:p>
        </w:tc>
        <w:tc>
          <w:tcPr>
            <w:tcW w:w="8378" w:type="dxa"/>
          </w:tcPr>
          <w:p w:rsidR="0071084D" w:rsidRPr="0071084D" w:rsidRDefault="0071084D" w:rsidP="002571E7">
            <w:pPr>
              <w:jc w:val="both"/>
              <w:rPr>
                <w:i/>
                <w:lang w:val="it-IT"/>
              </w:rPr>
            </w:pPr>
            <w:r w:rsidRPr="007A69D2">
              <w:rPr>
                <w:i/>
              </w:rPr>
              <w:t>Laurea cum laude</w:t>
            </w:r>
            <w:r w:rsidRPr="007A69D2">
              <w:t xml:space="preserve"> in Sociology (quadrennial program in Social Sciences started in 1969), Faculty of Sociology, Trento University. </w:t>
            </w:r>
            <w:r w:rsidRPr="0071084D">
              <w:rPr>
                <w:lang w:val="it-IT"/>
              </w:rPr>
              <w:t>Dissertation in Political Economy on: “</w:t>
            </w:r>
            <w:r w:rsidRPr="0071084D">
              <w:rPr>
                <w:i/>
                <w:lang w:val="it-IT"/>
              </w:rPr>
              <w:t>Il ruolo dello stato nell’economia italiana post-bellica: dalla Liberazione al centro-sinistra”.</w:t>
            </w:r>
          </w:p>
          <w:p w:rsidR="0071084D" w:rsidRPr="0071084D" w:rsidRDefault="0071084D" w:rsidP="002571E7">
            <w:pPr>
              <w:jc w:val="both"/>
              <w:rPr>
                <w:lang w:val="it-IT"/>
              </w:rPr>
            </w:pPr>
          </w:p>
        </w:tc>
      </w:tr>
    </w:tbl>
    <w:p w:rsidR="0071084D" w:rsidRP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lang w:val="it-IT"/>
        </w:rPr>
      </w:pPr>
    </w:p>
    <w:p w:rsid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r w:rsidRPr="00306205">
        <w:rPr>
          <w:b/>
          <w:i/>
          <w:sz w:val="28"/>
          <w:szCs w:val="28"/>
        </w:rPr>
        <w:t>Visiting Fellowships and Professorships</w:t>
      </w:r>
    </w:p>
    <w:p w:rsidR="0071084D" w:rsidRPr="00306205"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p>
    <w:tbl>
      <w:tblPr>
        <w:tblW w:w="0" w:type="auto"/>
        <w:tblInd w:w="250" w:type="dxa"/>
        <w:tblLook w:val="00A0" w:firstRow="1" w:lastRow="0" w:firstColumn="1" w:lastColumn="0" w:noHBand="0" w:noVBand="0"/>
      </w:tblPr>
      <w:tblGrid>
        <w:gridCol w:w="1656"/>
        <w:gridCol w:w="8140"/>
      </w:tblGrid>
      <w:tr w:rsidR="0071084D" w:rsidRPr="00103EA0" w:rsidTr="002571E7">
        <w:tc>
          <w:tcPr>
            <w:tcW w:w="1656" w:type="dxa"/>
          </w:tcPr>
          <w:p w:rsidR="0071084D"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t>1996-since</w:t>
            </w:r>
          </w:p>
          <w:p w:rsidR="0071084D"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p>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rPr>
                <w:i/>
              </w:rPr>
            </w:pPr>
            <w:r>
              <w:t>2014</w:t>
            </w:r>
            <w:r w:rsidRPr="007A69D2">
              <w:rPr>
                <w:i/>
              </w:rPr>
              <w:tab/>
            </w:r>
            <w:r w:rsidRPr="007A69D2">
              <w:rPr>
                <w:i/>
              </w:rPr>
              <w:tab/>
              <w:t>Recurrent Professor in Comparative and International Politics, Political Science Department and Institute of Governmental Studies, University of California at Berkeley</w:t>
            </w:r>
          </w:p>
        </w:tc>
        <w:tc>
          <w:tcPr>
            <w:tcW w:w="8140" w:type="dxa"/>
          </w:tcPr>
          <w:p w:rsidR="0071084D"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t>Recurrent Professor of Comparative Politics, Political Science Department and Institute of Governmental Studies, University of California at Berkeley;</w:t>
            </w:r>
          </w:p>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rPr>
                <w:i/>
              </w:rPr>
            </w:pPr>
            <w:r>
              <w:t>(October) Distinguished Visiting Professor, Centre d’études européennes, Sciences Po, Paris;</w:t>
            </w:r>
          </w:p>
        </w:tc>
      </w:tr>
      <w:tr w:rsidR="0071084D" w:rsidRPr="00103EA0" w:rsidTr="002571E7">
        <w:tc>
          <w:tcPr>
            <w:tcW w:w="1656" w:type="dxa"/>
          </w:tcPr>
          <w:p w:rsidR="0071084D" w:rsidRPr="007A69D2" w:rsidRDefault="0071084D" w:rsidP="002571E7">
            <w:r w:rsidRPr="007A69D2">
              <w:t xml:space="preserve">2012            </w:t>
            </w:r>
          </w:p>
        </w:tc>
        <w:tc>
          <w:tcPr>
            <w:tcW w:w="8140" w:type="dxa"/>
          </w:tcPr>
          <w:p w:rsidR="0071084D" w:rsidRPr="007A69D2" w:rsidRDefault="0071084D" w:rsidP="002571E7">
            <w:pPr>
              <w:jc w:val="both"/>
            </w:pPr>
            <w:r w:rsidRPr="007A69D2">
              <w:t>(Spring term) Distinguished Professor of European Politics, Institute of Governmental Studies, Institute of European Studies, Institute of International Studies, Department of Political Science, University of California at Berkeley;</w:t>
            </w:r>
          </w:p>
        </w:tc>
      </w:tr>
      <w:tr w:rsidR="0071084D" w:rsidRPr="00103EA0" w:rsidTr="002571E7">
        <w:trPr>
          <w:trHeight w:val="556"/>
        </w:trPr>
        <w:tc>
          <w:tcPr>
            <w:tcW w:w="1656" w:type="dxa"/>
          </w:tcPr>
          <w:p w:rsidR="0071084D" w:rsidRPr="007A69D2" w:rsidRDefault="0071084D" w:rsidP="002571E7">
            <w:r w:rsidRPr="007A69D2">
              <w:t xml:space="preserve">2011/2012     </w:t>
            </w:r>
          </w:p>
        </w:tc>
        <w:tc>
          <w:tcPr>
            <w:tcW w:w="8140" w:type="dxa"/>
          </w:tcPr>
          <w:p w:rsidR="0071084D" w:rsidRPr="007A69D2" w:rsidRDefault="0071084D" w:rsidP="002571E7">
            <w:pPr>
              <w:jc w:val="both"/>
            </w:pPr>
            <w:r w:rsidRPr="007A69D2">
              <w:t>Professor of Comparative Political Institutions, Ph. D program in Institutions and Institutional Change, IMT Lucca;</w:t>
            </w:r>
          </w:p>
        </w:tc>
      </w:tr>
      <w:tr w:rsidR="0071084D" w:rsidRPr="00103EA0" w:rsidTr="002571E7">
        <w:tc>
          <w:tcPr>
            <w:tcW w:w="1656" w:type="dxa"/>
          </w:tcPr>
          <w:p w:rsidR="0071084D" w:rsidRPr="007A69D2" w:rsidRDefault="0071084D" w:rsidP="002571E7">
            <w:r w:rsidRPr="007A69D2">
              <w:t xml:space="preserve">2010                </w:t>
            </w:r>
          </w:p>
        </w:tc>
        <w:tc>
          <w:tcPr>
            <w:tcW w:w="8140" w:type="dxa"/>
          </w:tcPr>
          <w:p w:rsidR="0071084D" w:rsidRPr="007A69D2" w:rsidRDefault="0071084D" w:rsidP="002571E7">
            <w:pPr>
              <w:jc w:val="both"/>
            </w:pPr>
            <w:r w:rsidRPr="007A69D2">
              <w:t>(October) Short Term Professor of European Politics, Center for Western European Studies, European Union Center for Excellence, University of Washington, Seattle;</w:t>
            </w:r>
          </w:p>
        </w:tc>
      </w:tr>
      <w:tr w:rsidR="0071084D" w:rsidRPr="00103EA0" w:rsidTr="002571E7">
        <w:tc>
          <w:tcPr>
            <w:tcW w:w="1656" w:type="dxa"/>
          </w:tcPr>
          <w:p w:rsidR="0071084D" w:rsidRPr="007A69D2" w:rsidRDefault="0071084D" w:rsidP="002571E7">
            <w:r w:rsidRPr="007A69D2">
              <w:lastRenderedPageBreak/>
              <w:t xml:space="preserve">2010              </w:t>
            </w:r>
          </w:p>
        </w:tc>
        <w:tc>
          <w:tcPr>
            <w:tcW w:w="8140" w:type="dxa"/>
          </w:tcPr>
          <w:p w:rsidR="0071084D" w:rsidRPr="007A69D2" w:rsidRDefault="0071084D" w:rsidP="002571E7">
            <w:pPr>
              <w:jc w:val="both"/>
            </w:pPr>
            <w:r w:rsidRPr="007A69D2">
              <w:t>(September) Residential Fellow at the University California Washington D.C. Centre and Visiting Professor of European Politics at the School of Advanced International Studies, European Program, John Hopkins University, Washington D.C.;</w:t>
            </w:r>
          </w:p>
        </w:tc>
      </w:tr>
      <w:tr w:rsidR="0071084D" w:rsidRPr="00103EA0" w:rsidTr="002571E7">
        <w:tc>
          <w:tcPr>
            <w:tcW w:w="1656" w:type="dxa"/>
          </w:tcPr>
          <w:p w:rsidR="0071084D" w:rsidRPr="007A69D2" w:rsidRDefault="0071084D" w:rsidP="002571E7">
            <w:r w:rsidRPr="007A69D2">
              <w:t xml:space="preserve">2010               </w:t>
            </w:r>
          </w:p>
        </w:tc>
        <w:tc>
          <w:tcPr>
            <w:tcW w:w="8140" w:type="dxa"/>
          </w:tcPr>
          <w:p w:rsidR="0071084D" w:rsidRPr="007A69D2" w:rsidRDefault="0071084D" w:rsidP="002571E7">
            <w:pPr>
              <w:jc w:val="both"/>
            </w:pPr>
            <w:r w:rsidRPr="007A69D2">
              <w:t>(Spring term) Jean Monnet Chair Professor in European Politics, University of Florida, Gainesville;</w:t>
            </w:r>
          </w:p>
        </w:tc>
      </w:tr>
      <w:tr w:rsidR="0071084D" w:rsidRPr="00103EA0" w:rsidTr="002571E7">
        <w:tc>
          <w:tcPr>
            <w:tcW w:w="1656" w:type="dxa"/>
          </w:tcPr>
          <w:p w:rsidR="0071084D" w:rsidRPr="007A69D2" w:rsidRDefault="0071084D" w:rsidP="002571E7">
            <w:r w:rsidRPr="007A69D2">
              <w:t xml:space="preserve">2007            </w:t>
            </w:r>
          </w:p>
        </w:tc>
        <w:tc>
          <w:tcPr>
            <w:tcW w:w="8140" w:type="dxa"/>
          </w:tcPr>
          <w:p w:rsidR="0071084D" w:rsidRPr="007A69D2" w:rsidRDefault="0071084D" w:rsidP="002571E7">
            <w:pPr>
              <w:jc w:val="both"/>
            </w:pPr>
            <w:r w:rsidRPr="007A69D2">
              <w:t xml:space="preserve"> (Summer term) Professor in European and International Politics, Universitad de Buenos Aires, Argentine;</w:t>
            </w:r>
          </w:p>
        </w:tc>
      </w:tr>
      <w:tr w:rsidR="0071084D" w:rsidRPr="00103EA0" w:rsidTr="002571E7">
        <w:tc>
          <w:tcPr>
            <w:tcW w:w="1656" w:type="dxa"/>
          </w:tcPr>
          <w:p w:rsidR="0071084D" w:rsidRPr="007A69D2" w:rsidRDefault="0071084D" w:rsidP="002571E7">
            <w:r w:rsidRPr="007A69D2">
              <w:t xml:space="preserve">2007       </w:t>
            </w:r>
          </w:p>
        </w:tc>
        <w:tc>
          <w:tcPr>
            <w:tcW w:w="8140" w:type="dxa"/>
          </w:tcPr>
          <w:p w:rsidR="0071084D" w:rsidRPr="007A69D2" w:rsidRDefault="0071084D" w:rsidP="002571E7">
            <w:pPr>
              <w:jc w:val="both"/>
            </w:pPr>
            <w:r w:rsidRPr="007A69D2">
              <w:t xml:space="preserve">(Spring term) Professor in European and International Politics, Chulalongkorn University, Bangkok,  Thailand;          </w:t>
            </w:r>
          </w:p>
        </w:tc>
      </w:tr>
      <w:tr w:rsidR="0071084D" w:rsidRPr="00103EA0" w:rsidTr="002571E7">
        <w:tc>
          <w:tcPr>
            <w:tcW w:w="1656" w:type="dxa"/>
          </w:tcPr>
          <w:p w:rsidR="0071084D" w:rsidRPr="007A69D2" w:rsidRDefault="0071084D" w:rsidP="002571E7">
            <w:r w:rsidRPr="007A69D2">
              <w:t xml:space="preserve">2006                </w:t>
            </w:r>
          </w:p>
        </w:tc>
        <w:tc>
          <w:tcPr>
            <w:tcW w:w="8140" w:type="dxa"/>
          </w:tcPr>
          <w:p w:rsidR="0071084D" w:rsidRPr="007A69D2" w:rsidRDefault="0071084D" w:rsidP="002571E7">
            <w:pPr>
              <w:jc w:val="both"/>
            </w:pPr>
            <w:r w:rsidRPr="007A69D2">
              <w:t>(Spring term) Jemolo Chair Professor in Comparative Politics, Nuffield College, Oxford University;</w:t>
            </w:r>
          </w:p>
        </w:tc>
      </w:tr>
      <w:tr w:rsidR="0071084D" w:rsidRPr="00103EA0" w:rsidTr="002571E7">
        <w:tc>
          <w:tcPr>
            <w:tcW w:w="1656" w:type="dxa"/>
          </w:tcPr>
          <w:p w:rsidR="0071084D" w:rsidRPr="007A69D2" w:rsidRDefault="0071084D" w:rsidP="002571E7">
            <w:r w:rsidRPr="007A69D2">
              <w:t xml:space="preserve">2003         </w:t>
            </w:r>
          </w:p>
        </w:tc>
        <w:tc>
          <w:tcPr>
            <w:tcW w:w="8140" w:type="dxa"/>
          </w:tcPr>
          <w:p w:rsidR="0071084D" w:rsidRPr="007A69D2" w:rsidRDefault="0071084D" w:rsidP="002571E7">
            <w:pPr>
              <w:jc w:val="both"/>
            </w:pPr>
            <w:r w:rsidRPr="007A69D2">
              <w:t>Jean Monnet Professor in Comparative Politics, Department of Social and Political Sciences, European University Institute (Fiesole, Florence);</w:t>
            </w:r>
          </w:p>
        </w:tc>
      </w:tr>
      <w:tr w:rsidR="0071084D" w:rsidRPr="00103EA0" w:rsidTr="002571E7">
        <w:tc>
          <w:tcPr>
            <w:tcW w:w="1656" w:type="dxa"/>
          </w:tcPr>
          <w:p w:rsidR="0071084D" w:rsidRPr="007A69D2" w:rsidRDefault="0071084D" w:rsidP="002571E7">
            <w:r w:rsidRPr="007A69D2">
              <w:t>2001</w:t>
            </w:r>
          </w:p>
        </w:tc>
        <w:tc>
          <w:tcPr>
            <w:tcW w:w="8140" w:type="dxa"/>
          </w:tcPr>
          <w:p w:rsidR="0071084D" w:rsidRPr="007A69D2" w:rsidRDefault="0071084D" w:rsidP="002571E7">
            <w:pPr>
              <w:tabs>
                <w:tab w:val="center" w:pos="1620"/>
                <w:tab w:val="center" w:pos="1800"/>
                <w:tab w:val="center" w:pos="2880"/>
                <w:tab w:val="center" w:pos="3600"/>
                <w:tab w:val="center" w:pos="4320"/>
                <w:tab w:val="center" w:pos="5040"/>
                <w:tab w:val="center" w:pos="5400"/>
                <w:tab w:val="center" w:pos="5940"/>
                <w:tab w:val="left" w:pos="6480"/>
                <w:tab w:val="left" w:pos="8639"/>
              </w:tabs>
              <w:jc w:val="both"/>
            </w:pPr>
            <w:r w:rsidRPr="007A69D2">
              <w:t>Jean Monnet Professor, Robert Schuman Center for Advanced Studies, European University Institute (Fiesole, Florence);</w:t>
            </w:r>
          </w:p>
        </w:tc>
      </w:tr>
      <w:tr w:rsidR="0071084D" w:rsidRPr="00103EA0" w:rsidTr="002571E7">
        <w:tc>
          <w:tcPr>
            <w:tcW w:w="1656" w:type="dxa"/>
          </w:tcPr>
          <w:p w:rsidR="0071084D" w:rsidRPr="007A69D2" w:rsidRDefault="0071084D" w:rsidP="002571E7">
            <w:r w:rsidRPr="007A69D2">
              <w:t>1996-1998</w:t>
            </w:r>
          </w:p>
        </w:tc>
        <w:tc>
          <w:tcPr>
            <w:tcW w:w="8140" w:type="dxa"/>
          </w:tcPr>
          <w:p w:rsidR="0071084D" w:rsidRPr="007A69D2" w:rsidRDefault="0071084D" w:rsidP="002571E7">
            <w:pPr>
              <w:jc w:val="both"/>
            </w:pPr>
            <w:r w:rsidRPr="007A69D2">
              <w:t>Professor of Comparative Politics, Master in International Economic and Management, Bocconi University, Milan;</w:t>
            </w:r>
          </w:p>
        </w:tc>
      </w:tr>
      <w:tr w:rsidR="0071084D" w:rsidRPr="00103EA0" w:rsidTr="002571E7">
        <w:tc>
          <w:tcPr>
            <w:tcW w:w="1656" w:type="dxa"/>
          </w:tcPr>
          <w:p w:rsidR="0071084D" w:rsidRPr="007A69D2" w:rsidRDefault="0071084D" w:rsidP="002571E7">
            <w:r w:rsidRPr="007A69D2">
              <w:t>1998</w:t>
            </w:r>
          </w:p>
        </w:tc>
        <w:tc>
          <w:tcPr>
            <w:tcW w:w="8140" w:type="dxa"/>
          </w:tcPr>
          <w:p w:rsidR="0071084D" w:rsidRPr="007A69D2" w:rsidRDefault="0071084D" w:rsidP="002571E7">
            <w:pPr>
              <w:jc w:val="both"/>
            </w:pPr>
            <w:r w:rsidRPr="007A69D2">
              <w:t xml:space="preserve">(Fall term) Professor of Comparative Politics, Department of Political Science, Nanjing University, China; </w:t>
            </w:r>
          </w:p>
        </w:tc>
      </w:tr>
      <w:tr w:rsidR="0071084D" w:rsidRPr="00103EA0" w:rsidTr="002571E7">
        <w:tc>
          <w:tcPr>
            <w:tcW w:w="1656" w:type="dxa"/>
          </w:tcPr>
          <w:p w:rsidR="0071084D" w:rsidRPr="007A69D2" w:rsidRDefault="0071084D" w:rsidP="002571E7">
            <w:r w:rsidRPr="007A69D2">
              <w:t xml:space="preserve">1991-1995    </w:t>
            </w:r>
          </w:p>
        </w:tc>
        <w:tc>
          <w:tcPr>
            <w:tcW w:w="8140" w:type="dxa"/>
          </w:tcPr>
          <w:p w:rsidR="0071084D" w:rsidRPr="007A69D2" w:rsidRDefault="0071084D" w:rsidP="002571E7">
            <w:pPr>
              <w:jc w:val="both"/>
            </w:pPr>
            <w:r w:rsidRPr="007A69D2">
              <w:t xml:space="preserve">Recurrent IGS Research Scholar in American and Comparative Politics, Institute of Governmental Studies, University of California at Berkeley. Research project on “American democracy in comparative perspective”. Research outcome published in 1994 </w:t>
            </w:r>
            <w:r w:rsidRPr="007A69D2">
              <w:rPr>
                <w:i/>
              </w:rPr>
              <w:t>Laterza</w:t>
            </w:r>
            <w:r w:rsidRPr="007A69D2">
              <w:t xml:space="preserve">’s book and in 1999 co-authored </w:t>
            </w:r>
            <w:r w:rsidRPr="007A69D2">
              <w:rPr>
                <w:i/>
              </w:rPr>
              <w:t>Laterza’</w:t>
            </w:r>
            <w:r w:rsidRPr="007A69D2">
              <w:t>s book;</w:t>
            </w:r>
          </w:p>
        </w:tc>
      </w:tr>
      <w:tr w:rsidR="0071084D" w:rsidRPr="007A69D2" w:rsidTr="002571E7">
        <w:tc>
          <w:tcPr>
            <w:tcW w:w="1656" w:type="dxa"/>
          </w:tcPr>
          <w:p w:rsidR="0071084D" w:rsidRPr="007A69D2" w:rsidRDefault="0071084D" w:rsidP="002571E7">
            <w:r w:rsidRPr="007A69D2">
              <w:t>1987-1989</w:t>
            </w:r>
          </w:p>
        </w:tc>
        <w:tc>
          <w:tcPr>
            <w:tcW w:w="8140" w:type="dxa"/>
          </w:tcPr>
          <w:p w:rsidR="0071084D" w:rsidRPr="007A69D2" w:rsidRDefault="0071084D" w:rsidP="002571E7">
            <w:pPr>
              <w:jc w:val="both"/>
            </w:pPr>
            <w:r w:rsidRPr="007A69D2">
              <w:t xml:space="preserve">Fulbright Assistant Professor, Department of Government and Kennedy School of Government, Harvard University. Research project on “Policy implications of American separation of powers”. Research outcome published in 1993 </w:t>
            </w:r>
            <w:r w:rsidRPr="007A69D2">
              <w:rPr>
                <w:i/>
              </w:rPr>
              <w:t>Laterza’</w:t>
            </w:r>
            <w:r w:rsidRPr="007A69D2">
              <w:t>s book;</w:t>
            </w:r>
          </w:p>
        </w:tc>
      </w:tr>
      <w:tr w:rsidR="0071084D" w:rsidRPr="007A69D2" w:rsidTr="002571E7">
        <w:tc>
          <w:tcPr>
            <w:tcW w:w="1656" w:type="dxa"/>
          </w:tcPr>
          <w:p w:rsidR="0071084D" w:rsidRPr="007A69D2" w:rsidRDefault="0071084D" w:rsidP="002571E7">
            <w:r w:rsidRPr="007A69D2">
              <w:t xml:space="preserve">1982-1984    </w:t>
            </w:r>
          </w:p>
        </w:tc>
        <w:tc>
          <w:tcPr>
            <w:tcW w:w="8140" w:type="dxa"/>
          </w:tcPr>
          <w:p w:rsidR="0071084D" w:rsidRPr="007A69D2" w:rsidRDefault="0071084D" w:rsidP="002571E7">
            <w:pPr>
              <w:jc w:val="both"/>
            </w:pPr>
            <w:r w:rsidRPr="007A69D2">
              <w:t xml:space="preserve">National Research Council Fellow in Political Studies, Institute for the Study of Social Change and Department of Political Science, University of California at Berkeley. Development of the research project on “The crisis of the American welfare state”. Research outcome published in 1986 </w:t>
            </w:r>
            <w:r w:rsidRPr="007A69D2">
              <w:rPr>
                <w:i/>
              </w:rPr>
              <w:t>Il Mulino</w:t>
            </w:r>
            <w:r w:rsidRPr="007A69D2">
              <w:t>’s book;</w:t>
            </w:r>
          </w:p>
        </w:tc>
      </w:tr>
      <w:tr w:rsidR="0071084D" w:rsidRPr="007A69D2" w:rsidTr="002571E7">
        <w:tc>
          <w:tcPr>
            <w:tcW w:w="1656" w:type="dxa"/>
          </w:tcPr>
          <w:p w:rsidR="0071084D" w:rsidRPr="007A69D2" w:rsidRDefault="0071084D" w:rsidP="002571E7">
            <w:r w:rsidRPr="007A69D2">
              <w:t>1981-1982</w:t>
            </w:r>
          </w:p>
        </w:tc>
        <w:tc>
          <w:tcPr>
            <w:tcW w:w="8140" w:type="dxa"/>
          </w:tcPr>
          <w:p w:rsidR="0071084D" w:rsidRPr="007A69D2" w:rsidRDefault="0071084D" w:rsidP="002571E7">
            <w:pPr>
              <w:jc w:val="both"/>
            </w:pPr>
            <w:r w:rsidRPr="007A69D2">
              <w:t>NATO Senior Fellow in Political Studies, Departments of Economics and Political Science, University of California at Riverside. Research project: “The crisis of the American welfare state”;</w:t>
            </w:r>
          </w:p>
        </w:tc>
      </w:tr>
      <w:tr w:rsidR="0071084D" w:rsidRPr="007A69D2" w:rsidTr="002571E7">
        <w:tc>
          <w:tcPr>
            <w:tcW w:w="1656" w:type="dxa"/>
          </w:tcPr>
          <w:p w:rsidR="0071084D" w:rsidRPr="007A69D2" w:rsidRDefault="0071084D" w:rsidP="002571E7">
            <w:r w:rsidRPr="007A69D2">
              <w:t>1977-1979</w:t>
            </w:r>
          </w:p>
        </w:tc>
        <w:tc>
          <w:tcPr>
            <w:tcW w:w="8140" w:type="dxa"/>
          </w:tcPr>
          <w:p w:rsidR="0071084D" w:rsidRPr="007A69D2" w:rsidRDefault="0071084D" w:rsidP="002571E7">
            <w:pPr>
              <w:jc w:val="both"/>
            </w:pPr>
            <w:r w:rsidRPr="007A69D2">
              <w:t>Fellow in Political Economy,</w:t>
            </w:r>
            <w:r w:rsidRPr="007A69D2">
              <w:tab/>
              <w:t xml:space="preserve"> Department of Economics, Cambridge University, United Kingdom. Research project: “The political economy of the welfare state”.</w:t>
            </w:r>
          </w:p>
        </w:tc>
      </w:tr>
    </w:tbl>
    <w:p w:rsid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jc w:val="both"/>
        <w:rPr>
          <w:i/>
        </w:rPr>
      </w:pPr>
    </w:p>
    <w:p w:rsidR="0071084D" w:rsidRPr="00306205"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jc w:val="both"/>
        <w:rPr>
          <w:i/>
        </w:rPr>
      </w:pPr>
    </w:p>
    <w:p w:rsid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r w:rsidRPr="006D731B">
        <w:rPr>
          <w:b/>
          <w:i/>
          <w:sz w:val="28"/>
          <w:szCs w:val="28"/>
        </w:rPr>
        <w:t xml:space="preserve">Editorial and Committee Responsibilities </w:t>
      </w:r>
    </w:p>
    <w:p w:rsidR="0071084D" w:rsidRPr="006D731B"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p>
    <w:p w:rsidR="0071084D" w:rsidRPr="000906C8"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pPr>
      <w:r w:rsidRPr="000906C8">
        <w:t xml:space="preserve">2014-                 Associate </w:t>
      </w:r>
      <w:r>
        <w:t xml:space="preserve">to </w:t>
      </w:r>
      <w:r w:rsidRPr="000906C8">
        <w:t>the United States Inter</w:t>
      </w:r>
      <w:r>
        <w:t xml:space="preserve">national Affairs </w:t>
      </w:r>
      <w:r w:rsidRPr="000906C8">
        <w:t>Program</w:t>
      </w:r>
      <w:r>
        <w:t>me, London School of Economics and Political Science (LSE), Ideas;</w:t>
      </w:r>
    </w:p>
    <w:tbl>
      <w:tblPr>
        <w:tblW w:w="0" w:type="auto"/>
        <w:tblInd w:w="250" w:type="dxa"/>
        <w:tblLook w:val="00A0" w:firstRow="1" w:lastRow="0" w:firstColumn="1" w:lastColumn="0" w:noHBand="0" w:noVBand="0"/>
      </w:tblPr>
      <w:tblGrid>
        <w:gridCol w:w="1674"/>
        <w:gridCol w:w="7930"/>
      </w:tblGrid>
      <w:tr w:rsidR="0071084D" w:rsidRPr="00103EA0" w:rsidTr="002571E7">
        <w:tc>
          <w:tcPr>
            <w:tcW w:w="1674" w:type="dxa"/>
          </w:tcPr>
          <w:p w:rsidR="0071084D" w:rsidRPr="007A69D2" w:rsidRDefault="0071084D" w:rsidP="002571E7">
            <w:pPr>
              <w:jc w:val="both"/>
            </w:pPr>
            <w:r w:rsidRPr="007A69D2">
              <w:t xml:space="preserve">2013-         </w:t>
            </w:r>
          </w:p>
        </w:tc>
        <w:tc>
          <w:tcPr>
            <w:tcW w:w="7930" w:type="dxa"/>
          </w:tcPr>
          <w:p w:rsidR="0071084D" w:rsidRPr="007A69D2" w:rsidRDefault="0071084D" w:rsidP="002571E7">
            <w:pPr>
              <w:jc w:val="both"/>
            </w:pPr>
            <w:r w:rsidRPr="007A69D2">
              <w:t xml:space="preserve">Member of the Steering Committee and the Executive Committee of </w:t>
            </w:r>
            <w:r w:rsidRPr="007A69D2">
              <w:rPr>
                <w:i/>
              </w:rPr>
              <w:t xml:space="preserve">Istituto Affari Internazionali </w:t>
            </w:r>
            <w:r>
              <w:t>in Rome;</w:t>
            </w:r>
          </w:p>
        </w:tc>
      </w:tr>
      <w:tr w:rsidR="0071084D" w:rsidRPr="00103EA0" w:rsidTr="002571E7">
        <w:tc>
          <w:tcPr>
            <w:tcW w:w="1674" w:type="dxa"/>
          </w:tcPr>
          <w:p w:rsidR="0071084D" w:rsidRPr="007A69D2" w:rsidRDefault="0071084D" w:rsidP="002571E7">
            <w:r w:rsidRPr="007A69D2">
              <w:t xml:space="preserve">2013- 2016       </w:t>
            </w:r>
          </w:p>
        </w:tc>
        <w:tc>
          <w:tcPr>
            <w:tcW w:w="7930" w:type="dxa"/>
          </w:tcPr>
          <w:p w:rsidR="0071084D" w:rsidRPr="007A69D2" w:rsidRDefault="0071084D" w:rsidP="002571E7">
            <w:pPr>
              <w:jc w:val="both"/>
            </w:pPr>
            <w:r w:rsidRPr="007A69D2">
              <w:t>Member of the Executive Board of the IPSA’s RC3 on “European Unification”;</w:t>
            </w:r>
          </w:p>
        </w:tc>
      </w:tr>
      <w:tr w:rsidR="0071084D" w:rsidRPr="00103EA0" w:rsidTr="002571E7">
        <w:tc>
          <w:tcPr>
            <w:tcW w:w="1674" w:type="dxa"/>
          </w:tcPr>
          <w:p w:rsidR="0071084D" w:rsidRPr="007A69D2" w:rsidRDefault="0071084D" w:rsidP="002571E7">
            <w:r w:rsidRPr="007A69D2">
              <w:t>2013-</w:t>
            </w:r>
          </w:p>
        </w:tc>
        <w:tc>
          <w:tcPr>
            <w:tcW w:w="7930" w:type="dxa"/>
          </w:tcPr>
          <w:p w:rsidR="0071084D" w:rsidRPr="00103EA0" w:rsidRDefault="0071084D" w:rsidP="002571E7">
            <w:pPr>
              <w:jc w:val="both"/>
            </w:pPr>
            <w:r w:rsidRPr="007A69D2">
              <w:t xml:space="preserve">Member of the Editorial Board of </w:t>
            </w:r>
            <w:r w:rsidRPr="007A69D2">
              <w:rPr>
                <w:i/>
              </w:rPr>
              <w:t>Italian Contemporary Politics</w:t>
            </w:r>
            <w:r>
              <w:t>;</w:t>
            </w:r>
          </w:p>
        </w:tc>
      </w:tr>
      <w:tr w:rsidR="0071084D" w:rsidRPr="00103EA0" w:rsidTr="002571E7">
        <w:tc>
          <w:tcPr>
            <w:tcW w:w="1674" w:type="dxa"/>
          </w:tcPr>
          <w:p w:rsidR="0071084D" w:rsidRPr="007A69D2" w:rsidRDefault="0071084D" w:rsidP="002571E7">
            <w:r w:rsidRPr="007A69D2">
              <w:t>2004- 2009</w:t>
            </w:r>
          </w:p>
        </w:tc>
        <w:tc>
          <w:tcPr>
            <w:tcW w:w="7930" w:type="dxa"/>
          </w:tcPr>
          <w:p w:rsidR="0071084D" w:rsidRPr="007A69D2" w:rsidRDefault="0071084D" w:rsidP="002571E7">
            <w:pPr>
              <w:jc w:val="both"/>
            </w:pPr>
            <w:r w:rsidRPr="007A69D2">
              <w:t xml:space="preserve">Editor of the “Italian Journal of Political Science” (the first Editor after </w:t>
            </w:r>
            <w:r w:rsidRPr="007A69D2">
              <w:lastRenderedPageBreak/>
              <w:t>Giovanni Sartori who founded and directed the Journal from 1971 to 2003);</w:t>
            </w:r>
          </w:p>
        </w:tc>
      </w:tr>
      <w:tr w:rsidR="0071084D" w:rsidRPr="00103EA0" w:rsidTr="002571E7">
        <w:tc>
          <w:tcPr>
            <w:tcW w:w="1674" w:type="dxa"/>
          </w:tcPr>
          <w:p w:rsidR="0071084D" w:rsidRPr="007A69D2" w:rsidRDefault="0071084D" w:rsidP="002571E7">
            <w:r w:rsidRPr="007A69D2">
              <w:lastRenderedPageBreak/>
              <w:t xml:space="preserve">2009-              </w:t>
            </w:r>
          </w:p>
        </w:tc>
        <w:tc>
          <w:tcPr>
            <w:tcW w:w="7930" w:type="dxa"/>
          </w:tcPr>
          <w:p w:rsidR="0071084D" w:rsidRPr="007A69D2" w:rsidRDefault="0071084D" w:rsidP="002571E7">
            <w:pPr>
              <w:jc w:val="both"/>
            </w:pPr>
            <w:r w:rsidRPr="007A69D2">
              <w:t>Member of the Editorial Board of the “Bulletin of Ita</w:t>
            </w:r>
            <w:r>
              <w:t>lian Politics” (United Kingdom)</w:t>
            </w:r>
            <w:r w:rsidRPr="007A69D2">
              <w:t>;</w:t>
            </w:r>
          </w:p>
        </w:tc>
      </w:tr>
      <w:tr w:rsidR="0071084D" w:rsidRPr="00103EA0" w:rsidTr="002571E7">
        <w:tc>
          <w:tcPr>
            <w:tcW w:w="1674" w:type="dxa"/>
          </w:tcPr>
          <w:p w:rsidR="0071084D" w:rsidRPr="007A69D2" w:rsidRDefault="0071084D" w:rsidP="002571E7">
            <w:r w:rsidRPr="007A69D2">
              <w:t xml:space="preserve">2009-       </w:t>
            </w:r>
          </w:p>
        </w:tc>
        <w:tc>
          <w:tcPr>
            <w:tcW w:w="7930" w:type="dxa"/>
          </w:tcPr>
          <w:p w:rsidR="0071084D" w:rsidRPr="007A69D2" w:rsidRDefault="0071084D" w:rsidP="002571E7">
            <w:pPr>
              <w:jc w:val="both"/>
            </w:pPr>
            <w:r w:rsidRPr="007A69D2">
              <w:t>Member of International Academic Committee of the journal Societad Global (Argentine);</w:t>
            </w:r>
          </w:p>
        </w:tc>
      </w:tr>
      <w:tr w:rsidR="0071084D" w:rsidRPr="00103EA0" w:rsidTr="002571E7">
        <w:tc>
          <w:tcPr>
            <w:tcW w:w="1674" w:type="dxa"/>
          </w:tcPr>
          <w:p w:rsidR="0071084D" w:rsidRPr="007A69D2" w:rsidRDefault="0071084D" w:rsidP="002571E7">
            <w:r w:rsidRPr="007A69D2">
              <w:t>2008- 2013</w:t>
            </w:r>
          </w:p>
        </w:tc>
        <w:tc>
          <w:tcPr>
            <w:tcW w:w="7930" w:type="dxa"/>
          </w:tcPr>
          <w:p w:rsidR="0071084D" w:rsidRPr="007A69D2" w:rsidRDefault="0071084D" w:rsidP="002571E7">
            <w:pPr>
              <w:jc w:val="both"/>
            </w:pPr>
            <w:r w:rsidRPr="007A69D2">
              <w:t>Member of the Scientific Council of the Centre for the Study of International Affairs, “IDEAS: Diplomacy and Strategy”,  London School of Economics (UK);</w:t>
            </w:r>
          </w:p>
        </w:tc>
      </w:tr>
      <w:tr w:rsidR="0071084D" w:rsidRPr="00103EA0" w:rsidTr="002571E7">
        <w:tc>
          <w:tcPr>
            <w:tcW w:w="1674" w:type="dxa"/>
          </w:tcPr>
          <w:p w:rsidR="0071084D" w:rsidRPr="007A69D2" w:rsidRDefault="0071084D" w:rsidP="002571E7">
            <w:r w:rsidRPr="007A69D2">
              <w:t xml:space="preserve">2006-              </w:t>
            </w:r>
          </w:p>
        </w:tc>
        <w:tc>
          <w:tcPr>
            <w:tcW w:w="7930" w:type="dxa"/>
          </w:tcPr>
          <w:p w:rsidR="0071084D" w:rsidRPr="007A69D2" w:rsidRDefault="0071084D" w:rsidP="002571E7">
            <w:pPr>
              <w:jc w:val="both"/>
            </w:pPr>
            <w:r w:rsidRPr="007A69D2">
              <w:t>Member of the Editorial Committee of the on-line journal “AffarInternazionali”;</w:t>
            </w:r>
          </w:p>
        </w:tc>
      </w:tr>
      <w:tr w:rsidR="0071084D" w:rsidRPr="00103EA0" w:rsidTr="002571E7">
        <w:tc>
          <w:tcPr>
            <w:tcW w:w="1674" w:type="dxa"/>
          </w:tcPr>
          <w:p w:rsidR="0071084D" w:rsidRPr="007A69D2" w:rsidRDefault="0071084D" w:rsidP="002571E7">
            <w:r w:rsidRPr="007A69D2">
              <w:t xml:space="preserve">2004-2009     </w:t>
            </w:r>
          </w:p>
        </w:tc>
        <w:tc>
          <w:tcPr>
            <w:tcW w:w="7930" w:type="dxa"/>
          </w:tcPr>
          <w:p w:rsidR="0071084D" w:rsidRPr="007A69D2" w:rsidRDefault="0071084D" w:rsidP="002571E7">
            <w:pPr>
              <w:jc w:val="both"/>
            </w:pPr>
            <w:r w:rsidRPr="007A69D2">
              <w:t>Member of the Scientific Council of the Ph.D. Program in Political Science, Institute for Humanities, Florence;</w:t>
            </w:r>
          </w:p>
        </w:tc>
      </w:tr>
      <w:tr w:rsidR="0071084D" w:rsidRPr="00103EA0" w:rsidTr="002571E7">
        <w:tc>
          <w:tcPr>
            <w:tcW w:w="1674" w:type="dxa"/>
          </w:tcPr>
          <w:p w:rsidR="0071084D" w:rsidRPr="007A69D2" w:rsidRDefault="0071084D" w:rsidP="002571E7">
            <w:r w:rsidRPr="007A69D2">
              <w:t xml:space="preserve">2003-2006      </w:t>
            </w:r>
          </w:p>
        </w:tc>
        <w:tc>
          <w:tcPr>
            <w:tcW w:w="7930" w:type="dxa"/>
          </w:tcPr>
          <w:p w:rsidR="0071084D" w:rsidRPr="007A69D2" w:rsidRDefault="0071084D" w:rsidP="002571E7">
            <w:pPr>
              <w:jc w:val="both"/>
            </w:pPr>
            <w:r w:rsidRPr="007A69D2">
              <w:t>Member of the Editorial Board of the ECPR Books;</w:t>
            </w:r>
          </w:p>
        </w:tc>
      </w:tr>
      <w:tr w:rsidR="0071084D" w:rsidRPr="00103EA0" w:rsidTr="002571E7">
        <w:tc>
          <w:tcPr>
            <w:tcW w:w="1674" w:type="dxa"/>
          </w:tcPr>
          <w:p w:rsidR="0071084D" w:rsidRPr="007A69D2" w:rsidRDefault="0071084D" w:rsidP="002571E7">
            <w:r w:rsidRPr="007A69D2">
              <w:t xml:space="preserve">2001-2003      </w:t>
            </w:r>
          </w:p>
        </w:tc>
        <w:tc>
          <w:tcPr>
            <w:tcW w:w="7930" w:type="dxa"/>
          </w:tcPr>
          <w:p w:rsidR="0071084D" w:rsidRPr="007A69D2" w:rsidRDefault="0071084D" w:rsidP="002571E7">
            <w:pPr>
              <w:jc w:val="both"/>
            </w:pPr>
            <w:r w:rsidRPr="007A69D2">
              <w:t>Member of  the Steering Committee of the ECPR Standing Group on European Union;</w:t>
            </w:r>
          </w:p>
        </w:tc>
      </w:tr>
      <w:tr w:rsidR="0071084D" w:rsidRPr="00103EA0" w:rsidTr="002571E7">
        <w:tc>
          <w:tcPr>
            <w:tcW w:w="1674" w:type="dxa"/>
          </w:tcPr>
          <w:p w:rsidR="0071084D" w:rsidRPr="007A69D2" w:rsidRDefault="0071084D" w:rsidP="002571E7">
            <w:r w:rsidRPr="007A69D2">
              <w:t xml:space="preserve">1999- 2006     </w:t>
            </w:r>
          </w:p>
        </w:tc>
        <w:tc>
          <w:tcPr>
            <w:tcW w:w="7930" w:type="dxa"/>
          </w:tcPr>
          <w:p w:rsidR="0071084D" w:rsidRPr="007A69D2" w:rsidRDefault="0071084D" w:rsidP="002571E7">
            <w:pPr>
              <w:jc w:val="both"/>
            </w:pPr>
            <w:r w:rsidRPr="007A69D2">
              <w:t>Editor, series on “The Institutions of Contemporary Democracies”, Laterza.</w:t>
            </w:r>
          </w:p>
        </w:tc>
      </w:tr>
    </w:tbl>
    <w:p w:rsidR="0071084D" w:rsidRPr="00306205"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jc w:val="both"/>
        <w:rPr>
          <w:b/>
          <w:i/>
        </w:rPr>
      </w:pPr>
    </w:p>
    <w:p w:rsid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p>
    <w:p w:rsidR="0071084D"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r w:rsidRPr="00306205">
        <w:rPr>
          <w:b/>
          <w:i/>
          <w:sz w:val="28"/>
          <w:szCs w:val="28"/>
        </w:rPr>
        <w:t xml:space="preserve">Prizes and </w:t>
      </w:r>
      <w:r>
        <w:rPr>
          <w:b/>
          <w:i/>
          <w:sz w:val="28"/>
          <w:szCs w:val="28"/>
        </w:rPr>
        <w:t>Academic</w:t>
      </w:r>
      <w:r w:rsidRPr="00306205">
        <w:rPr>
          <w:b/>
          <w:i/>
          <w:sz w:val="28"/>
          <w:szCs w:val="28"/>
        </w:rPr>
        <w:t xml:space="preserve"> </w:t>
      </w:r>
      <w:r>
        <w:rPr>
          <w:b/>
          <w:i/>
          <w:sz w:val="28"/>
          <w:szCs w:val="28"/>
        </w:rPr>
        <w:t>Service</w:t>
      </w:r>
    </w:p>
    <w:p w:rsidR="0071084D" w:rsidRPr="00306205" w:rsidRDefault="0071084D" w:rsidP="0071084D">
      <w:pPr>
        <w:tabs>
          <w:tab w:val="center" w:pos="1620"/>
          <w:tab w:val="center" w:pos="1800"/>
          <w:tab w:val="center" w:pos="2880"/>
          <w:tab w:val="center" w:pos="3600"/>
          <w:tab w:val="center" w:pos="4320"/>
          <w:tab w:val="center" w:pos="5040"/>
          <w:tab w:val="center" w:pos="5400"/>
          <w:tab w:val="center" w:pos="5940"/>
          <w:tab w:val="left" w:pos="6480"/>
          <w:tab w:val="left" w:pos="8639"/>
        </w:tabs>
        <w:ind w:left="1837" w:hanging="1622"/>
        <w:jc w:val="both"/>
        <w:rPr>
          <w:b/>
          <w:i/>
          <w:sz w:val="28"/>
          <w:szCs w:val="28"/>
        </w:rPr>
      </w:pPr>
    </w:p>
    <w:tbl>
      <w:tblPr>
        <w:tblW w:w="0" w:type="auto"/>
        <w:tblInd w:w="250" w:type="dxa"/>
        <w:tblLook w:val="00A0" w:firstRow="1" w:lastRow="0" w:firstColumn="1" w:lastColumn="0" w:noHBand="0" w:noVBand="0"/>
      </w:tblPr>
      <w:tblGrid>
        <w:gridCol w:w="1676"/>
        <w:gridCol w:w="7928"/>
      </w:tblGrid>
      <w:tr w:rsidR="0071084D" w:rsidRPr="00103EA0" w:rsidTr="002571E7">
        <w:tc>
          <w:tcPr>
            <w:tcW w:w="1676" w:type="dxa"/>
          </w:tcPr>
          <w:p w:rsidR="0071084D" w:rsidRPr="007A69D2" w:rsidRDefault="0071084D" w:rsidP="002571E7">
            <w:r w:rsidRPr="007A69D2">
              <w:t xml:space="preserve">2011-2014   </w:t>
            </w:r>
          </w:p>
        </w:tc>
        <w:tc>
          <w:tcPr>
            <w:tcW w:w="7928" w:type="dxa"/>
          </w:tcPr>
          <w:p w:rsidR="0071084D" w:rsidRPr="007A69D2" w:rsidRDefault="0071084D" w:rsidP="002571E7">
            <w:pPr>
              <w:jc w:val="both"/>
            </w:pPr>
            <w:r w:rsidRPr="007A69D2">
              <w:t>Winner of a Jean Monnet Chair, European Commission, Luiss School of Government, Rome;</w:t>
            </w:r>
          </w:p>
        </w:tc>
      </w:tr>
      <w:tr w:rsidR="0071084D" w:rsidRPr="00103EA0" w:rsidTr="002571E7">
        <w:tc>
          <w:tcPr>
            <w:tcW w:w="1676" w:type="dxa"/>
          </w:tcPr>
          <w:p w:rsidR="0071084D" w:rsidRPr="007A69D2" w:rsidRDefault="0071084D" w:rsidP="002571E7">
            <w:r w:rsidRPr="007A69D2">
              <w:t xml:space="preserve">2011           </w:t>
            </w:r>
          </w:p>
        </w:tc>
        <w:tc>
          <w:tcPr>
            <w:tcW w:w="7928" w:type="dxa"/>
          </w:tcPr>
          <w:p w:rsidR="0071084D" w:rsidRPr="007A69D2" w:rsidRDefault="0071084D" w:rsidP="002571E7">
            <w:pPr>
              <w:jc w:val="both"/>
            </w:pPr>
            <w:r w:rsidRPr="007A69D2">
              <w:t>Winner of the “Capalbio – Europe” Prize for the book “Addomesticare il Prìncipe” (“Taming the Prince”), Venice, Marsilio, 2011;</w:t>
            </w:r>
          </w:p>
        </w:tc>
      </w:tr>
      <w:tr w:rsidR="0071084D" w:rsidRPr="00103EA0" w:rsidTr="002571E7">
        <w:tc>
          <w:tcPr>
            <w:tcW w:w="1676" w:type="dxa"/>
          </w:tcPr>
          <w:p w:rsidR="0071084D" w:rsidRPr="007A69D2" w:rsidRDefault="0071084D" w:rsidP="002571E7">
            <w:r w:rsidRPr="007A69D2">
              <w:t xml:space="preserve">2010            </w:t>
            </w:r>
          </w:p>
        </w:tc>
        <w:tc>
          <w:tcPr>
            <w:tcW w:w="7928" w:type="dxa"/>
          </w:tcPr>
          <w:p w:rsidR="0071084D" w:rsidRPr="007A69D2" w:rsidRDefault="0071084D" w:rsidP="002571E7">
            <w:pPr>
              <w:jc w:val="both"/>
            </w:pPr>
            <w:r w:rsidRPr="007A69D2">
              <w:t>Rapporteur for the Economic and Social Research Council (ESRC), United Kingdom;</w:t>
            </w:r>
          </w:p>
        </w:tc>
      </w:tr>
      <w:tr w:rsidR="0071084D" w:rsidRPr="00103EA0" w:rsidTr="002571E7">
        <w:tc>
          <w:tcPr>
            <w:tcW w:w="1676" w:type="dxa"/>
          </w:tcPr>
          <w:p w:rsidR="0071084D" w:rsidRPr="007A69D2" w:rsidRDefault="0071084D" w:rsidP="002571E7">
            <w:r w:rsidRPr="007A69D2">
              <w:t xml:space="preserve">2010            </w:t>
            </w:r>
          </w:p>
        </w:tc>
        <w:tc>
          <w:tcPr>
            <w:tcW w:w="7928" w:type="dxa"/>
          </w:tcPr>
          <w:p w:rsidR="0071084D" w:rsidRPr="007A69D2" w:rsidRDefault="0071084D" w:rsidP="002571E7">
            <w:pPr>
              <w:jc w:val="both"/>
            </w:pPr>
            <w:r w:rsidRPr="007A69D2">
              <w:t>Appointed at the Consejo de Honor of the ANAP (Asociacion National de Politologos de Argentina);</w:t>
            </w:r>
          </w:p>
        </w:tc>
      </w:tr>
      <w:tr w:rsidR="0071084D" w:rsidRPr="007A69D2" w:rsidTr="002571E7">
        <w:tc>
          <w:tcPr>
            <w:tcW w:w="1676" w:type="dxa"/>
          </w:tcPr>
          <w:p w:rsidR="0071084D" w:rsidRPr="007A69D2" w:rsidRDefault="0071084D" w:rsidP="002571E7">
            <w:r w:rsidRPr="007A69D2">
              <w:t xml:space="preserve">2009     </w:t>
            </w:r>
          </w:p>
        </w:tc>
        <w:tc>
          <w:tcPr>
            <w:tcW w:w="7928" w:type="dxa"/>
          </w:tcPr>
          <w:p w:rsidR="0071084D" w:rsidRPr="007A69D2" w:rsidRDefault="0071084D" w:rsidP="002571E7">
            <w:pPr>
              <w:jc w:val="both"/>
            </w:pPr>
            <w:r w:rsidRPr="007A69D2">
              <w:t>Honorary Professor in Comparative and International Politics, Universitad Abierta Interamericana, Buenos Aires, Argentina;</w:t>
            </w:r>
          </w:p>
        </w:tc>
      </w:tr>
      <w:tr w:rsidR="0071084D" w:rsidRPr="00103EA0" w:rsidTr="002571E7">
        <w:tc>
          <w:tcPr>
            <w:tcW w:w="1676" w:type="dxa"/>
          </w:tcPr>
          <w:p w:rsidR="0071084D" w:rsidRPr="007A69D2" w:rsidRDefault="0071084D" w:rsidP="002571E7">
            <w:r w:rsidRPr="007A69D2">
              <w:t xml:space="preserve">2009        </w:t>
            </w:r>
          </w:p>
        </w:tc>
        <w:tc>
          <w:tcPr>
            <w:tcW w:w="7928" w:type="dxa"/>
          </w:tcPr>
          <w:p w:rsidR="0071084D" w:rsidRPr="007A69D2" w:rsidRDefault="0071084D" w:rsidP="002571E7">
            <w:pPr>
              <w:jc w:val="both"/>
            </w:pPr>
            <w:r w:rsidRPr="007A69D2">
              <w:t>Winner of the 2009 “Filippo Burzio Prize for the Political Sciences”, Academy of Sciences, Turin;</w:t>
            </w:r>
          </w:p>
        </w:tc>
      </w:tr>
      <w:tr w:rsidR="0071084D" w:rsidRPr="00103EA0" w:rsidTr="002571E7">
        <w:tc>
          <w:tcPr>
            <w:tcW w:w="1676" w:type="dxa"/>
          </w:tcPr>
          <w:p w:rsidR="0071084D" w:rsidRPr="007A69D2" w:rsidRDefault="0071084D" w:rsidP="002571E7">
            <w:r w:rsidRPr="007A69D2">
              <w:t xml:space="preserve">2008-since  </w:t>
            </w:r>
          </w:p>
        </w:tc>
        <w:tc>
          <w:tcPr>
            <w:tcW w:w="7928" w:type="dxa"/>
          </w:tcPr>
          <w:p w:rsidR="0071084D" w:rsidRPr="007A69D2" w:rsidRDefault="0071084D" w:rsidP="002571E7">
            <w:pPr>
              <w:jc w:val="both"/>
            </w:pPr>
            <w:r w:rsidRPr="007A69D2">
              <w:t>Referee for Oxford University Press;</w:t>
            </w:r>
          </w:p>
        </w:tc>
      </w:tr>
      <w:tr w:rsidR="0071084D" w:rsidRPr="00103EA0" w:rsidTr="002571E7">
        <w:tc>
          <w:tcPr>
            <w:tcW w:w="1676" w:type="dxa"/>
          </w:tcPr>
          <w:p w:rsidR="0071084D" w:rsidRPr="007A69D2" w:rsidRDefault="0071084D" w:rsidP="002571E7">
            <w:r w:rsidRPr="007A69D2">
              <w:t xml:space="preserve">2008- </w:t>
            </w:r>
            <w:r>
              <w:t>2016</w:t>
            </w:r>
            <w:r w:rsidRPr="007A69D2">
              <w:t xml:space="preserve">      </w:t>
            </w:r>
          </w:p>
        </w:tc>
        <w:tc>
          <w:tcPr>
            <w:tcW w:w="7928" w:type="dxa"/>
          </w:tcPr>
          <w:p w:rsidR="0071084D" w:rsidRPr="007A69D2" w:rsidRDefault="0071084D" w:rsidP="002571E7">
            <w:pPr>
              <w:jc w:val="both"/>
            </w:pPr>
            <w:r w:rsidRPr="007A69D2">
              <w:t>Member of the Scientific Committee of the Italian Business Association (“Confindustria”);</w:t>
            </w:r>
          </w:p>
        </w:tc>
      </w:tr>
      <w:tr w:rsidR="0071084D" w:rsidRPr="00103EA0" w:rsidTr="002571E7">
        <w:tc>
          <w:tcPr>
            <w:tcW w:w="1676" w:type="dxa"/>
          </w:tcPr>
          <w:p w:rsidR="0071084D" w:rsidRPr="007A69D2" w:rsidRDefault="0071084D" w:rsidP="002571E7">
            <w:r w:rsidRPr="007A69D2">
              <w:t xml:space="preserve">2008             </w:t>
            </w:r>
          </w:p>
        </w:tc>
        <w:tc>
          <w:tcPr>
            <w:tcW w:w="7928" w:type="dxa"/>
          </w:tcPr>
          <w:p w:rsidR="0071084D" w:rsidRPr="007A69D2" w:rsidRDefault="0071084D" w:rsidP="002571E7">
            <w:pPr>
              <w:jc w:val="both"/>
            </w:pPr>
            <w:r w:rsidRPr="007A69D2">
              <w:t>Short-listed for the ECPR Stein Rokkan Prize for Comparative Analysis;</w:t>
            </w:r>
          </w:p>
        </w:tc>
      </w:tr>
      <w:tr w:rsidR="0071084D" w:rsidRPr="00103EA0" w:rsidTr="002571E7">
        <w:tc>
          <w:tcPr>
            <w:tcW w:w="1676" w:type="dxa"/>
          </w:tcPr>
          <w:p w:rsidR="0071084D" w:rsidRPr="007A69D2" w:rsidRDefault="0071084D" w:rsidP="002571E7">
            <w:r w:rsidRPr="007A69D2">
              <w:t xml:space="preserve">2007              </w:t>
            </w:r>
          </w:p>
        </w:tc>
        <w:tc>
          <w:tcPr>
            <w:tcW w:w="7928" w:type="dxa"/>
          </w:tcPr>
          <w:p w:rsidR="0071084D" w:rsidRPr="007A69D2" w:rsidRDefault="0071084D" w:rsidP="002571E7">
            <w:pPr>
              <w:jc w:val="both"/>
            </w:pPr>
            <w:r w:rsidRPr="007A69D2">
              <w:t>Trento Scholar of the Year;</w:t>
            </w:r>
          </w:p>
        </w:tc>
      </w:tr>
      <w:tr w:rsidR="0071084D" w:rsidRPr="007A69D2" w:rsidTr="002571E7">
        <w:tc>
          <w:tcPr>
            <w:tcW w:w="1676" w:type="dxa"/>
          </w:tcPr>
          <w:p w:rsidR="0071084D" w:rsidRPr="007A69D2" w:rsidRDefault="0071084D" w:rsidP="002571E7">
            <w:r w:rsidRPr="007A69D2">
              <w:t xml:space="preserve">2007       </w:t>
            </w:r>
          </w:p>
        </w:tc>
        <w:tc>
          <w:tcPr>
            <w:tcW w:w="7928" w:type="dxa"/>
          </w:tcPr>
          <w:p w:rsidR="0071084D" w:rsidRPr="007A69D2" w:rsidRDefault="0071084D" w:rsidP="002571E7">
            <w:pPr>
              <w:jc w:val="both"/>
            </w:pPr>
            <w:r w:rsidRPr="007A69D2">
              <w:t>Appointed in the Comité Honorofico of the “Centro Argentino de Estudios Internacionales”;</w:t>
            </w:r>
          </w:p>
        </w:tc>
      </w:tr>
      <w:tr w:rsidR="0071084D" w:rsidRPr="00103EA0" w:rsidTr="002571E7">
        <w:tc>
          <w:tcPr>
            <w:tcW w:w="1676" w:type="dxa"/>
          </w:tcPr>
          <w:p w:rsidR="0071084D" w:rsidRPr="007A69D2" w:rsidRDefault="0071084D" w:rsidP="002571E7">
            <w:r w:rsidRPr="007A69D2">
              <w:t xml:space="preserve">2006         </w:t>
            </w:r>
          </w:p>
        </w:tc>
        <w:tc>
          <w:tcPr>
            <w:tcW w:w="7928" w:type="dxa"/>
          </w:tcPr>
          <w:p w:rsidR="0071084D" w:rsidRPr="007A69D2" w:rsidRDefault="0071084D" w:rsidP="002571E7">
            <w:pPr>
              <w:jc w:val="both"/>
            </w:pPr>
            <w:r w:rsidRPr="007A69D2">
              <w:t>Winner of  the “European Amalfi Prize for the Social Sciences” (the first Italian scholar to win the Prize since its inauguration in 1986);</w:t>
            </w:r>
          </w:p>
        </w:tc>
      </w:tr>
      <w:tr w:rsidR="0071084D" w:rsidRPr="007A69D2" w:rsidTr="002571E7">
        <w:tc>
          <w:tcPr>
            <w:tcW w:w="1676" w:type="dxa"/>
          </w:tcPr>
          <w:p w:rsidR="0071084D" w:rsidRPr="007A69D2" w:rsidRDefault="0071084D" w:rsidP="002571E7">
            <w:r w:rsidRPr="007A69D2">
              <w:t>2005- since</w:t>
            </w:r>
          </w:p>
        </w:tc>
        <w:tc>
          <w:tcPr>
            <w:tcW w:w="7928" w:type="dxa"/>
          </w:tcPr>
          <w:p w:rsidR="0071084D" w:rsidRPr="007A69D2" w:rsidRDefault="0071084D" w:rsidP="002571E7">
            <w:pPr>
              <w:jc w:val="both"/>
            </w:pPr>
            <w:r w:rsidRPr="007A69D2">
              <w:t>Referee for Routledge;</w:t>
            </w:r>
          </w:p>
        </w:tc>
      </w:tr>
      <w:tr w:rsidR="0071084D" w:rsidRPr="00103EA0" w:rsidTr="002571E7">
        <w:tc>
          <w:tcPr>
            <w:tcW w:w="1676" w:type="dxa"/>
          </w:tcPr>
          <w:p w:rsidR="0071084D" w:rsidRPr="007A69D2" w:rsidRDefault="0071084D" w:rsidP="002571E7">
            <w:r w:rsidRPr="007A69D2">
              <w:t xml:space="preserve">2005-since     </w:t>
            </w:r>
          </w:p>
        </w:tc>
        <w:tc>
          <w:tcPr>
            <w:tcW w:w="7928" w:type="dxa"/>
          </w:tcPr>
          <w:p w:rsidR="0071084D" w:rsidRPr="007A69D2" w:rsidRDefault="0071084D" w:rsidP="002571E7">
            <w:pPr>
              <w:jc w:val="both"/>
            </w:pPr>
            <w:r w:rsidRPr="007A69D2">
              <w:t>Member of the Scientific Council of the Italian Institute of Human Sciences;</w:t>
            </w:r>
          </w:p>
        </w:tc>
      </w:tr>
      <w:tr w:rsidR="0071084D" w:rsidRPr="00103EA0" w:rsidTr="002571E7">
        <w:tc>
          <w:tcPr>
            <w:tcW w:w="1676" w:type="dxa"/>
          </w:tcPr>
          <w:p w:rsidR="0071084D" w:rsidRDefault="0071084D" w:rsidP="002571E7">
            <w:r w:rsidRPr="007A69D2">
              <w:t xml:space="preserve">2001 </w:t>
            </w:r>
          </w:p>
          <w:p w:rsidR="0071084D" w:rsidRDefault="0071084D" w:rsidP="002571E7"/>
          <w:p w:rsidR="0071084D" w:rsidRPr="007A69D2" w:rsidRDefault="0071084D" w:rsidP="002571E7">
            <w:r>
              <w:t>1997-since</w:t>
            </w:r>
            <w:r w:rsidRPr="007A69D2">
              <w:t xml:space="preserve">    </w:t>
            </w:r>
          </w:p>
        </w:tc>
        <w:tc>
          <w:tcPr>
            <w:tcW w:w="7928" w:type="dxa"/>
          </w:tcPr>
          <w:p w:rsidR="0071084D" w:rsidRDefault="0071084D" w:rsidP="002571E7">
            <w:pPr>
              <w:jc w:val="both"/>
            </w:pPr>
            <w:r w:rsidRPr="007A69D2">
              <w:t>Co-winner of the “I Mugnai” International Essay Prize (with Giorgio Freddi and  Giuseppe  Di Palma);</w:t>
            </w:r>
          </w:p>
          <w:p w:rsidR="0071084D" w:rsidRPr="007A69D2" w:rsidRDefault="0071084D" w:rsidP="002571E7">
            <w:pPr>
              <w:jc w:val="both"/>
            </w:pPr>
            <w:r>
              <w:t xml:space="preserve">Member of selection committees for chairs and positions in Political Science (among many, EUI, University of California at Berkeley, University of  Macau, University of Buenos Aires, University of Aberdeen, several Italian </w:t>
            </w:r>
            <w:r>
              <w:lastRenderedPageBreak/>
              <w:t>universities);</w:t>
            </w:r>
          </w:p>
        </w:tc>
      </w:tr>
      <w:tr w:rsidR="0071084D" w:rsidRPr="00103EA0" w:rsidTr="00D114EF">
        <w:trPr>
          <w:trHeight w:val="2271"/>
        </w:trPr>
        <w:tc>
          <w:tcPr>
            <w:tcW w:w="1676" w:type="dxa"/>
          </w:tcPr>
          <w:p w:rsidR="0071084D" w:rsidRPr="007A69D2" w:rsidRDefault="0071084D" w:rsidP="002571E7">
            <w:r w:rsidRPr="007A69D2">
              <w:lastRenderedPageBreak/>
              <w:t xml:space="preserve">1997-since  </w:t>
            </w:r>
          </w:p>
        </w:tc>
        <w:tc>
          <w:tcPr>
            <w:tcW w:w="7928" w:type="dxa"/>
          </w:tcPr>
          <w:p w:rsidR="0071084D" w:rsidRPr="007A69D2" w:rsidRDefault="0071084D" w:rsidP="002571E7">
            <w:pPr>
              <w:jc w:val="both"/>
            </w:pPr>
            <w:r w:rsidRPr="007A69D2">
              <w:t>Referee for the following journals</w:t>
            </w:r>
            <w:r w:rsidRPr="007A69D2">
              <w:rPr>
                <w:i/>
              </w:rPr>
              <w:t xml:space="preserve">: Acta Politica, American Political Science Review, Comparative Political Studies, Comparative Politics, European Journal for Political Research, </w:t>
            </w:r>
            <w:r>
              <w:rPr>
                <w:i/>
              </w:rPr>
              <w:t xml:space="preserve">European Political Science Review, </w:t>
            </w:r>
            <w:r w:rsidRPr="007A69D2">
              <w:rPr>
                <w:i/>
              </w:rPr>
              <w:t xml:space="preserve">International Politics, Journal of Common Market Studies, </w:t>
            </w:r>
            <w:r>
              <w:rPr>
                <w:i/>
              </w:rPr>
              <w:t xml:space="preserve">Journal of Contemporary European Studies, </w:t>
            </w:r>
            <w:r w:rsidRPr="007A69D2">
              <w:rPr>
                <w:i/>
              </w:rPr>
              <w:t>Journal of European Integration, Journal of European Public  Policy</w:t>
            </w:r>
            <w:r>
              <w:rPr>
                <w:i/>
              </w:rPr>
              <w:t xml:space="preserve">, </w:t>
            </w:r>
            <w:r w:rsidRPr="007A69D2">
              <w:rPr>
                <w:i/>
              </w:rPr>
              <w:t xml:space="preserve">Journal of Political Ideology, Journal of </w:t>
            </w:r>
            <w:r>
              <w:rPr>
                <w:i/>
              </w:rPr>
              <w:t xml:space="preserve"> </w:t>
            </w:r>
            <w:r w:rsidRPr="007A69D2">
              <w:rPr>
                <w:i/>
              </w:rPr>
              <w:t xml:space="preserve">Theoretical Politics, </w:t>
            </w:r>
            <w:r>
              <w:rPr>
                <w:i/>
              </w:rPr>
              <w:t>Journal of Transatlantic Studies, Political Studies,</w:t>
            </w:r>
            <w:r w:rsidRPr="007A69D2">
              <w:rPr>
                <w:i/>
              </w:rPr>
              <w:t xml:space="preserve"> Rivista italiana di scienza politica</w:t>
            </w:r>
            <w:r>
              <w:rPr>
                <w:i/>
              </w:rPr>
              <w:t>, West European Politics</w:t>
            </w:r>
            <w:r w:rsidRPr="007A69D2">
              <w:rPr>
                <w:i/>
              </w:rPr>
              <w:t>.</w:t>
            </w:r>
          </w:p>
        </w:tc>
      </w:tr>
    </w:tbl>
    <w:p w:rsidR="00D2757B" w:rsidRPr="00D2757B" w:rsidRDefault="00D2757B" w:rsidP="008D1524">
      <w:pPr>
        <w:tabs>
          <w:tab w:val="left" w:pos="6264"/>
          <w:tab w:val="left" w:pos="8423"/>
        </w:tabs>
        <w:ind w:left="216"/>
        <w:jc w:val="both"/>
        <w:rPr>
          <w:rFonts w:cs="Tahoma"/>
          <w:b/>
          <w:sz w:val="48"/>
          <w:u w:val="single"/>
        </w:rPr>
      </w:pPr>
    </w:p>
    <w:p w:rsidR="00465A34" w:rsidRPr="00C060A5" w:rsidRDefault="00D2757B" w:rsidP="008D1524">
      <w:pPr>
        <w:tabs>
          <w:tab w:val="left" w:pos="6264"/>
          <w:tab w:val="left" w:pos="8423"/>
        </w:tabs>
        <w:ind w:left="216"/>
        <w:jc w:val="both"/>
        <w:rPr>
          <w:rFonts w:cs="Tahoma"/>
          <w:b/>
          <w:sz w:val="40"/>
          <w:u w:val="single"/>
        </w:rPr>
      </w:pPr>
      <w:r w:rsidRPr="00C060A5">
        <w:rPr>
          <w:rFonts w:cs="Tahoma"/>
          <w:b/>
          <w:sz w:val="48"/>
          <w:u w:val="single"/>
        </w:rPr>
        <w:br w:type="page"/>
      </w:r>
      <w:r w:rsidR="00465A34" w:rsidRPr="00C060A5">
        <w:rPr>
          <w:rFonts w:cs="Tahoma"/>
          <w:b/>
          <w:sz w:val="48"/>
          <w:u w:val="single"/>
        </w:rPr>
        <w:lastRenderedPageBreak/>
        <w:t xml:space="preserve">2. </w:t>
      </w:r>
      <w:r w:rsidR="00465A34" w:rsidRPr="00C060A5">
        <w:rPr>
          <w:rFonts w:cs="Tahoma"/>
          <w:b/>
          <w:sz w:val="40"/>
          <w:u w:val="single"/>
        </w:rPr>
        <w:t>PUBLICATIONS</w:t>
      </w:r>
    </w:p>
    <w:p w:rsidR="00465A34" w:rsidRPr="00C060A5" w:rsidRDefault="00465A34" w:rsidP="008D1524">
      <w:pPr>
        <w:tabs>
          <w:tab w:val="left" w:pos="6480"/>
          <w:tab w:val="left" w:pos="8639"/>
        </w:tabs>
        <w:ind w:left="216"/>
        <w:jc w:val="both"/>
        <w:rPr>
          <w:rFonts w:cs="Tahoma"/>
          <w:b/>
          <w:sz w:val="28"/>
        </w:rPr>
      </w:pPr>
    </w:p>
    <w:p w:rsidR="00465A34" w:rsidRPr="00C060A5" w:rsidRDefault="00465A34" w:rsidP="008D1524">
      <w:pPr>
        <w:tabs>
          <w:tab w:val="left" w:pos="6480"/>
          <w:tab w:val="left" w:pos="8639"/>
        </w:tabs>
        <w:ind w:left="216"/>
        <w:jc w:val="both"/>
        <w:rPr>
          <w:rFonts w:cs="Tahoma"/>
          <w:b/>
          <w:sz w:val="28"/>
        </w:rPr>
      </w:pPr>
    </w:p>
    <w:p w:rsidR="00465A34" w:rsidRPr="00C060A5" w:rsidRDefault="00465A34" w:rsidP="008D1524">
      <w:pPr>
        <w:tabs>
          <w:tab w:val="left" w:pos="6480"/>
          <w:tab w:val="left" w:pos="8639"/>
        </w:tabs>
        <w:ind w:left="216"/>
        <w:jc w:val="both"/>
        <w:rPr>
          <w:rFonts w:cs="Tahoma"/>
          <w:b/>
          <w:i/>
          <w:sz w:val="36"/>
          <w:u w:val="single"/>
        </w:rPr>
      </w:pPr>
      <w:r w:rsidRPr="00C060A5">
        <w:rPr>
          <w:rFonts w:cs="Tahoma"/>
          <w:b/>
          <w:i/>
          <w:sz w:val="36"/>
          <w:u w:val="single"/>
        </w:rPr>
        <w:t>Books:</w:t>
      </w:r>
    </w:p>
    <w:p w:rsidR="00465A34" w:rsidRPr="00C060A5" w:rsidRDefault="00465A34" w:rsidP="008D1524">
      <w:pPr>
        <w:jc w:val="both"/>
        <w:rPr>
          <w:rFonts w:cs="Tahoma"/>
        </w:rPr>
      </w:pPr>
    </w:p>
    <w:p w:rsidR="00465A34" w:rsidRPr="00C060A5" w:rsidRDefault="00465A34" w:rsidP="008D1524">
      <w:pPr>
        <w:ind w:left="215"/>
        <w:jc w:val="both"/>
        <w:rPr>
          <w:rFonts w:cs="Tahoma"/>
        </w:rPr>
      </w:pPr>
    </w:p>
    <w:p w:rsidR="00C060A5" w:rsidRPr="00441F77" w:rsidRDefault="00C060A5" w:rsidP="00C060A5">
      <w:pPr>
        <w:spacing w:before="120" w:after="120"/>
        <w:ind w:left="215"/>
        <w:jc w:val="both"/>
      </w:pPr>
      <w:r w:rsidRPr="00441F77">
        <w:t xml:space="preserve">- </w:t>
      </w:r>
      <w:r w:rsidRPr="00441F77">
        <w:rPr>
          <w:i/>
        </w:rPr>
        <w:t xml:space="preserve">Which European Union? Europe After the Euro Crisis, </w:t>
      </w:r>
      <w:r w:rsidRPr="00441F77">
        <w:t>Cambridge, Cambridge University Press, 2015.</w:t>
      </w:r>
    </w:p>
    <w:p w:rsidR="00C060A5" w:rsidRPr="00441F77" w:rsidRDefault="00C060A5" w:rsidP="008D1524">
      <w:pPr>
        <w:ind w:left="215"/>
        <w:jc w:val="both"/>
        <w:rPr>
          <w:rFonts w:cs="Tahoma"/>
        </w:rPr>
      </w:pPr>
    </w:p>
    <w:p w:rsidR="00465A34" w:rsidRPr="00441F77" w:rsidRDefault="00465A34" w:rsidP="008D1524">
      <w:pPr>
        <w:ind w:left="215"/>
        <w:jc w:val="both"/>
        <w:rPr>
          <w:rFonts w:cs="Tahoma"/>
          <w:lang w:val="it-IT"/>
        </w:rPr>
      </w:pPr>
      <w:r w:rsidRPr="00441F77">
        <w:rPr>
          <w:rFonts w:cs="Tahoma"/>
          <w:lang w:val="it-IT"/>
        </w:rPr>
        <w:t xml:space="preserve">- </w:t>
      </w:r>
      <w:r w:rsidRPr="00441F77">
        <w:rPr>
          <w:rFonts w:cs="Tahoma"/>
          <w:i/>
          <w:lang w:val="it-IT"/>
        </w:rPr>
        <w:t xml:space="preserve">Addomesticare il Principe. Perché I leader contano e come controllarli, </w:t>
      </w:r>
      <w:r w:rsidRPr="00441F77">
        <w:rPr>
          <w:rFonts w:cs="Tahoma"/>
          <w:lang w:val="it-IT"/>
        </w:rPr>
        <w:t>Venice, Marsilio, 2011.</w:t>
      </w:r>
    </w:p>
    <w:p w:rsidR="00465A34" w:rsidRPr="00441F77" w:rsidRDefault="00465A34" w:rsidP="008D1524">
      <w:pPr>
        <w:ind w:left="215"/>
        <w:jc w:val="both"/>
        <w:rPr>
          <w:rFonts w:cs="Tahoma"/>
          <w:lang w:val="it-IT"/>
        </w:rPr>
      </w:pPr>
    </w:p>
    <w:p w:rsidR="00465A34" w:rsidRPr="00441F77" w:rsidRDefault="00465A34" w:rsidP="008D1524">
      <w:pPr>
        <w:ind w:left="215"/>
        <w:jc w:val="both"/>
        <w:rPr>
          <w:rFonts w:cs="Tahoma"/>
          <w:lang w:val="en-GB"/>
        </w:rPr>
      </w:pPr>
      <w:r w:rsidRPr="00441F77">
        <w:rPr>
          <w:rFonts w:cs="Tahoma"/>
          <w:lang w:val="en-GB"/>
        </w:rPr>
        <w:t xml:space="preserve">- </w:t>
      </w:r>
      <w:r w:rsidRPr="00441F77">
        <w:rPr>
          <w:rFonts w:cs="Tahoma"/>
          <w:i/>
          <w:lang w:val="en-GB"/>
        </w:rPr>
        <w:t xml:space="preserve">Compound Democracies: Why the United States and Europe Are Becoming Similar, </w:t>
      </w:r>
      <w:r w:rsidRPr="00441F77">
        <w:rPr>
          <w:rFonts w:cs="Tahoma"/>
          <w:lang w:val="en-GB"/>
        </w:rPr>
        <w:t>Oxford, New York, N.Y., Oxford University Press, paperback, 2010, revised and updated edition.</w:t>
      </w:r>
    </w:p>
    <w:p w:rsidR="00465A34" w:rsidRPr="00441F77" w:rsidRDefault="00465A34" w:rsidP="008D1524">
      <w:pPr>
        <w:ind w:left="215"/>
        <w:jc w:val="both"/>
        <w:rPr>
          <w:rFonts w:cs="Tahoma"/>
          <w:lang w:val="en-GB"/>
        </w:rPr>
      </w:pPr>
    </w:p>
    <w:p w:rsidR="00465A34" w:rsidRPr="00441F77" w:rsidRDefault="00465A34" w:rsidP="008D1524">
      <w:pPr>
        <w:ind w:left="215"/>
        <w:jc w:val="both"/>
        <w:rPr>
          <w:rFonts w:cs="Tahoma"/>
          <w:lang w:val="fr-FR"/>
        </w:rPr>
      </w:pPr>
      <w:r w:rsidRPr="00441F77">
        <w:rPr>
          <w:rFonts w:cs="Tahoma"/>
          <w:lang w:val="it-IT"/>
        </w:rPr>
        <w:t xml:space="preserve">- </w:t>
      </w:r>
      <w:r w:rsidRPr="00441F77">
        <w:rPr>
          <w:rFonts w:cs="Tahoma"/>
          <w:i/>
          <w:lang w:val="it-IT"/>
        </w:rPr>
        <w:t xml:space="preserve">El ascenso del Principe democratico. </w:t>
      </w:r>
      <w:r w:rsidRPr="00441F77">
        <w:rPr>
          <w:rFonts w:cs="Tahoma"/>
          <w:i/>
          <w:lang w:val="fr-FR"/>
        </w:rPr>
        <w:t xml:space="preserve">Quién gobierna y como se gobiernan las democracias, </w:t>
      </w:r>
      <w:r w:rsidRPr="00441F77">
        <w:rPr>
          <w:rFonts w:cs="Tahoma"/>
          <w:lang w:val="fr-FR"/>
        </w:rPr>
        <w:t>Buenos Aires, Fonde de Cultura Economica, 2009.</w:t>
      </w:r>
    </w:p>
    <w:p w:rsidR="00465A34" w:rsidRPr="00441F77" w:rsidRDefault="00465A34" w:rsidP="008D1524">
      <w:pPr>
        <w:ind w:left="215"/>
        <w:jc w:val="both"/>
        <w:rPr>
          <w:rFonts w:cs="Tahoma"/>
          <w:lang w:val="fr-FR"/>
        </w:rPr>
      </w:pPr>
    </w:p>
    <w:p w:rsidR="00465A34" w:rsidRPr="00AE41AC" w:rsidRDefault="00465A34" w:rsidP="008D1524">
      <w:pPr>
        <w:ind w:left="215"/>
        <w:jc w:val="both"/>
        <w:rPr>
          <w:rFonts w:cs="Tahoma"/>
          <w:lang w:val="it-IT"/>
        </w:rPr>
      </w:pPr>
      <w:r w:rsidRPr="00441F77">
        <w:rPr>
          <w:rFonts w:cs="Tahoma"/>
          <w:lang w:val="en-GB"/>
        </w:rPr>
        <w:t xml:space="preserve">-  </w:t>
      </w:r>
      <w:r w:rsidRPr="00441F77">
        <w:rPr>
          <w:rFonts w:cs="Tahoma"/>
          <w:i/>
          <w:lang w:val="en-GB"/>
        </w:rPr>
        <w:t xml:space="preserve">America and Its Critics. Virtues and Vices of the Democratic Hyper-power. </w:t>
      </w:r>
      <w:r w:rsidRPr="00441F77">
        <w:rPr>
          <w:rFonts w:cs="Tahoma"/>
          <w:lang w:val="it-IT"/>
        </w:rPr>
        <w:t>Cambridge, Polity Press, 2008.</w:t>
      </w:r>
    </w:p>
    <w:p w:rsidR="00465A34" w:rsidRPr="00AE41AC" w:rsidRDefault="00465A34" w:rsidP="008D1524">
      <w:pPr>
        <w:ind w:left="215"/>
        <w:jc w:val="both"/>
        <w:rPr>
          <w:rFonts w:cs="Tahoma"/>
          <w:lang w:val="it-IT"/>
        </w:rPr>
      </w:pPr>
    </w:p>
    <w:p w:rsidR="00465A34" w:rsidRPr="001D29EC" w:rsidRDefault="00465A34" w:rsidP="008D1524">
      <w:pPr>
        <w:ind w:left="215"/>
        <w:jc w:val="both"/>
        <w:rPr>
          <w:rFonts w:cs="Tahoma"/>
          <w:lang w:val="it-IT"/>
        </w:rPr>
      </w:pPr>
      <w:r w:rsidRPr="00AE41AC">
        <w:rPr>
          <w:rFonts w:cs="Tahoma"/>
          <w:lang w:val="it-IT"/>
        </w:rPr>
        <w:t xml:space="preserve">- </w:t>
      </w:r>
      <w:r w:rsidRPr="00AE41AC">
        <w:rPr>
          <w:rFonts w:cs="Tahoma"/>
          <w:i/>
          <w:iCs/>
          <w:lang w:val="it-IT"/>
        </w:rPr>
        <w:t>Politica Comparata. Introduzione alle Democrazie Contemporanee</w:t>
      </w:r>
      <w:r w:rsidRPr="00AE41AC">
        <w:rPr>
          <w:rFonts w:cs="Tahoma"/>
          <w:i/>
          <w:lang w:val="it-IT"/>
        </w:rPr>
        <w:t xml:space="preserve">. </w:t>
      </w:r>
      <w:r w:rsidRPr="001D29EC">
        <w:rPr>
          <w:rFonts w:cs="Tahoma"/>
          <w:lang w:val="it-IT"/>
        </w:rPr>
        <w:t>Rome-Bari, Laterza, 2008, 2014 (2</w:t>
      </w:r>
      <w:r w:rsidRPr="001D29EC">
        <w:rPr>
          <w:rFonts w:cs="Tahoma"/>
          <w:vertAlign w:val="superscript"/>
          <w:lang w:val="it-IT"/>
        </w:rPr>
        <w:t>nd</w:t>
      </w:r>
      <w:r w:rsidRPr="001D29EC">
        <w:rPr>
          <w:rFonts w:cs="Tahoma"/>
          <w:lang w:val="it-IT"/>
        </w:rPr>
        <w:t xml:space="preserve"> edition).</w:t>
      </w:r>
    </w:p>
    <w:p w:rsidR="00465A34" w:rsidRPr="001D29EC" w:rsidRDefault="00465A34" w:rsidP="00747014">
      <w:pPr>
        <w:jc w:val="both"/>
        <w:rPr>
          <w:rFonts w:cs="Times"/>
          <w:lang w:val="it-IT" w:eastAsia="ar-SA"/>
        </w:rPr>
      </w:pPr>
    </w:p>
    <w:p w:rsidR="00465A34" w:rsidRPr="00AE41AC" w:rsidRDefault="00465A34" w:rsidP="008D1524">
      <w:pPr>
        <w:ind w:left="215"/>
        <w:jc w:val="both"/>
        <w:rPr>
          <w:rFonts w:cs="Times"/>
          <w:color w:val="000000"/>
          <w:lang w:val="en-GB" w:eastAsia="ar-SA"/>
        </w:rPr>
      </w:pPr>
      <w:r w:rsidRPr="00AE41AC">
        <w:rPr>
          <w:rFonts w:cs="Times"/>
          <w:szCs w:val="20"/>
          <w:lang w:val="en-GB" w:eastAsia="ar-SA"/>
        </w:rPr>
        <w:t xml:space="preserve">- </w:t>
      </w:r>
      <w:r w:rsidRPr="00AE41AC">
        <w:rPr>
          <w:rFonts w:cs="Times"/>
          <w:i/>
          <w:iCs/>
          <w:color w:val="000000"/>
          <w:lang w:val="en-GB" w:eastAsia="ar-SA"/>
        </w:rPr>
        <w:t>Compound Democracies: Why The United States and Europe Are Becoming Similar</w:t>
      </w:r>
      <w:r w:rsidRPr="00AE41AC">
        <w:rPr>
          <w:rFonts w:cs="Times"/>
          <w:color w:val="000000"/>
          <w:lang w:val="en-GB" w:eastAsia="ar-SA"/>
        </w:rPr>
        <w:t>, Oxford, New York, N.Y., Oxford University Press, 2007.</w:t>
      </w:r>
    </w:p>
    <w:p w:rsidR="00465A34" w:rsidRPr="00AE41AC" w:rsidRDefault="00465A34" w:rsidP="008D1524">
      <w:pPr>
        <w:ind w:left="215"/>
        <w:jc w:val="both"/>
        <w:rPr>
          <w:rFonts w:cs="Times"/>
          <w:sz w:val="20"/>
          <w:szCs w:val="20"/>
          <w:lang w:val="en-GB" w:eastAsia="ar-SA"/>
        </w:rPr>
      </w:pPr>
    </w:p>
    <w:p w:rsidR="00465A34" w:rsidRPr="00AE41AC" w:rsidRDefault="00465A34" w:rsidP="008D1524">
      <w:pPr>
        <w:ind w:left="215"/>
        <w:jc w:val="both"/>
        <w:rPr>
          <w:rFonts w:cs="Times"/>
          <w:szCs w:val="20"/>
          <w:lang w:val="it-IT" w:eastAsia="ar-SA"/>
        </w:rPr>
      </w:pPr>
      <w:r w:rsidRPr="00AE41AC">
        <w:rPr>
          <w:rFonts w:cs="Times"/>
          <w:szCs w:val="20"/>
          <w:lang w:val="it-IT" w:eastAsia="ar-SA"/>
        </w:rPr>
        <w:t xml:space="preserve">- </w:t>
      </w:r>
      <w:r w:rsidRPr="00AE41AC">
        <w:rPr>
          <w:rFonts w:cs="Times"/>
          <w:i/>
          <w:iCs/>
          <w:szCs w:val="20"/>
          <w:lang w:val="it-IT" w:eastAsia="ar-SA"/>
        </w:rPr>
        <w:t>L'America e i suoi critici. Virtù e vizi dell'iperpotenza democratica</w:t>
      </w:r>
      <w:r w:rsidRPr="00AE41AC">
        <w:rPr>
          <w:rFonts w:cs="Times"/>
          <w:szCs w:val="20"/>
          <w:lang w:val="it-IT" w:eastAsia="ar-SA"/>
        </w:rPr>
        <w:t xml:space="preserve">, Bologna: Mulino, 2005, 2° edizione 2006. </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5500C2">
      <w:pPr>
        <w:tabs>
          <w:tab w:val="left" w:pos="6480"/>
          <w:tab w:val="left" w:pos="8639"/>
        </w:tabs>
        <w:ind w:left="216"/>
        <w:jc w:val="both"/>
        <w:rPr>
          <w:rFonts w:cs="Tahoma"/>
          <w:lang w:val="it-IT"/>
        </w:rPr>
      </w:pPr>
      <w:r w:rsidRPr="00AE41AC">
        <w:rPr>
          <w:rFonts w:cs="Times"/>
          <w:i/>
          <w:szCs w:val="20"/>
          <w:lang w:val="it-IT" w:eastAsia="ar-SA"/>
        </w:rPr>
        <w:t>- Tra pressioni e veti. Il cambiamento politico in Italia</w:t>
      </w:r>
      <w:r w:rsidRPr="00AE41AC">
        <w:rPr>
          <w:rFonts w:cs="Tahoma"/>
          <w:i/>
          <w:lang w:val="it-IT"/>
        </w:rPr>
        <w:t xml:space="preserve">. </w:t>
      </w:r>
      <w:r w:rsidRPr="00AE41AC">
        <w:rPr>
          <w:rFonts w:cs="Tahoma"/>
          <w:lang w:val="it-IT"/>
        </w:rPr>
        <w:t>Rom</w:t>
      </w:r>
      <w:r>
        <w:rPr>
          <w:rFonts w:cs="Tahoma"/>
          <w:lang w:val="it-IT"/>
        </w:rPr>
        <w:t>e</w:t>
      </w:r>
      <w:r w:rsidRPr="00AE41AC">
        <w:rPr>
          <w:rFonts w:cs="Tahoma"/>
          <w:lang w:val="it-IT"/>
        </w:rPr>
        <w:t>-Bari, Laterza, 2000.</w:t>
      </w:r>
    </w:p>
    <w:p w:rsidR="00465A34" w:rsidRPr="00AE41AC" w:rsidRDefault="00465A34" w:rsidP="008D1524">
      <w:pPr>
        <w:tabs>
          <w:tab w:val="left" w:pos="6480"/>
          <w:tab w:val="left" w:pos="8639"/>
        </w:tabs>
        <w:ind w:left="216"/>
        <w:jc w:val="both"/>
        <w:rPr>
          <w:rFonts w:cs="Tahoma"/>
          <w:sz w:val="20"/>
          <w:shd w:val="clear" w:color="auto" w:fill="800080"/>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sidRPr="00AE41AC">
        <w:rPr>
          <w:rFonts w:cs="Times"/>
          <w:i/>
          <w:szCs w:val="20"/>
          <w:lang w:val="it-IT" w:eastAsia="ar-SA"/>
        </w:rPr>
        <w:t>Il Prìncipe democratico. La leadership nelle democrazie contemporanee</w:t>
      </w:r>
      <w:r w:rsidRPr="00AE41AC">
        <w:rPr>
          <w:rFonts w:cs="Tahoma"/>
          <w:i/>
          <w:lang w:val="it-IT"/>
        </w:rPr>
        <w:t xml:space="preserve">, </w:t>
      </w:r>
      <w:r w:rsidRPr="00AE41AC">
        <w:rPr>
          <w:rFonts w:cs="Tahoma"/>
          <w:lang w:val="it-IT"/>
        </w:rPr>
        <w:t>Rom</w:t>
      </w:r>
      <w:r>
        <w:rPr>
          <w:rFonts w:cs="Tahoma"/>
          <w:lang w:val="it-IT"/>
        </w:rPr>
        <w:t>e</w:t>
      </w:r>
      <w:r w:rsidRPr="00AE41AC">
        <w:rPr>
          <w:rFonts w:cs="Tahoma"/>
          <w:lang w:val="it-IT"/>
        </w:rPr>
        <w:t>-Bari, Laterza, 1999.</w:t>
      </w:r>
    </w:p>
    <w:p w:rsidR="00465A34" w:rsidRPr="00AE41AC" w:rsidRDefault="00465A34" w:rsidP="008D1524">
      <w:pPr>
        <w:tabs>
          <w:tab w:val="left" w:pos="6480"/>
          <w:tab w:val="left" w:pos="8639"/>
        </w:tabs>
        <w:ind w:left="216"/>
        <w:jc w:val="both"/>
        <w:rPr>
          <w:rFonts w:cs="Tahoma"/>
          <w:sz w:val="20"/>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w:t>
      </w:r>
      <w:r w:rsidRPr="00AE41AC">
        <w:rPr>
          <w:rFonts w:cs="Times"/>
          <w:i/>
          <w:szCs w:val="20"/>
          <w:lang w:val="it-IT" w:eastAsia="ar-SA"/>
        </w:rPr>
        <w:t>Le regole della democrazia. Guida alle riforme</w:t>
      </w:r>
      <w:r w:rsidRPr="00AE41AC">
        <w:rPr>
          <w:rFonts w:cs="Tahoma"/>
          <w:i/>
          <w:lang w:val="it-IT"/>
        </w:rPr>
        <w:t xml:space="preserve">.  </w:t>
      </w:r>
      <w:r w:rsidRPr="00AE41AC">
        <w:rPr>
          <w:rFonts w:cs="Tahoma"/>
          <w:lang w:val="it-IT"/>
        </w:rPr>
        <w:t>Rom</w:t>
      </w:r>
      <w:r>
        <w:rPr>
          <w:rFonts w:cs="Tahoma"/>
          <w:lang w:val="it-IT"/>
        </w:rPr>
        <w:t>e</w:t>
      </w:r>
      <w:r w:rsidRPr="00AE41AC">
        <w:rPr>
          <w:rFonts w:cs="Tahoma"/>
          <w:lang w:val="it-IT"/>
        </w:rPr>
        <w:t>-Bari, Laterza, 1997.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w:t>
      </w:r>
      <w:r w:rsidRPr="00AE41AC">
        <w:rPr>
          <w:rFonts w:cs="Times"/>
          <w:i/>
          <w:szCs w:val="20"/>
          <w:lang w:val="it-IT" w:eastAsia="ar-SA"/>
        </w:rPr>
        <w:t>Quale democrazia. L'Italia e gli altri</w:t>
      </w:r>
      <w:r w:rsidRPr="00AE41AC">
        <w:rPr>
          <w:rFonts w:cs="Tahoma"/>
          <w:i/>
          <w:lang w:val="it-IT"/>
        </w:rPr>
        <w:t xml:space="preserve">. </w:t>
      </w:r>
      <w:r w:rsidRPr="00AE41AC">
        <w:rPr>
          <w:rFonts w:cs="Tahoma"/>
          <w:lang w:val="it-IT"/>
        </w:rPr>
        <w:t>Rom</w:t>
      </w:r>
      <w:r>
        <w:rPr>
          <w:rFonts w:cs="Tahoma"/>
          <w:lang w:val="it-IT"/>
        </w:rPr>
        <w:t>e</w:t>
      </w:r>
      <w:r w:rsidRPr="00AE41AC">
        <w:rPr>
          <w:rFonts w:cs="Tahoma"/>
          <w:lang w:val="it-IT"/>
        </w:rPr>
        <w:t>-Bari, Laterza, 1994, 1998, 1999.</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sidRPr="00AE41AC">
        <w:rPr>
          <w:rFonts w:cs="Times"/>
          <w:i/>
          <w:szCs w:val="20"/>
          <w:lang w:val="it-IT" w:eastAsia="ar-SA"/>
        </w:rPr>
        <w:t>Il presidenzialismo degli Stati Uniti</w:t>
      </w:r>
      <w:r w:rsidRPr="00AE41AC">
        <w:rPr>
          <w:rFonts w:cs="Tahoma"/>
          <w:i/>
          <w:iCs/>
          <w:lang w:val="it-IT"/>
        </w:rPr>
        <w:t>.</w:t>
      </w:r>
      <w:r w:rsidRPr="00AE41AC">
        <w:rPr>
          <w:rFonts w:cs="Tahoma"/>
          <w:lang w:val="it-IT"/>
        </w:rPr>
        <w:t>Rom</w:t>
      </w:r>
      <w:r>
        <w:rPr>
          <w:rFonts w:cs="Tahoma"/>
          <w:lang w:val="it-IT"/>
        </w:rPr>
        <w:t>e</w:t>
      </w:r>
      <w:r w:rsidRPr="00AE41AC">
        <w:rPr>
          <w:rFonts w:cs="Tahoma"/>
          <w:lang w:val="it-IT"/>
        </w:rPr>
        <w:t>-Bari, Laterza, 1993.</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sidRPr="00AE41AC">
        <w:rPr>
          <w:rFonts w:cs="Times"/>
          <w:i/>
          <w:szCs w:val="20"/>
          <w:lang w:val="it-IT" w:eastAsia="ar-SA"/>
        </w:rPr>
        <w:t>Politica e mutamenti sociali. Alternative a confronto sullo stato sociale</w:t>
      </w:r>
      <w:r w:rsidRPr="00AE41AC">
        <w:rPr>
          <w:rFonts w:cs="Tahoma"/>
          <w:i/>
          <w:iCs/>
          <w:lang w:val="it-IT"/>
        </w:rPr>
        <w:t>.</w:t>
      </w:r>
      <w:r w:rsidRPr="00AE41AC">
        <w:rPr>
          <w:rFonts w:cs="Tahoma"/>
          <w:lang w:val="it-IT"/>
        </w:rPr>
        <w:t>Bologna, Il Mulino, 1988.</w:t>
      </w:r>
    </w:p>
    <w:p w:rsidR="00465A34" w:rsidRPr="00AE41AC" w:rsidRDefault="00465A34" w:rsidP="008D1524">
      <w:pPr>
        <w:tabs>
          <w:tab w:val="left" w:pos="6480"/>
          <w:tab w:val="left" w:pos="8639"/>
        </w:tabs>
        <w:ind w:left="216"/>
        <w:jc w:val="both"/>
        <w:rPr>
          <w:rFonts w:cs="Tahoma"/>
          <w:sz w:val="28"/>
          <w:lang w:val="it-IT"/>
        </w:rPr>
      </w:pPr>
    </w:p>
    <w:p w:rsidR="00465A34" w:rsidRPr="00AE41AC" w:rsidRDefault="00465A34" w:rsidP="002B1096">
      <w:pPr>
        <w:tabs>
          <w:tab w:val="left" w:pos="6480"/>
          <w:tab w:val="left" w:pos="8639"/>
        </w:tabs>
        <w:ind w:left="216"/>
        <w:jc w:val="both"/>
        <w:rPr>
          <w:rFonts w:cs="Tahoma"/>
          <w:lang w:val="it-IT"/>
        </w:rPr>
      </w:pPr>
      <w:r w:rsidRPr="00AE41AC">
        <w:rPr>
          <w:rFonts w:cs="Times"/>
          <w:i/>
          <w:szCs w:val="20"/>
          <w:lang w:val="it-IT" w:eastAsia="ar-SA"/>
        </w:rPr>
        <w:t>- Neoconservatorismo e politica americana. Attori e processi politici in una società in trasformazione</w:t>
      </w:r>
      <w:r w:rsidRPr="00AE41AC">
        <w:rPr>
          <w:rFonts w:cs="Tahoma"/>
          <w:i/>
          <w:lang w:val="it-IT"/>
        </w:rPr>
        <w:t xml:space="preserve">. </w:t>
      </w:r>
      <w:r w:rsidRPr="00AE41AC">
        <w:rPr>
          <w:rFonts w:cs="Tahoma"/>
          <w:lang w:val="it-IT"/>
        </w:rPr>
        <w:t>Bologna, Il Mulino, 1986.</w:t>
      </w:r>
    </w:p>
    <w:p w:rsidR="00465A34" w:rsidRPr="00AE41AC" w:rsidRDefault="00465A34" w:rsidP="008228BA">
      <w:pPr>
        <w:tabs>
          <w:tab w:val="left" w:pos="6480"/>
          <w:tab w:val="left" w:pos="8639"/>
        </w:tabs>
        <w:ind w:left="216"/>
        <w:jc w:val="both"/>
        <w:rPr>
          <w:rFonts w:cs="Tahoma"/>
          <w:sz w:val="20"/>
          <w:lang w:val="it-IT"/>
        </w:rPr>
      </w:pPr>
    </w:p>
    <w:p w:rsidR="00465A34" w:rsidRPr="00AE41AC" w:rsidRDefault="00465A34" w:rsidP="008D1524">
      <w:pPr>
        <w:tabs>
          <w:tab w:val="left" w:pos="6480"/>
          <w:tab w:val="left" w:pos="8639"/>
        </w:tabs>
        <w:ind w:left="216"/>
        <w:jc w:val="both"/>
        <w:rPr>
          <w:rFonts w:cs="Tahoma"/>
          <w:sz w:val="20"/>
          <w:lang w:val="it-IT"/>
        </w:rPr>
      </w:pPr>
    </w:p>
    <w:p w:rsidR="00465A34" w:rsidRPr="00AE41AC" w:rsidRDefault="00465A34" w:rsidP="008D1524">
      <w:pPr>
        <w:tabs>
          <w:tab w:val="left" w:pos="6480"/>
          <w:tab w:val="left" w:pos="8639"/>
        </w:tabs>
        <w:ind w:left="216"/>
        <w:jc w:val="both"/>
        <w:rPr>
          <w:rFonts w:cs="Tahoma"/>
          <w:sz w:val="20"/>
          <w:lang w:val="it-IT"/>
        </w:rPr>
      </w:pPr>
    </w:p>
    <w:p w:rsidR="00465A34" w:rsidRPr="004A7EAE" w:rsidRDefault="00465A34" w:rsidP="00747014">
      <w:pPr>
        <w:tabs>
          <w:tab w:val="left" w:pos="6480"/>
          <w:tab w:val="left" w:pos="8639"/>
        </w:tabs>
        <w:ind w:left="216"/>
        <w:jc w:val="both"/>
        <w:rPr>
          <w:rFonts w:cs="Tahoma"/>
          <w:b/>
          <w:i/>
          <w:sz w:val="36"/>
          <w:u w:val="single"/>
          <w:lang w:val="it-IT"/>
        </w:rPr>
      </w:pPr>
      <w:r w:rsidRPr="004A7EAE">
        <w:rPr>
          <w:rFonts w:cs="Tahoma"/>
          <w:b/>
          <w:i/>
          <w:sz w:val="36"/>
          <w:u w:val="single"/>
          <w:lang w:val="it-IT"/>
        </w:rPr>
        <w:lastRenderedPageBreak/>
        <w:t>Co-authored Books:</w:t>
      </w:r>
    </w:p>
    <w:p w:rsidR="00465A34" w:rsidRDefault="00465A34" w:rsidP="00747014">
      <w:pPr>
        <w:tabs>
          <w:tab w:val="left" w:pos="6480"/>
          <w:tab w:val="left" w:pos="8639"/>
        </w:tabs>
        <w:ind w:left="216"/>
        <w:jc w:val="both"/>
        <w:rPr>
          <w:rFonts w:cs="Tahoma"/>
          <w:lang w:val="it-IT"/>
        </w:rPr>
      </w:pPr>
    </w:p>
    <w:p w:rsidR="00465A34" w:rsidRPr="00AE41AC" w:rsidRDefault="00465A34" w:rsidP="00747014">
      <w:pPr>
        <w:tabs>
          <w:tab w:val="left" w:pos="6480"/>
          <w:tab w:val="left" w:pos="8639"/>
        </w:tabs>
        <w:ind w:left="216"/>
        <w:jc w:val="both"/>
        <w:rPr>
          <w:rFonts w:cs="Tahoma"/>
          <w:lang w:val="it-IT"/>
        </w:rPr>
      </w:pPr>
      <w:r w:rsidRPr="00AE41AC">
        <w:rPr>
          <w:rFonts w:cs="Tahoma"/>
          <w:lang w:val="it-IT"/>
        </w:rPr>
        <w:t xml:space="preserve">- (with Ray La Raja), </w:t>
      </w:r>
      <w:r w:rsidRPr="00AE41AC">
        <w:rPr>
          <w:rFonts w:cs="Tahoma"/>
          <w:i/>
          <w:iCs/>
          <w:lang w:val="it-IT"/>
        </w:rPr>
        <w:t xml:space="preserve">I democratici americani nell’epoca di Barack Obama, </w:t>
      </w:r>
      <w:r w:rsidRPr="00AE41AC">
        <w:rPr>
          <w:rFonts w:cs="Tahoma"/>
          <w:lang w:val="it-IT"/>
        </w:rPr>
        <w:t>Roma, Italianieuropei, 2010.</w:t>
      </w:r>
    </w:p>
    <w:p w:rsidR="00465A34" w:rsidRPr="00AE41AC" w:rsidRDefault="00465A34" w:rsidP="00747014">
      <w:pPr>
        <w:tabs>
          <w:tab w:val="left" w:pos="6480"/>
          <w:tab w:val="left" w:pos="8639"/>
        </w:tabs>
        <w:ind w:left="216"/>
        <w:jc w:val="both"/>
        <w:rPr>
          <w:rFonts w:cs="Tahoma"/>
          <w:lang w:val="it-IT"/>
        </w:rPr>
      </w:pPr>
    </w:p>
    <w:p w:rsidR="00465A34" w:rsidRPr="00AE41AC" w:rsidRDefault="00465A34" w:rsidP="00747014">
      <w:pPr>
        <w:tabs>
          <w:tab w:val="left" w:pos="6480"/>
          <w:tab w:val="left" w:pos="8639"/>
        </w:tabs>
        <w:ind w:left="216"/>
        <w:jc w:val="both"/>
        <w:rPr>
          <w:rFonts w:cs="Tahoma"/>
          <w:sz w:val="20"/>
          <w:lang w:val="en-GB"/>
        </w:rPr>
      </w:pPr>
      <w:r w:rsidRPr="00AE41AC">
        <w:rPr>
          <w:rFonts w:cs="Tahoma"/>
          <w:lang w:val="it-IT"/>
        </w:rPr>
        <w:t>- (with Salvatore Vassallo),</w:t>
      </w:r>
      <w:r w:rsidR="00D114EF">
        <w:rPr>
          <w:rFonts w:cs="Tahoma"/>
          <w:lang w:val="it-IT"/>
        </w:rPr>
        <w:t xml:space="preserve"> </w:t>
      </w:r>
      <w:r w:rsidRPr="00AE41AC">
        <w:rPr>
          <w:rFonts w:cs="Times"/>
          <w:i/>
          <w:szCs w:val="20"/>
          <w:lang w:val="it-IT" w:eastAsia="ar-SA"/>
        </w:rPr>
        <w:t>Il governo. Gli esecutivi delle democrazie contemporanee</w:t>
      </w:r>
      <w:r w:rsidRPr="00AE41AC">
        <w:rPr>
          <w:rFonts w:cs="Tahoma"/>
          <w:i/>
          <w:lang w:val="it-IT"/>
        </w:rPr>
        <w:t xml:space="preserve">. </w:t>
      </w:r>
      <w:r w:rsidRPr="00AE41AC">
        <w:rPr>
          <w:rFonts w:cs="Tahoma"/>
          <w:lang w:val="en-GB"/>
        </w:rPr>
        <w:t>Rom</w:t>
      </w:r>
      <w:r>
        <w:rPr>
          <w:rFonts w:cs="Tahoma"/>
          <w:lang w:val="en-GB"/>
        </w:rPr>
        <w:t>e</w:t>
      </w:r>
      <w:r w:rsidRPr="00AE41AC">
        <w:rPr>
          <w:rFonts w:cs="Tahoma"/>
          <w:lang w:val="en-GB"/>
        </w:rPr>
        <w:t>-Bari, Laterza, 1999, 2002 (2nd ed).</w:t>
      </w:r>
    </w:p>
    <w:p w:rsidR="00465A34" w:rsidRPr="00AE41AC" w:rsidRDefault="00465A34" w:rsidP="00747014">
      <w:pPr>
        <w:tabs>
          <w:tab w:val="left" w:pos="6480"/>
          <w:tab w:val="left" w:pos="8639"/>
        </w:tabs>
        <w:ind w:left="216"/>
        <w:jc w:val="both"/>
        <w:rPr>
          <w:rFonts w:cs="Tahoma"/>
          <w:b/>
          <w:i/>
          <w:sz w:val="36"/>
          <w:u w:val="single"/>
          <w:lang w:val="en-GB"/>
        </w:rPr>
      </w:pPr>
    </w:p>
    <w:p w:rsidR="00465A34" w:rsidRPr="00AE41AC" w:rsidRDefault="00465A34" w:rsidP="00747014">
      <w:pPr>
        <w:tabs>
          <w:tab w:val="left" w:pos="6480"/>
          <w:tab w:val="left" w:pos="8639"/>
        </w:tabs>
        <w:ind w:left="216"/>
        <w:jc w:val="both"/>
        <w:rPr>
          <w:rFonts w:cs="Tahoma"/>
          <w:b/>
          <w:i/>
          <w:sz w:val="36"/>
          <w:u w:val="single"/>
          <w:lang w:val="en-GB"/>
        </w:rPr>
      </w:pPr>
    </w:p>
    <w:p w:rsidR="00465A34" w:rsidRPr="00AE41AC" w:rsidRDefault="00465A34" w:rsidP="00747014">
      <w:pPr>
        <w:tabs>
          <w:tab w:val="left" w:pos="6480"/>
          <w:tab w:val="left" w:pos="8639"/>
        </w:tabs>
        <w:ind w:left="216"/>
        <w:jc w:val="both"/>
        <w:rPr>
          <w:rFonts w:cs="Tahoma"/>
          <w:b/>
          <w:i/>
          <w:sz w:val="36"/>
          <w:u w:val="single"/>
        </w:rPr>
      </w:pPr>
      <w:r w:rsidRPr="00AE41AC">
        <w:rPr>
          <w:rFonts w:cs="Tahoma"/>
          <w:b/>
          <w:i/>
          <w:sz w:val="36"/>
          <w:u w:val="single"/>
        </w:rPr>
        <w:t>Edited and Co-edited Books and Special Issues:</w:t>
      </w:r>
    </w:p>
    <w:p w:rsidR="00465A34" w:rsidRPr="00AE41AC" w:rsidRDefault="00465A34" w:rsidP="00747014">
      <w:pPr>
        <w:tabs>
          <w:tab w:val="left" w:pos="6480"/>
          <w:tab w:val="left" w:pos="8639"/>
        </w:tabs>
        <w:ind w:left="216"/>
        <w:jc w:val="both"/>
        <w:rPr>
          <w:rFonts w:cs="Tahoma"/>
          <w:b/>
          <w:i/>
          <w:sz w:val="36"/>
          <w:u w:val="single"/>
        </w:rPr>
      </w:pPr>
    </w:p>
    <w:p w:rsidR="00A774EA" w:rsidRDefault="00A774EA" w:rsidP="00A774EA">
      <w:pPr>
        <w:spacing w:before="120" w:after="120"/>
        <w:ind w:left="215"/>
        <w:jc w:val="both"/>
      </w:pPr>
      <w:r>
        <w:t xml:space="preserve">- (with Raffaele Marchetti, eds.) </w:t>
      </w:r>
      <w:r>
        <w:rPr>
          <w:i/>
        </w:rPr>
        <w:t xml:space="preserve">Still a Western World? Continuity and Change in Global Order, </w:t>
      </w:r>
      <w:r>
        <w:t>London, Routledge, 2016.</w:t>
      </w:r>
    </w:p>
    <w:p w:rsidR="00A774EA" w:rsidRPr="00A774EA" w:rsidRDefault="00A774EA" w:rsidP="00A774EA">
      <w:pPr>
        <w:spacing w:before="120" w:after="120"/>
        <w:ind w:left="215"/>
        <w:jc w:val="both"/>
      </w:pPr>
      <w:r>
        <w:t xml:space="preserve">- (with Uwe Puetter, eds.) ‘Integration Without Supranationalisation: The Central Role of the European Council in Post-Lisbon EU Politics’, Special issue, </w:t>
      </w:r>
      <w:r>
        <w:rPr>
          <w:i/>
        </w:rPr>
        <w:t xml:space="preserve">Journal of European Integration, </w:t>
      </w:r>
      <w:r>
        <w:t>38, n. 5, 2016.</w:t>
      </w:r>
    </w:p>
    <w:p w:rsidR="00465A34" w:rsidRDefault="00465A34" w:rsidP="00B234AE">
      <w:pPr>
        <w:ind w:left="215"/>
        <w:jc w:val="both"/>
        <w:rPr>
          <w:rFonts w:cs="Times"/>
          <w:lang w:eastAsia="ar-SA"/>
        </w:rPr>
      </w:pPr>
      <w:r w:rsidRPr="00FC171F">
        <w:rPr>
          <w:rFonts w:cs="Times"/>
          <w:lang w:eastAsia="ar-SA"/>
        </w:rPr>
        <w:t>- (with Marc Lazar, eds.), ‘</w:t>
      </w:r>
      <w:r>
        <w:rPr>
          <w:rFonts w:cs="Times"/>
          <w:lang w:eastAsia="ar-SA"/>
        </w:rPr>
        <w:t xml:space="preserve">The Italian elections: </w:t>
      </w:r>
      <w:r w:rsidRPr="00FC171F">
        <w:rPr>
          <w:rFonts w:cs="Times"/>
          <w:lang w:eastAsia="ar-SA"/>
        </w:rPr>
        <w:t>The electoral roots and the political consequences of the 24-25 February 2013 I</w:t>
      </w:r>
      <w:r>
        <w:rPr>
          <w:rFonts w:cs="Times"/>
          <w:lang w:eastAsia="ar-SA"/>
        </w:rPr>
        <w:t xml:space="preserve">talian elections’, Special Issue, </w:t>
      </w:r>
      <w:r>
        <w:rPr>
          <w:rFonts w:cs="Times"/>
          <w:i/>
          <w:lang w:eastAsia="ar-SA"/>
        </w:rPr>
        <w:t xml:space="preserve">Contemporary Italian Politics, </w:t>
      </w:r>
      <w:r>
        <w:rPr>
          <w:rFonts w:cs="Times"/>
          <w:lang w:eastAsia="ar-SA"/>
        </w:rPr>
        <w:t>5, n.2, July 2013 (ISSN: 2324-8823).</w:t>
      </w:r>
    </w:p>
    <w:p w:rsidR="00465A34" w:rsidRPr="00FC171F" w:rsidRDefault="00465A34" w:rsidP="00B234AE">
      <w:pPr>
        <w:ind w:left="215"/>
        <w:jc w:val="both"/>
        <w:rPr>
          <w:rFonts w:cs="Times"/>
          <w:lang w:eastAsia="ar-SA"/>
        </w:rPr>
      </w:pPr>
    </w:p>
    <w:p w:rsidR="00465A34" w:rsidRDefault="00465A34" w:rsidP="00B234AE">
      <w:pPr>
        <w:ind w:left="215"/>
        <w:jc w:val="both"/>
        <w:rPr>
          <w:rFonts w:cs="Times"/>
          <w:lang w:val="it-IT" w:eastAsia="ar-SA"/>
        </w:rPr>
      </w:pPr>
      <w:r>
        <w:rPr>
          <w:rFonts w:cs="Times"/>
          <w:lang w:val="it-IT" w:eastAsia="ar-SA"/>
        </w:rPr>
        <w:t xml:space="preserve">- (with Nadio Delai and Stefano Manzocchi, eds.), </w:t>
      </w:r>
      <w:r>
        <w:rPr>
          <w:rFonts w:cs="Times"/>
          <w:i/>
          <w:lang w:val="it-IT" w:eastAsia="ar-SA"/>
        </w:rPr>
        <w:t xml:space="preserve">Generare classe dirigente. Settimo Rapporto, </w:t>
      </w:r>
      <w:r>
        <w:rPr>
          <w:rFonts w:cs="Times"/>
          <w:lang w:val="it-IT" w:eastAsia="ar-SA"/>
        </w:rPr>
        <w:t>Rome, Luiss University Press, 2013.</w:t>
      </w:r>
    </w:p>
    <w:p w:rsidR="00465A34" w:rsidRPr="00643D82" w:rsidRDefault="00465A34" w:rsidP="00B234AE">
      <w:pPr>
        <w:ind w:left="215"/>
        <w:jc w:val="both"/>
        <w:rPr>
          <w:rFonts w:cs="Times"/>
          <w:lang w:val="it-IT" w:eastAsia="ar-SA"/>
        </w:rPr>
      </w:pPr>
    </w:p>
    <w:p w:rsidR="00465A34" w:rsidRDefault="00465A34" w:rsidP="00B234AE">
      <w:pPr>
        <w:ind w:left="215"/>
        <w:jc w:val="both"/>
        <w:rPr>
          <w:rFonts w:cs="Times"/>
          <w:lang w:val="it-IT" w:eastAsia="ar-SA"/>
        </w:rPr>
      </w:pPr>
      <w:r w:rsidRPr="00643D82">
        <w:rPr>
          <w:rFonts w:cs="Times"/>
          <w:lang w:val="it-IT" w:eastAsia="ar-SA"/>
        </w:rPr>
        <w:t xml:space="preserve">- (with Stefano Manzocchi, eds.), </w:t>
      </w:r>
      <w:r w:rsidRPr="00643D82">
        <w:rPr>
          <w:rFonts w:cs="Times"/>
          <w:i/>
          <w:lang w:val="it-IT" w:eastAsia="ar-SA"/>
        </w:rPr>
        <w:t>Gen</w:t>
      </w:r>
      <w:r>
        <w:rPr>
          <w:rFonts w:cs="Times"/>
          <w:i/>
          <w:lang w:val="it-IT" w:eastAsia="ar-SA"/>
        </w:rPr>
        <w:t xml:space="preserve">erare classe dirigente. Rappresentanza, responsabilità e crescita.  Sesto Rapporto, </w:t>
      </w:r>
      <w:r>
        <w:rPr>
          <w:rFonts w:cs="Times"/>
          <w:lang w:val="it-IT" w:eastAsia="ar-SA"/>
        </w:rPr>
        <w:t>Rome, Luiss University Press, 2012.</w:t>
      </w:r>
    </w:p>
    <w:p w:rsidR="00465A34" w:rsidRPr="00643D82" w:rsidRDefault="00465A34" w:rsidP="00B234AE">
      <w:pPr>
        <w:ind w:left="215"/>
        <w:jc w:val="both"/>
        <w:rPr>
          <w:rFonts w:cs="Times"/>
          <w:lang w:val="it-IT" w:eastAsia="ar-SA"/>
        </w:rPr>
      </w:pPr>
    </w:p>
    <w:p w:rsidR="00465A34" w:rsidRDefault="00465A34" w:rsidP="00B234AE">
      <w:pPr>
        <w:ind w:left="215"/>
        <w:jc w:val="both"/>
        <w:rPr>
          <w:rFonts w:cs="Times"/>
          <w:lang w:val="en-GB" w:eastAsia="ar-SA"/>
        </w:rPr>
      </w:pPr>
      <w:r w:rsidRPr="000D2305">
        <w:rPr>
          <w:rFonts w:cs="Times"/>
          <w:lang w:val="en-GB" w:eastAsia="ar-SA"/>
        </w:rPr>
        <w:t xml:space="preserve">- (with Michael Cox, eds.), </w:t>
      </w:r>
      <w:r w:rsidRPr="000D2305">
        <w:rPr>
          <w:rFonts w:cs="Times"/>
          <w:i/>
          <w:lang w:val="en-GB" w:eastAsia="ar-SA"/>
        </w:rPr>
        <w:t xml:space="preserve">The Transatlantic Relationship: The Marriage Without End?, </w:t>
      </w:r>
      <w:r w:rsidRPr="000D2305">
        <w:rPr>
          <w:rFonts w:cs="Times"/>
          <w:lang w:val="en-GB" w:eastAsia="ar-SA"/>
        </w:rPr>
        <w:t xml:space="preserve">Symposium in </w:t>
      </w:r>
      <w:r w:rsidRPr="000D2305">
        <w:rPr>
          <w:rFonts w:cs="Times"/>
          <w:i/>
          <w:lang w:val="en-GB" w:eastAsia="ar-SA"/>
        </w:rPr>
        <w:t xml:space="preserve">European Political Science, </w:t>
      </w:r>
      <w:r w:rsidRPr="000D2305">
        <w:rPr>
          <w:rFonts w:cs="Times"/>
          <w:lang w:val="en-GB" w:eastAsia="ar-SA"/>
        </w:rPr>
        <w:t>10, n. 2, March 2011.</w:t>
      </w:r>
    </w:p>
    <w:p w:rsidR="00465A34" w:rsidRDefault="00465A34" w:rsidP="00B234AE">
      <w:pPr>
        <w:ind w:left="215"/>
        <w:jc w:val="both"/>
        <w:rPr>
          <w:rFonts w:cs="Times"/>
          <w:lang w:val="en-GB" w:eastAsia="ar-SA"/>
        </w:rPr>
      </w:pPr>
    </w:p>
    <w:p w:rsidR="00465A34" w:rsidRPr="00AC0F75" w:rsidRDefault="00465A34" w:rsidP="00747014">
      <w:pPr>
        <w:ind w:left="215"/>
        <w:jc w:val="both"/>
        <w:rPr>
          <w:rFonts w:cs="Times"/>
          <w:lang w:val="it-IT" w:eastAsia="ar-SA"/>
        </w:rPr>
      </w:pPr>
      <w:r w:rsidRPr="00AB678B">
        <w:rPr>
          <w:rFonts w:cs="Times"/>
          <w:lang w:val="it-IT" w:eastAsia="ar-SA"/>
        </w:rPr>
        <w:t xml:space="preserve">- (with Vincenzo Lippolis and Giulio M. Salerno, eds.), </w:t>
      </w:r>
      <w:r w:rsidRPr="00AB678B">
        <w:rPr>
          <w:rFonts w:cs="Times"/>
          <w:i/>
          <w:lang w:val="it-IT" w:eastAsia="ar-SA"/>
        </w:rPr>
        <w:t xml:space="preserve">Governare le democrazie. Esecutivi, leader e sfide, </w:t>
      </w:r>
      <w:r w:rsidRPr="00AB678B">
        <w:rPr>
          <w:rFonts w:cs="Times"/>
          <w:lang w:val="it-IT" w:eastAsia="ar-SA"/>
        </w:rPr>
        <w:t xml:space="preserve">special issue of </w:t>
      </w:r>
      <w:r w:rsidRPr="00AB678B">
        <w:rPr>
          <w:rFonts w:cs="Times"/>
          <w:i/>
          <w:lang w:val="it-IT" w:eastAsia="ar-SA"/>
        </w:rPr>
        <w:t xml:space="preserve">Il Filangieri, </w:t>
      </w:r>
      <w:r w:rsidRPr="00AB678B">
        <w:rPr>
          <w:rFonts w:cs="Times"/>
          <w:lang w:val="it-IT" w:eastAsia="ar-SA"/>
        </w:rPr>
        <w:t>Quaderno 2010.</w:t>
      </w:r>
    </w:p>
    <w:p w:rsidR="00465A34" w:rsidRPr="00C670C7" w:rsidRDefault="00465A34" w:rsidP="00747014">
      <w:pPr>
        <w:ind w:left="215"/>
        <w:jc w:val="both"/>
        <w:rPr>
          <w:rFonts w:cs="Times"/>
          <w:lang w:val="it-IT" w:eastAsia="ar-SA"/>
        </w:rPr>
      </w:pPr>
    </w:p>
    <w:p w:rsidR="00465A34" w:rsidRPr="00AE41AC" w:rsidRDefault="00465A34" w:rsidP="00747014">
      <w:pPr>
        <w:ind w:left="215"/>
        <w:jc w:val="both"/>
        <w:rPr>
          <w:rFonts w:cs="Times"/>
          <w:lang w:val="en-GB" w:eastAsia="ar-SA"/>
        </w:rPr>
      </w:pPr>
      <w:r w:rsidRPr="00AE41AC">
        <w:rPr>
          <w:rFonts w:cs="Times"/>
          <w:lang w:val="en-GB" w:eastAsia="ar-SA"/>
        </w:rPr>
        <w:t xml:space="preserve">- (with Simona Piattoni, eds.), </w:t>
      </w:r>
      <w:r w:rsidRPr="00AE41AC">
        <w:rPr>
          <w:rFonts w:cs="Times"/>
          <w:i/>
          <w:lang w:val="en-GB" w:eastAsia="ar-SA"/>
        </w:rPr>
        <w:t xml:space="preserve">Italy in the European Union: Redefining National Interest in a Compound Polity, </w:t>
      </w:r>
      <w:r w:rsidRPr="00AE41AC">
        <w:rPr>
          <w:rFonts w:cs="Times"/>
          <w:lang w:val="en-GB" w:eastAsia="ar-SA"/>
        </w:rPr>
        <w:t>Lanham, Maryland, Rowman and Littlefield, 2008.</w:t>
      </w:r>
    </w:p>
    <w:p w:rsidR="00465A34" w:rsidRPr="00AE41AC" w:rsidRDefault="00465A34" w:rsidP="00747014">
      <w:pPr>
        <w:ind w:left="215"/>
        <w:jc w:val="both"/>
        <w:rPr>
          <w:rFonts w:cs="Times"/>
          <w:szCs w:val="20"/>
          <w:lang w:val="en-GB" w:eastAsia="ar-SA"/>
        </w:rPr>
      </w:pPr>
    </w:p>
    <w:p w:rsidR="00465A34" w:rsidRPr="00AE41AC" w:rsidRDefault="00465A34" w:rsidP="00747014">
      <w:pPr>
        <w:ind w:left="215"/>
        <w:jc w:val="both"/>
        <w:rPr>
          <w:rFonts w:cs="Times"/>
          <w:sz w:val="20"/>
          <w:szCs w:val="20"/>
          <w:lang w:val="en-GB" w:eastAsia="ar-SA"/>
        </w:rPr>
      </w:pPr>
      <w:r w:rsidRPr="00AE41AC">
        <w:rPr>
          <w:rFonts w:cs="Times"/>
          <w:szCs w:val="20"/>
          <w:lang w:val="en-GB" w:eastAsia="ar-SA"/>
        </w:rPr>
        <w:t xml:space="preserve">- (ed.), </w:t>
      </w:r>
      <w:r w:rsidRPr="00AE41AC">
        <w:rPr>
          <w:rFonts w:cs="Times"/>
          <w:i/>
          <w:szCs w:val="20"/>
          <w:lang w:val="en-GB" w:eastAsia="ar-SA"/>
        </w:rPr>
        <w:t xml:space="preserve">The United States Contested. American Unilateralism and European Discontent. </w:t>
      </w:r>
      <w:r w:rsidRPr="00AE41AC">
        <w:rPr>
          <w:rFonts w:cs="Times"/>
          <w:szCs w:val="20"/>
          <w:lang w:val="en-GB" w:eastAsia="ar-SA"/>
        </w:rPr>
        <w:t>London-New York, Routledge, 2006.</w:t>
      </w:r>
    </w:p>
    <w:p w:rsidR="00465A34" w:rsidRPr="00AE41AC" w:rsidRDefault="00465A34" w:rsidP="00747014">
      <w:pPr>
        <w:ind w:left="215"/>
        <w:jc w:val="both"/>
        <w:rPr>
          <w:rFonts w:cs="Times"/>
          <w:sz w:val="20"/>
          <w:szCs w:val="20"/>
          <w:lang w:val="en-GB" w:eastAsia="ar-SA"/>
        </w:rPr>
      </w:pPr>
    </w:p>
    <w:p w:rsidR="00465A34" w:rsidRDefault="00465A34" w:rsidP="00CB12F1">
      <w:pPr>
        <w:ind w:left="215"/>
        <w:jc w:val="both"/>
        <w:rPr>
          <w:rFonts w:cs="Times"/>
          <w:sz w:val="20"/>
          <w:szCs w:val="20"/>
          <w:lang w:val="de-DE" w:eastAsia="ar-SA"/>
        </w:rPr>
      </w:pPr>
      <w:r w:rsidRPr="00AE41AC">
        <w:rPr>
          <w:rFonts w:cs="Times"/>
          <w:lang w:val="en-GB" w:eastAsia="ar-SA"/>
        </w:rPr>
        <w:t xml:space="preserve">- (ed.), </w:t>
      </w:r>
      <w:r w:rsidRPr="00AE41AC">
        <w:rPr>
          <w:rFonts w:cs="Times"/>
          <w:i/>
          <w:lang w:val="en-GB" w:eastAsia="ar-SA"/>
        </w:rPr>
        <w:t xml:space="preserve">Democracy and Federalism in the European Union and the United States. Exploring Post-National Governance. </w:t>
      </w:r>
      <w:r w:rsidRPr="00AE41AC">
        <w:rPr>
          <w:rFonts w:cs="Times"/>
          <w:lang w:val="en-GB" w:eastAsia="ar-SA"/>
        </w:rPr>
        <w:t>London-New York, Routledge, 2005</w:t>
      </w:r>
      <w:r w:rsidRPr="00AE41AC">
        <w:rPr>
          <w:rFonts w:cs="Times"/>
          <w:sz w:val="20"/>
          <w:szCs w:val="20"/>
          <w:lang w:val="de-DE" w:eastAsia="ar-SA"/>
        </w:rPr>
        <w:t>).</w:t>
      </w:r>
    </w:p>
    <w:p w:rsidR="00465A34" w:rsidRPr="00AE41AC" w:rsidRDefault="00465A34" w:rsidP="00CB12F1">
      <w:pPr>
        <w:ind w:left="215"/>
        <w:jc w:val="both"/>
        <w:rPr>
          <w:rFonts w:cs="Times"/>
          <w:sz w:val="20"/>
          <w:szCs w:val="20"/>
          <w:lang w:val="de-DE" w:eastAsia="ar-SA"/>
        </w:rPr>
      </w:pPr>
    </w:p>
    <w:p w:rsidR="00465A34" w:rsidRPr="00AE41AC" w:rsidRDefault="00465A34" w:rsidP="00747014">
      <w:pPr>
        <w:ind w:left="215"/>
        <w:jc w:val="both"/>
        <w:rPr>
          <w:rFonts w:cs="Times"/>
          <w:lang w:val="en-GB" w:eastAsia="ar-SA"/>
        </w:rPr>
      </w:pPr>
      <w:r w:rsidRPr="00AE41AC">
        <w:rPr>
          <w:rFonts w:cs="Times"/>
          <w:lang w:val="en-GB" w:eastAsia="ar-SA"/>
        </w:rPr>
        <w:t xml:space="preserve">-  (with Vincent Della Sala, eds.), </w:t>
      </w:r>
      <w:r w:rsidRPr="00AE41AC">
        <w:rPr>
          <w:rFonts w:cs="Times"/>
          <w:i/>
          <w:iCs/>
          <w:lang w:val="en-GB" w:eastAsia="ar-SA"/>
        </w:rPr>
        <w:t>Italy between Europeanization and Domestic Politics</w:t>
      </w:r>
      <w:r w:rsidRPr="00AE41AC">
        <w:rPr>
          <w:rFonts w:cs="Times"/>
          <w:lang w:val="en-GB" w:eastAsia="ar-SA"/>
        </w:rPr>
        <w:t>. New York, N.Y. Oxford: Berghahn, 2004. p. 276. Italian Politics, vol. 19.</w:t>
      </w:r>
    </w:p>
    <w:p w:rsidR="00465A34" w:rsidRPr="00AE41AC" w:rsidRDefault="00465A34" w:rsidP="00747014">
      <w:pPr>
        <w:ind w:left="215"/>
        <w:jc w:val="both"/>
        <w:rPr>
          <w:rFonts w:cs="Times"/>
          <w:szCs w:val="20"/>
          <w:lang w:val="en-GB" w:eastAsia="ar-SA"/>
        </w:rPr>
      </w:pPr>
    </w:p>
    <w:p w:rsidR="00465A34" w:rsidRPr="00AE41AC" w:rsidRDefault="00465A34" w:rsidP="00747014">
      <w:pPr>
        <w:ind w:left="215"/>
        <w:jc w:val="both"/>
        <w:rPr>
          <w:rFonts w:cs="Times"/>
          <w:lang w:val="en-GB" w:eastAsia="ar-SA"/>
        </w:rPr>
      </w:pPr>
      <w:r w:rsidRPr="00AE41AC">
        <w:rPr>
          <w:rFonts w:cs="Times"/>
          <w:lang w:val="en-GB" w:eastAsia="ar-SA"/>
        </w:rPr>
        <w:t xml:space="preserve">- (with Simona Piattoni, eds.), </w:t>
      </w:r>
      <w:r w:rsidRPr="00AE41AC">
        <w:rPr>
          <w:rFonts w:cs="Times"/>
          <w:i/>
          <w:lang w:val="en-GB" w:eastAsia="ar-SA"/>
        </w:rPr>
        <w:t xml:space="preserve">Italy in the EU: Pigmy or Giant? The role of Italian actors in the EU </w:t>
      </w:r>
      <w:r w:rsidRPr="00AE41AC">
        <w:rPr>
          <w:rFonts w:cs="Times"/>
          <w:i/>
          <w:lang w:val="en-GB" w:eastAsia="ar-SA"/>
        </w:rPr>
        <w:lastRenderedPageBreak/>
        <w:t>policy-making. S</w:t>
      </w:r>
      <w:r w:rsidRPr="00AE41AC">
        <w:rPr>
          <w:rFonts w:cs="Times"/>
          <w:lang w:val="en-GB" w:eastAsia="ar-SA"/>
        </w:rPr>
        <w:t xml:space="preserve">pecial issue of </w:t>
      </w:r>
      <w:r w:rsidRPr="00AE41AC">
        <w:rPr>
          <w:rFonts w:cs="Times"/>
          <w:i/>
          <w:iCs/>
          <w:lang w:val="en-GB" w:eastAsia="ar-SA"/>
        </w:rPr>
        <w:t>Modern Italy</w:t>
      </w:r>
      <w:r w:rsidRPr="00AE41AC">
        <w:rPr>
          <w:rFonts w:cs="Times"/>
          <w:lang w:val="en-GB" w:eastAsia="ar-SA"/>
        </w:rPr>
        <w:t>, 9, n.2, November 2004..</w:t>
      </w:r>
    </w:p>
    <w:p w:rsidR="00465A34" w:rsidRPr="00AE41AC" w:rsidRDefault="00465A34" w:rsidP="00646E1E">
      <w:pPr>
        <w:jc w:val="both"/>
        <w:rPr>
          <w:rFonts w:cs="Tahoma"/>
          <w:lang w:val="de-DE"/>
        </w:rPr>
      </w:pPr>
    </w:p>
    <w:p w:rsidR="00465A34" w:rsidRPr="00AE41AC" w:rsidRDefault="00465A34" w:rsidP="00747014">
      <w:pPr>
        <w:ind w:left="215"/>
        <w:jc w:val="both"/>
        <w:rPr>
          <w:rFonts w:cs="Times"/>
          <w:lang w:val="it-IT" w:eastAsia="ar-SA"/>
        </w:rPr>
      </w:pPr>
      <w:r w:rsidRPr="00AE41AC">
        <w:rPr>
          <w:rFonts w:cs="Times"/>
          <w:lang w:val="en-GB" w:eastAsia="ar-SA"/>
        </w:rPr>
        <w:t xml:space="preserve">- (with Julio Echeverria, eds.), </w:t>
      </w:r>
      <w:r w:rsidRPr="00AE41AC">
        <w:rPr>
          <w:rFonts w:cs="Times"/>
          <w:i/>
          <w:iCs/>
          <w:lang w:val="en-GB" w:eastAsia="ar-SA"/>
        </w:rPr>
        <w:t xml:space="preserve">Gobernancia Global Y Bloques Regionales. </w:t>
      </w:r>
      <w:r w:rsidRPr="00AE41AC">
        <w:rPr>
          <w:rFonts w:cs="Times"/>
          <w:i/>
          <w:iCs/>
          <w:lang w:val="it-IT" w:eastAsia="ar-SA"/>
        </w:rPr>
        <w:t>Una perspectiva Comparada: Europa, América, Asia</w:t>
      </w:r>
      <w:r w:rsidRPr="00AE41AC">
        <w:rPr>
          <w:rFonts w:cs="Times"/>
          <w:lang w:val="it-IT" w:eastAsia="ar-SA"/>
        </w:rPr>
        <w:t>. Quito, Ecuador: Corporacion Editora Nacional, 2003.</w:t>
      </w:r>
    </w:p>
    <w:p w:rsidR="00465A34" w:rsidRPr="00AE41AC" w:rsidRDefault="00465A34" w:rsidP="00747014">
      <w:pPr>
        <w:tabs>
          <w:tab w:val="left" w:pos="6480"/>
          <w:tab w:val="left" w:pos="8639"/>
        </w:tabs>
        <w:ind w:left="216"/>
        <w:jc w:val="both"/>
        <w:rPr>
          <w:rFonts w:cs="Times"/>
          <w:i/>
          <w:sz w:val="28"/>
          <w:szCs w:val="20"/>
          <w:lang w:val="it-IT" w:eastAsia="ar-SA"/>
        </w:rPr>
      </w:pPr>
    </w:p>
    <w:p w:rsidR="00465A34" w:rsidRPr="00AE41AC" w:rsidRDefault="00465A34" w:rsidP="00747014">
      <w:pPr>
        <w:tabs>
          <w:tab w:val="left" w:pos="6480"/>
          <w:tab w:val="left" w:pos="8639"/>
        </w:tabs>
        <w:ind w:left="216"/>
        <w:jc w:val="both"/>
        <w:rPr>
          <w:rFonts w:cs="Times"/>
          <w:szCs w:val="20"/>
          <w:lang w:val="it-IT" w:eastAsia="ar-SA"/>
        </w:rPr>
      </w:pPr>
      <w:r w:rsidRPr="00AE41AC">
        <w:rPr>
          <w:rFonts w:cs="Times"/>
          <w:szCs w:val="20"/>
          <w:lang w:val="it-IT" w:eastAsia="ar-SA"/>
        </w:rPr>
        <w:t xml:space="preserve">- (ed.), </w:t>
      </w:r>
      <w:r w:rsidRPr="00AE41AC">
        <w:rPr>
          <w:rFonts w:cs="Times"/>
          <w:i/>
          <w:szCs w:val="20"/>
          <w:lang w:val="it-IT" w:eastAsia="ar-SA"/>
        </w:rPr>
        <w:t xml:space="preserve">L’europeizzazione dell’Italia. L’impatto dell’Unione Europea sulle istituzioni e le politiche italiane. </w:t>
      </w:r>
      <w:r w:rsidRPr="00AE41AC">
        <w:rPr>
          <w:rFonts w:cs="Times"/>
          <w:szCs w:val="20"/>
          <w:lang w:val="it-IT" w:eastAsia="ar-SA"/>
        </w:rPr>
        <w:t>Rom</w:t>
      </w:r>
      <w:r>
        <w:rPr>
          <w:rFonts w:cs="Times"/>
          <w:szCs w:val="20"/>
          <w:lang w:val="it-IT" w:eastAsia="ar-SA"/>
        </w:rPr>
        <w:t>e</w:t>
      </w:r>
      <w:r w:rsidRPr="00AE41AC">
        <w:rPr>
          <w:rFonts w:cs="Times"/>
          <w:szCs w:val="20"/>
          <w:lang w:val="it-IT" w:eastAsia="ar-SA"/>
        </w:rPr>
        <w:t>-Bari, Laterza, 2003.</w:t>
      </w:r>
    </w:p>
    <w:p w:rsidR="00465A34" w:rsidRPr="00AE41AC" w:rsidRDefault="00465A34" w:rsidP="00747014">
      <w:pPr>
        <w:tabs>
          <w:tab w:val="left" w:pos="6480"/>
          <w:tab w:val="left" w:pos="8639"/>
        </w:tabs>
        <w:ind w:left="216"/>
        <w:jc w:val="both"/>
        <w:rPr>
          <w:rFonts w:cs="Times"/>
          <w:szCs w:val="20"/>
          <w:lang w:val="it-IT" w:eastAsia="ar-SA"/>
        </w:rPr>
      </w:pPr>
    </w:p>
    <w:p w:rsidR="00465A34" w:rsidRPr="00AE41AC" w:rsidRDefault="00465A34" w:rsidP="00747014">
      <w:pPr>
        <w:tabs>
          <w:tab w:val="left" w:pos="6480"/>
          <w:tab w:val="left" w:pos="8639"/>
        </w:tabs>
        <w:ind w:left="216"/>
        <w:jc w:val="both"/>
        <w:rPr>
          <w:rFonts w:cs="Times"/>
          <w:szCs w:val="20"/>
          <w:lang w:val="it-IT" w:eastAsia="ar-SA"/>
        </w:rPr>
      </w:pPr>
      <w:r w:rsidRPr="00AE41AC">
        <w:rPr>
          <w:rFonts w:cs="Times"/>
          <w:szCs w:val="20"/>
          <w:lang w:val="it-IT" w:eastAsia="ar-SA"/>
        </w:rPr>
        <w:t xml:space="preserve">- (ed.), </w:t>
      </w:r>
      <w:r w:rsidRPr="00AE41AC">
        <w:rPr>
          <w:rFonts w:cs="Times"/>
          <w:i/>
          <w:szCs w:val="20"/>
          <w:lang w:val="it-IT" w:eastAsia="ar-SA"/>
        </w:rPr>
        <w:t>L'Unione Europea. Le istituzioni e gli attori di un sistema sovranazionale</w:t>
      </w:r>
      <w:r w:rsidRPr="00AE41AC">
        <w:rPr>
          <w:rFonts w:cs="Times"/>
          <w:szCs w:val="20"/>
          <w:lang w:val="it-IT" w:eastAsia="ar-SA"/>
        </w:rPr>
        <w:t>. Rom</w:t>
      </w:r>
      <w:r>
        <w:rPr>
          <w:rFonts w:cs="Times"/>
          <w:szCs w:val="20"/>
          <w:lang w:val="it-IT" w:eastAsia="ar-SA"/>
        </w:rPr>
        <w:t>e</w:t>
      </w:r>
      <w:r w:rsidRPr="00AE41AC">
        <w:rPr>
          <w:rFonts w:cs="Times"/>
          <w:szCs w:val="20"/>
          <w:lang w:val="it-IT" w:eastAsia="ar-SA"/>
        </w:rPr>
        <w:t>-Bari, Laterza, 2002, p. 373.</w:t>
      </w:r>
    </w:p>
    <w:p w:rsidR="00465A34" w:rsidRPr="00AE41AC" w:rsidRDefault="00465A34" w:rsidP="00747014">
      <w:pPr>
        <w:tabs>
          <w:tab w:val="left" w:pos="6264"/>
          <w:tab w:val="left" w:pos="8423"/>
        </w:tabs>
        <w:jc w:val="both"/>
        <w:rPr>
          <w:rFonts w:cs="Tahoma"/>
          <w:shd w:val="clear" w:color="auto" w:fill="FF6633"/>
          <w:lang w:val="it-IT"/>
        </w:rPr>
      </w:pPr>
    </w:p>
    <w:p w:rsidR="00465A34" w:rsidRPr="00AE41AC" w:rsidRDefault="00465A34" w:rsidP="00747014">
      <w:pPr>
        <w:tabs>
          <w:tab w:val="left" w:pos="6480"/>
          <w:tab w:val="left" w:pos="8639"/>
        </w:tabs>
        <w:ind w:left="216"/>
        <w:jc w:val="both"/>
        <w:rPr>
          <w:rFonts w:cs="Tahoma"/>
          <w:sz w:val="20"/>
          <w:lang w:val="en-GB"/>
        </w:rPr>
      </w:pPr>
      <w:r w:rsidRPr="00AE41AC">
        <w:rPr>
          <w:rFonts w:cs="Tahoma"/>
          <w:lang w:val="it-IT"/>
        </w:rPr>
        <w:t xml:space="preserve">- (with Francesc Morata, eds.), </w:t>
      </w:r>
      <w:r w:rsidRPr="00AE41AC">
        <w:rPr>
          <w:rFonts w:cs="Tahoma"/>
          <w:i/>
          <w:iCs/>
          <w:lang w:val="it-IT"/>
        </w:rPr>
        <w:t>L'Unione Europea: le Politiche Pubbliche</w:t>
      </w:r>
      <w:r w:rsidRPr="00AE41AC">
        <w:rPr>
          <w:rFonts w:cs="Tahoma"/>
          <w:i/>
          <w:lang w:val="it-IT"/>
        </w:rPr>
        <w:t xml:space="preserve">. </w:t>
      </w:r>
      <w:r w:rsidRPr="00AE41AC">
        <w:rPr>
          <w:rFonts w:cs="Tahoma"/>
          <w:lang w:val="en-GB"/>
        </w:rPr>
        <w:t>Rom</w:t>
      </w:r>
      <w:r>
        <w:rPr>
          <w:rFonts w:cs="Tahoma"/>
          <w:lang w:val="en-GB"/>
        </w:rPr>
        <w:t>e</w:t>
      </w:r>
      <w:r w:rsidRPr="00AE41AC">
        <w:rPr>
          <w:rFonts w:cs="Tahoma"/>
          <w:lang w:val="en-GB"/>
        </w:rPr>
        <w:t>-Bari, Laterza, 2002.</w:t>
      </w:r>
    </w:p>
    <w:p w:rsidR="00465A34" w:rsidRPr="00AE41AC" w:rsidRDefault="00465A34" w:rsidP="00747014">
      <w:pPr>
        <w:tabs>
          <w:tab w:val="left" w:pos="6480"/>
          <w:tab w:val="left" w:pos="8639"/>
        </w:tabs>
        <w:jc w:val="both"/>
        <w:rPr>
          <w:rFonts w:cs="Tahoma"/>
          <w:lang w:val="en-GB"/>
        </w:rPr>
      </w:pPr>
    </w:p>
    <w:p w:rsidR="00465A34" w:rsidRPr="00AE41AC" w:rsidRDefault="00465A34" w:rsidP="00747014">
      <w:pPr>
        <w:tabs>
          <w:tab w:val="left" w:pos="6480"/>
          <w:tab w:val="left" w:pos="8639"/>
        </w:tabs>
        <w:ind w:left="216"/>
        <w:jc w:val="both"/>
        <w:rPr>
          <w:rFonts w:cs="Tahoma"/>
          <w:lang w:val="it-IT"/>
        </w:rPr>
      </w:pPr>
      <w:r w:rsidRPr="00AE41AC">
        <w:rPr>
          <w:rFonts w:cs="Tahoma"/>
          <w:lang w:val="en-GB"/>
        </w:rPr>
        <w:t>- (ed.),</w:t>
      </w:r>
      <w:r w:rsidRPr="00AE41AC">
        <w:rPr>
          <w:rFonts w:cs="Tahoma"/>
          <w:i/>
          <w:lang w:val="en-GB"/>
        </w:rPr>
        <w:t xml:space="preserve"> Nation, Federalism and Democracy: The EU, Italy and the American Federal Experience. </w:t>
      </w:r>
      <w:r w:rsidRPr="00AE41AC">
        <w:rPr>
          <w:rFonts w:cs="Tahoma"/>
          <w:lang w:val="it-IT"/>
        </w:rPr>
        <w:t>Bologna, Editrici Compositori, 2001.</w:t>
      </w:r>
    </w:p>
    <w:p w:rsidR="00465A34" w:rsidRPr="00AE41AC" w:rsidRDefault="00465A34" w:rsidP="00747014">
      <w:pPr>
        <w:tabs>
          <w:tab w:val="left" w:pos="6480"/>
          <w:tab w:val="left" w:pos="8639"/>
        </w:tabs>
        <w:ind w:left="216"/>
        <w:jc w:val="both"/>
        <w:rPr>
          <w:rFonts w:cs="Tahoma"/>
          <w:lang w:val="it-IT"/>
        </w:rPr>
      </w:pPr>
    </w:p>
    <w:p w:rsidR="00465A34" w:rsidRPr="00AE41AC" w:rsidRDefault="00465A34" w:rsidP="00747014">
      <w:pPr>
        <w:tabs>
          <w:tab w:val="left" w:pos="6480"/>
          <w:tab w:val="left" w:pos="8639"/>
        </w:tabs>
        <w:ind w:left="216"/>
        <w:jc w:val="both"/>
        <w:rPr>
          <w:rFonts w:cs="Tahoma"/>
          <w:lang w:val="it-IT"/>
        </w:rPr>
      </w:pPr>
      <w:r w:rsidRPr="00AE41AC">
        <w:rPr>
          <w:rFonts w:cs="Tahoma"/>
          <w:i/>
          <w:lang w:val="it-IT"/>
        </w:rPr>
        <w:t xml:space="preserve">- </w:t>
      </w:r>
      <w:r w:rsidRPr="00AE41AC">
        <w:rPr>
          <w:rFonts w:cs="Tahoma"/>
          <w:lang w:val="it-IT"/>
        </w:rPr>
        <w:t xml:space="preserve">(ed.), </w:t>
      </w:r>
      <w:r w:rsidRPr="00AE41AC">
        <w:rPr>
          <w:rFonts w:cs="Tahoma"/>
          <w:i/>
          <w:iCs/>
          <w:lang w:val="it-IT"/>
        </w:rPr>
        <w:t xml:space="preserve">Robert A. Dahl: </w:t>
      </w:r>
      <w:r w:rsidRPr="00AE41AC">
        <w:rPr>
          <w:rFonts w:cs="Times"/>
          <w:i/>
          <w:iCs/>
          <w:szCs w:val="20"/>
          <w:lang w:val="it-IT" w:eastAsia="ar-SA"/>
        </w:rPr>
        <w:t>Pol</w:t>
      </w:r>
      <w:r w:rsidRPr="00AE41AC">
        <w:rPr>
          <w:rFonts w:cs="Times"/>
          <w:i/>
          <w:szCs w:val="20"/>
          <w:lang w:val="it-IT" w:eastAsia="ar-SA"/>
        </w:rPr>
        <w:t>itica e virtù. La teoria democratica del nuovo secolo.</w:t>
      </w:r>
      <w:r w:rsidRPr="00AE41AC">
        <w:rPr>
          <w:rFonts w:cs="Tahoma"/>
          <w:lang w:val="it-IT"/>
        </w:rPr>
        <w:t xml:space="preserve"> Rom</w:t>
      </w:r>
      <w:r>
        <w:rPr>
          <w:rFonts w:cs="Tahoma"/>
          <w:lang w:val="it-IT"/>
        </w:rPr>
        <w:t>e</w:t>
      </w:r>
      <w:r w:rsidRPr="00AE41AC">
        <w:rPr>
          <w:rFonts w:cs="Tahoma"/>
          <w:lang w:val="it-IT"/>
        </w:rPr>
        <w:t>-Bari, Laterza, 2001.</w:t>
      </w:r>
    </w:p>
    <w:p w:rsidR="00465A34" w:rsidRPr="00AE41AC" w:rsidRDefault="00465A34" w:rsidP="00747014">
      <w:pPr>
        <w:tabs>
          <w:tab w:val="left" w:pos="6480"/>
          <w:tab w:val="left" w:pos="8639"/>
        </w:tabs>
        <w:ind w:left="216"/>
        <w:jc w:val="both"/>
        <w:rPr>
          <w:rFonts w:cs="Tahoma"/>
          <w:lang w:val="it-IT"/>
        </w:rPr>
      </w:pPr>
    </w:p>
    <w:p w:rsidR="00465A34" w:rsidRPr="00AE41AC" w:rsidRDefault="00465A34" w:rsidP="00747014">
      <w:pPr>
        <w:tabs>
          <w:tab w:val="left" w:pos="6480"/>
          <w:tab w:val="left" w:pos="8639"/>
        </w:tabs>
        <w:ind w:left="216"/>
        <w:jc w:val="both"/>
        <w:rPr>
          <w:rFonts w:cs="Tahoma"/>
          <w:lang w:val="it-IT"/>
        </w:rPr>
      </w:pPr>
      <w:r w:rsidRPr="00AE41AC">
        <w:rPr>
          <w:rFonts w:cs="Tahoma"/>
          <w:lang w:val="it-IT"/>
        </w:rPr>
        <w:t>- (with Giuseppe Di Palma and Giorgio Freddi, eds.),</w:t>
      </w:r>
      <w:r w:rsidRPr="00AE41AC">
        <w:rPr>
          <w:rFonts w:cs="Times"/>
          <w:i/>
          <w:szCs w:val="20"/>
          <w:lang w:val="it-IT" w:eastAsia="ar-SA"/>
        </w:rPr>
        <w:t>Condannata al successo? L’Italia nell’Europa integrata</w:t>
      </w:r>
      <w:r w:rsidRPr="00AE41AC">
        <w:rPr>
          <w:rFonts w:cs="Tahoma"/>
          <w:i/>
          <w:lang w:val="it-IT"/>
        </w:rPr>
        <w:t xml:space="preserve"> . </w:t>
      </w:r>
      <w:r w:rsidRPr="00AE41AC">
        <w:rPr>
          <w:rFonts w:cs="Tahoma"/>
          <w:lang w:val="it-IT"/>
        </w:rPr>
        <w:t>Bologna, Il Mulino, 2000.</w:t>
      </w:r>
    </w:p>
    <w:p w:rsidR="00465A34" w:rsidRPr="00AE41AC" w:rsidRDefault="00465A34" w:rsidP="00747014">
      <w:pPr>
        <w:ind w:left="215"/>
        <w:jc w:val="both"/>
        <w:rPr>
          <w:rFonts w:cs="Times"/>
          <w:szCs w:val="20"/>
          <w:lang w:val="it-IT" w:eastAsia="ar-SA"/>
        </w:rPr>
      </w:pPr>
    </w:p>
    <w:p w:rsidR="00465A34" w:rsidRPr="00AE41AC" w:rsidRDefault="00465A34" w:rsidP="00747014">
      <w:pPr>
        <w:tabs>
          <w:tab w:val="left" w:pos="6480"/>
          <w:tab w:val="left" w:pos="8639"/>
        </w:tabs>
        <w:ind w:left="216"/>
        <w:jc w:val="both"/>
        <w:rPr>
          <w:rFonts w:cs="Tahoma"/>
          <w:b/>
          <w:i/>
          <w:sz w:val="36"/>
          <w:u w:val="single"/>
          <w:lang w:val="it-IT"/>
        </w:rPr>
      </w:pPr>
    </w:p>
    <w:p w:rsidR="00465A34" w:rsidRPr="00AE41AC" w:rsidRDefault="00465A34" w:rsidP="008D1524">
      <w:pPr>
        <w:tabs>
          <w:tab w:val="left" w:pos="6480"/>
          <w:tab w:val="left" w:pos="8639"/>
        </w:tabs>
        <w:ind w:left="216"/>
        <w:jc w:val="both"/>
        <w:rPr>
          <w:rFonts w:cs="Tahoma"/>
          <w:sz w:val="20"/>
          <w:lang w:val="it-IT"/>
        </w:rPr>
      </w:pPr>
    </w:p>
    <w:p w:rsidR="00465A34" w:rsidRPr="00E87564" w:rsidRDefault="00465A34" w:rsidP="00D2757B">
      <w:pPr>
        <w:ind w:left="215"/>
        <w:jc w:val="both"/>
        <w:rPr>
          <w:rFonts w:cs="Tahoma"/>
          <w:b/>
          <w:sz w:val="36"/>
          <w:u w:val="single"/>
          <w:lang w:val="it-IT"/>
        </w:rPr>
      </w:pPr>
      <w:r w:rsidRPr="00E87564">
        <w:rPr>
          <w:lang w:val="it-IT"/>
        </w:rPr>
        <w:br w:type="page"/>
      </w:r>
      <w:r w:rsidR="00D2757B" w:rsidRPr="00E87564">
        <w:rPr>
          <w:rFonts w:cs="Tahoma"/>
          <w:b/>
          <w:i/>
          <w:sz w:val="36"/>
          <w:szCs w:val="36"/>
          <w:u w:val="single"/>
          <w:lang w:val="it-IT"/>
        </w:rPr>
        <w:lastRenderedPageBreak/>
        <w:t>Articles and book’s chapters</w:t>
      </w:r>
      <w:r w:rsidRPr="00E87564">
        <w:rPr>
          <w:rFonts w:cs="Tahoma"/>
          <w:b/>
          <w:i/>
          <w:sz w:val="36"/>
          <w:szCs w:val="36"/>
          <w:u w:val="single"/>
          <w:lang w:val="it-IT"/>
        </w:rPr>
        <w:t>:</w:t>
      </w:r>
    </w:p>
    <w:p w:rsidR="00465A34" w:rsidRPr="00E87564" w:rsidRDefault="00465A34" w:rsidP="008D1524">
      <w:pPr>
        <w:tabs>
          <w:tab w:val="left" w:pos="6480"/>
          <w:tab w:val="left" w:pos="8639"/>
        </w:tabs>
        <w:ind w:left="216"/>
        <w:jc w:val="both"/>
        <w:rPr>
          <w:rFonts w:cs="Tahoma"/>
          <w:b/>
          <w:i/>
          <w:sz w:val="36"/>
          <w:u w:val="single"/>
          <w:lang w:val="it-IT"/>
        </w:rPr>
      </w:pPr>
    </w:p>
    <w:p w:rsidR="00D2757B" w:rsidRPr="00E87564" w:rsidRDefault="00D2757B" w:rsidP="008D1524">
      <w:pPr>
        <w:tabs>
          <w:tab w:val="left" w:pos="6480"/>
          <w:tab w:val="left" w:pos="8639"/>
        </w:tabs>
        <w:ind w:left="216"/>
        <w:jc w:val="both"/>
        <w:rPr>
          <w:rFonts w:cs="Tahoma"/>
          <w:b/>
          <w:i/>
          <w:sz w:val="36"/>
          <w:u w:val="single"/>
          <w:lang w:val="it-IT"/>
        </w:rPr>
      </w:pPr>
    </w:p>
    <w:p w:rsidR="0050565D" w:rsidRPr="00011D27" w:rsidRDefault="0050565D" w:rsidP="0050565D">
      <w:pPr>
        <w:widowControl/>
        <w:suppressAutoHyphens w:val="0"/>
        <w:ind w:left="215"/>
        <w:rPr>
          <w:rFonts w:cs="Tahoma"/>
          <w:b/>
          <w:i/>
          <w:sz w:val="36"/>
        </w:rPr>
      </w:pPr>
      <w:r w:rsidRPr="00011D27">
        <w:rPr>
          <w:rFonts w:cs="Tahoma"/>
          <w:b/>
          <w:i/>
          <w:sz w:val="36"/>
        </w:rPr>
        <w:t xml:space="preserve">Comparative and </w:t>
      </w:r>
      <w:r>
        <w:rPr>
          <w:rFonts w:cs="Tahoma"/>
          <w:b/>
          <w:i/>
          <w:sz w:val="36"/>
        </w:rPr>
        <w:t>EU</w:t>
      </w:r>
      <w:r w:rsidRPr="00011D27">
        <w:rPr>
          <w:rFonts w:cs="Tahoma"/>
          <w:b/>
          <w:i/>
          <w:sz w:val="36"/>
        </w:rPr>
        <w:t xml:space="preserve"> Politics </w:t>
      </w:r>
      <w:r w:rsidR="00BF3CEF">
        <w:rPr>
          <w:rFonts w:cs="Tahoma"/>
          <w:b/>
          <w:i/>
          <w:sz w:val="36"/>
        </w:rPr>
        <w:t>and Institutions</w:t>
      </w:r>
    </w:p>
    <w:p w:rsidR="00B60E21" w:rsidRDefault="00B60E21" w:rsidP="00B60E21">
      <w:pPr>
        <w:spacing w:before="120" w:after="120"/>
        <w:ind w:left="215"/>
        <w:jc w:val="both"/>
      </w:pPr>
    </w:p>
    <w:p w:rsidR="00B60E21" w:rsidRDefault="00B60E21" w:rsidP="00B60E21">
      <w:pPr>
        <w:spacing w:before="120" w:after="120"/>
        <w:ind w:left="215"/>
        <w:jc w:val="both"/>
        <w:rPr>
          <w:rFonts w:ascii="OpenSans" w:hAnsi="OpenSans" w:cs="OpenSans"/>
          <w:sz w:val="20"/>
          <w:szCs w:val="20"/>
        </w:rPr>
      </w:pPr>
      <w:r>
        <w:t xml:space="preserve">- ‘The euro crisis through two paradigms: interpreting the transformation of European economic governance, </w:t>
      </w:r>
      <w:r>
        <w:rPr>
          <w:i/>
        </w:rPr>
        <w:t xml:space="preserve">European Politics and Society, </w:t>
      </w:r>
      <w:r>
        <w:t xml:space="preserve">published on line on 12 September 2016, </w:t>
      </w:r>
      <w:hyperlink r:id="rId8" w:history="1">
        <w:r w:rsidRPr="008F46C4">
          <w:rPr>
            <w:rStyle w:val="Collegamentoipertestuale"/>
            <w:rFonts w:ascii="OpenSans" w:hAnsi="OpenSans" w:cs="OpenSans"/>
            <w:sz w:val="20"/>
            <w:szCs w:val="20"/>
          </w:rPr>
          <w:t>http://dx.doi.org/10.1080/23745118.2016.1229387</w:t>
        </w:r>
      </w:hyperlink>
    </w:p>
    <w:p w:rsidR="00A774EA" w:rsidRDefault="00A774EA" w:rsidP="00A774EA">
      <w:pPr>
        <w:spacing w:before="120" w:after="120"/>
        <w:ind w:left="215"/>
        <w:jc w:val="both"/>
      </w:pPr>
      <w:r>
        <w:t xml:space="preserve">- (with Uwe Puetter) ‘Integration without supranationalisation: studying the lead roles of the European Council and the Council in post-Lisbon EU politics’,  </w:t>
      </w:r>
      <w:r>
        <w:rPr>
          <w:i/>
        </w:rPr>
        <w:t xml:space="preserve">Journal of European Integration, </w:t>
      </w:r>
      <w:r>
        <w:t>38, n. 5, 2016, pp.481-495.</w:t>
      </w:r>
    </w:p>
    <w:p w:rsidR="00A774EA" w:rsidRDefault="00A774EA" w:rsidP="00A774EA">
      <w:pPr>
        <w:spacing w:before="120" w:after="120"/>
        <w:ind w:left="215"/>
        <w:jc w:val="both"/>
      </w:pPr>
      <w:r>
        <w:t xml:space="preserve">- ‘From consensus to domination: the intergovernmental union’, </w:t>
      </w:r>
      <w:r>
        <w:rPr>
          <w:i/>
        </w:rPr>
        <w:t xml:space="preserve">Journal of European Integration, </w:t>
      </w:r>
      <w:r>
        <w:t>38, n. 5, 2016, pp. 587-599.</w:t>
      </w:r>
    </w:p>
    <w:p w:rsidR="00A774EA" w:rsidRDefault="00A774EA" w:rsidP="00A774EA">
      <w:pPr>
        <w:spacing w:before="120" w:after="120"/>
        <w:ind w:left="215"/>
        <w:jc w:val="both"/>
      </w:pPr>
      <w:r>
        <w:t xml:space="preserve">- (with Uwe Puetter) ‘Catlyst of integration: the role of core intergovernmental forums in EU politics’, </w:t>
      </w:r>
      <w:r>
        <w:rPr>
          <w:i/>
        </w:rPr>
        <w:t xml:space="preserve">Journal of European Integration, </w:t>
      </w:r>
      <w:r>
        <w:t>38, n. 5, 2016, pp. 633-642.</w:t>
      </w:r>
    </w:p>
    <w:p w:rsidR="00B60E21" w:rsidRPr="00B60E21" w:rsidRDefault="00B60E21" w:rsidP="00B60E21">
      <w:pPr>
        <w:spacing w:before="120" w:after="120"/>
        <w:ind w:left="215"/>
        <w:jc w:val="both"/>
        <w:rPr>
          <w:lang w:val="it-IT"/>
        </w:rPr>
      </w:pPr>
      <w:r w:rsidRPr="00365EF3">
        <w:rPr>
          <w:lang w:val="it-IT"/>
        </w:rPr>
        <w:t xml:space="preserve">- ‘La crisi dell’euro e le sue conseguenze’, </w:t>
      </w:r>
      <w:r w:rsidRPr="00B60E21">
        <w:rPr>
          <w:i/>
          <w:lang w:val="it-IT"/>
        </w:rPr>
        <w:t xml:space="preserve">Rivista trimestrale di diritto pubblico, </w:t>
      </w:r>
      <w:r w:rsidRPr="00B60E21">
        <w:rPr>
          <w:lang w:val="it-IT"/>
        </w:rPr>
        <w:t>n.3, 2016, pp. 651-668.</w:t>
      </w:r>
    </w:p>
    <w:p w:rsidR="00DF5169" w:rsidRDefault="00DF5169" w:rsidP="00DF5169">
      <w:pPr>
        <w:spacing w:before="120" w:after="120"/>
        <w:ind w:left="215"/>
        <w:jc w:val="both"/>
      </w:pPr>
      <w:r>
        <w:t xml:space="preserve">- ‘New Institutional Dynamics in the European Union’, in </w:t>
      </w:r>
      <w:r w:rsidRPr="00726403">
        <w:t>James A. Caporaso and Martin</w:t>
      </w:r>
      <w:r>
        <w:t xml:space="preserve"> Rhodes (eds.), </w:t>
      </w:r>
      <w:r>
        <w:rPr>
          <w:i/>
        </w:rPr>
        <w:t xml:space="preserve">The Political and Economic Dynamics of the Eurozone Crisis, </w:t>
      </w:r>
      <w:r>
        <w:t>Oxford, Oxford University Press,2016, pp. 258-81.</w:t>
      </w:r>
    </w:p>
    <w:p w:rsidR="009B02F8" w:rsidRDefault="009B02F8" w:rsidP="009B02F8">
      <w:pPr>
        <w:autoSpaceDE w:val="0"/>
        <w:autoSpaceDN w:val="0"/>
        <w:adjustRightInd w:val="0"/>
        <w:ind w:left="215"/>
        <w:jc w:val="both"/>
        <w:rPr>
          <w:rStyle w:val="Collegamentoipertestuale"/>
          <w:color w:val="auto"/>
        </w:rPr>
      </w:pPr>
      <w:r>
        <w:t>- ‘</w:t>
      </w:r>
      <w:r w:rsidRPr="00BE167B">
        <w:rPr>
          <w:bCs/>
        </w:rPr>
        <w:t>Was di</w:t>
      </w:r>
      <w:r>
        <w:rPr>
          <w:bCs/>
        </w:rPr>
        <w:t xml:space="preserve">e Union von Staaten und Bürgern </w:t>
      </w:r>
      <w:r w:rsidRPr="00BE167B">
        <w:rPr>
          <w:bCs/>
        </w:rPr>
        <w:t>zusammenhält</w:t>
      </w:r>
      <w:r>
        <w:rPr>
          <w:bCs/>
        </w:rPr>
        <w:t xml:space="preserve">’, </w:t>
      </w:r>
      <w:r>
        <w:t xml:space="preserve">in Peter Hilpold, Walter Steinmair and  Christoph Perathoner (eds.), </w:t>
      </w:r>
      <w:r>
        <w:rPr>
          <w:i/>
        </w:rPr>
        <w:t xml:space="preserve">Europa der Regionen, </w:t>
      </w:r>
      <w:r w:rsidRPr="00BE167B">
        <w:t>Berlin Heidelberg</w:t>
      </w:r>
      <w:r>
        <w:t>, Springer-Verlag, 2016, pp.93-109.</w:t>
      </w:r>
    </w:p>
    <w:p w:rsidR="00FB035E" w:rsidRDefault="00FB035E" w:rsidP="00FB035E">
      <w:pPr>
        <w:spacing w:before="120" w:after="120"/>
        <w:ind w:left="215"/>
        <w:jc w:val="both"/>
      </w:pPr>
      <w:r w:rsidRPr="00FB035E">
        <w:rPr>
          <w:rStyle w:val="Collegamentoipertestuale"/>
          <w:color w:val="auto"/>
        </w:rPr>
        <w:t xml:space="preserve">- ‘Representation Without Taxation: Association or Union of States?’, in Alfredo De Feo and Brigid Laffan (eds.), </w:t>
      </w:r>
      <w:r w:rsidRPr="00FB035E">
        <w:rPr>
          <w:rStyle w:val="Collegamentoipertestuale"/>
          <w:i/>
          <w:color w:val="auto"/>
        </w:rPr>
        <w:t xml:space="preserve">EU Own Resources: Momentum for a Reform?, </w:t>
      </w:r>
      <w:r w:rsidRPr="00FB035E">
        <w:rPr>
          <w:rStyle w:val="Collegamentoipertestuale"/>
          <w:color w:val="auto"/>
        </w:rPr>
        <w:t>e-book published by European University Institute, Robert Schuman Centre for Advanced Studies, Fiesole (Forence), 2016, pp.19-28.</w:t>
      </w:r>
    </w:p>
    <w:p w:rsidR="00C923A6" w:rsidRPr="0028373E" w:rsidRDefault="00C923A6" w:rsidP="00C923A6">
      <w:pPr>
        <w:spacing w:before="120" w:after="120"/>
        <w:ind w:left="215"/>
        <w:jc w:val="both"/>
        <w:rPr>
          <w:rStyle w:val="Collegamentoipertestuale"/>
          <w:lang w:val="it-IT"/>
        </w:rPr>
      </w:pPr>
      <w:r>
        <w:t>- ‘</w:t>
      </w:r>
      <w:r w:rsidRPr="00C57401">
        <w:t>The Constitutional Conundrum of</w:t>
      </w:r>
      <w:r>
        <w:rPr>
          <w:i/>
        </w:rPr>
        <w:t xml:space="preserve"> </w:t>
      </w:r>
      <w:r>
        <w:t xml:space="preserve">the European Union’, </w:t>
      </w:r>
      <w:r>
        <w:rPr>
          <w:i/>
        </w:rPr>
        <w:t xml:space="preserve">Journal of European Public Policy, </w:t>
      </w:r>
      <w:r>
        <w:t xml:space="preserve">23, n.1, 2016, pp. 84-100. </w:t>
      </w:r>
      <w:r w:rsidRPr="0028373E">
        <w:rPr>
          <w:lang w:val="it-IT"/>
        </w:rPr>
        <w:t xml:space="preserve">DOI: </w:t>
      </w:r>
      <w:hyperlink r:id="rId9" w:history="1">
        <w:r w:rsidRPr="0028373E">
          <w:rPr>
            <w:rStyle w:val="Collegamentoipertestuale"/>
            <w:lang w:val="it-IT"/>
          </w:rPr>
          <w:t>http://dx.doi.org/10.1080/13501763.2015.1031158</w:t>
        </w:r>
      </w:hyperlink>
    </w:p>
    <w:p w:rsidR="001C58EA" w:rsidRPr="001C58EA" w:rsidRDefault="001C58EA" w:rsidP="001C58EA">
      <w:pPr>
        <w:spacing w:before="120" w:after="120"/>
        <w:ind w:left="215"/>
        <w:jc w:val="both"/>
        <w:rPr>
          <w:rStyle w:val="Collegamentoipertestuale"/>
          <w:color w:val="auto"/>
          <w:lang w:val="it-IT"/>
        </w:rPr>
      </w:pPr>
      <w:r w:rsidRPr="001C58EA">
        <w:rPr>
          <w:rStyle w:val="Collegamentoipertestuale"/>
          <w:color w:val="auto"/>
          <w:lang w:val="it-IT"/>
        </w:rPr>
        <w:t>- ‘L’Europa centrifuga’</w:t>
      </w:r>
      <w:r w:rsidRPr="001C58EA">
        <w:rPr>
          <w:rStyle w:val="Collegamentoipertestuale"/>
          <w:i/>
          <w:color w:val="auto"/>
          <w:lang w:val="it-IT"/>
        </w:rPr>
        <w:t xml:space="preserve">, </w:t>
      </w:r>
      <w:r w:rsidRPr="001C58EA">
        <w:rPr>
          <w:rStyle w:val="Collegamentoipertestuale"/>
          <w:color w:val="auto"/>
          <w:lang w:val="it-IT"/>
        </w:rPr>
        <w:t xml:space="preserve">in Alessandro Colombo and Paolo Magri (eds.), </w:t>
      </w:r>
      <w:r w:rsidRPr="001C58EA">
        <w:rPr>
          <w:rStyle w:val="Collegamentoipertestuale"/>
          <w:i/>
          <w:color w:val="auto"/>
          <w:lang w:val="it-IT"/>
        </w:rPr>
        <w:t xml:space="preserve">Le nuove crepe della governance mondiale: scenari globali e l’Italia, </w:t>
      </w:r>
      <w:r w:rsidRPr="001C58EA">
        <w:rPr>
          <w:rStyle w:val="Collegamentoipertestuale"/>
          <w:color w:val="auto"/>
          <w:lang w:val="it-IT"/>
        </w:rPr>
        <w:t>ISPI Rapporto 2016, Novi Ligure (AL), Edizione Epoké, 2016, pp. 69-79.</w:t>
      </w:r>
    </w:p>
    <w:p w:rsidR="008B3BA3" w:rsidRPr="008B3BA3" w:rsidRDefault="008B3BA3" w:rsidP="008B3BA3">
      <w:pPr>
        <w:pStyle w:val="Titolo1"/>
        <w:shd w:val="clear" w:color="auto" w:fill="FFFFFF"/>
        <w:spacing w:before="0" w:after="210" w:line="300" w:lineRule="atLeast"/>
        <w:ind w:left="215"/>
        <w:jc w:val="both"/>
        <w:rPr>
          <w:rStyle w:val="Collegamentoipertestuale"/>
          <w:rFonts w:ascii="Times New Roman" w:hAnsi="Times New Roman"/>
          <w:b w:val="0"/>
          <w:bCs w:val="0"/>
          <w:color w:val="auto"/>
          <w:sz w:val="24"/>
          <w:szCs w:val="24"/>
          <w:lang w:val="en-US"/>
        </w:rPr>
      </w:pPr>
      <w:r>
        <w:rPr>
          <w:rFonts w:ascii="Times New Roman" w:hAnsi="Times New Roman"/>
          <w:sz w:val="24"/>
          <w:szCs w:val="24"/>
          <w:lang w:val="en-US"/>
        </w:rPr>
        <w:t xml:space="preserve">- </w:t>
      </w:r>
      <w:r w:rsidRPr="00655938">
        <w:rPr>
          <w:rFonts w:ascii="Times New Roman" w:hAnsi="Times New Roman"/>
          <w:b w:val="0"/>
          <w:sz w:val="24"/>
          <w:szCs w:val="24"/>
          <w:lang w:val="en-US"/>
        </w:rPr>
        <w:t>‘</w:t>
      </w:r>
      <w:r w:rsidRPr="00655938">
        <w:rPr>
          <w:rFonts w:ascii="Times New Roman" w:hAnsi="Times New Roman"/>
          <w:b w:val="0"/>
          <w:color w:val="auto"/>
          <w:sz w:val="24"/>
          <w:szCs w:val="24"/>
          <w:shd w:val="clear" w:color="auto" w:fill="FFFFFF"/>
          <w:lang w:val="en-US"/>
        </w:rPr>
        <w:t>Emerging from the Euro Crisis: The Institutional Dilemmas of a Political Union</w:t>
      </w:r>
      <w:r w:rsidRPr="00655938">
        <w:rPr>
          <w:rFonts w:ascii="Times New Roman" w:hAnsi="Times New Roman"/>
          <w:b w:val="0"/>
          <w:sz w:val="24"/>
          <w:szCs w:val="24"/>
          <w:shd w:val="clear" w:color="auto" w:fill="FFFFFF"/>
          <w:lang w:val="en-US"/>
        </w:rPr>
        <w:t xml:space="preserve">’, </w:t>
      </w:r>
      <w:r w:rsidRPr="00655938">
        <w:rPr>
          <w:rFonts w:ascii="Times New Roman" w:hAnsi="Times New Roman"/>
          <w:b w:val="0"/>
          <w:color w:val="auto"/>
          <w:sz w:val="24"/>
          <w:szCs w:val="24"/>
          <w:shd w:val="clear" w:color="auto" w:fill="FFFFFF"/>
          <w:lang w:val="en-US"/>
        </w:rPr>
        <w:t xml:space="preserve">in </w:t>
      </w:r>
      <w:r w:rsidRPr="00655938">
        <w:rPr>
          <w:rFonts w:ascii="Times New Roman" w:hAnsi="Times New Roman"/>
          <w:b w:val="0"/>
          <w:color w:val="auto"/>
          <w:sz w:val="24"/>
          <w:szCs w:val="24"/>
          <w:lang w:val="en-US"/>
        </w:rPr>
        <w:t>Mark Dawson</w:t>
      </w:r>
      <w:r w:rsidRPr="00655938">
        <w:rPr>
          <w:rFonts w:ascii="Times New Roman" w:hAnsi="Times New Roman"/>
          <w:b w:val="0"/>
          <w:bCs w:val="0"/>
          <w:color w:val="auto"/>
          <w:sz w:val="24"/>
          <w:szCs w:val="24"/>
          <w:lang w:val="en-US"/>
        </w:rPr>
        <w:t>,</w:t>
      </w:r>
      <w:r w:rsidRPr="00655938">
        <w:rPr>
          <w:rStyle w:val="apple-converted-space"/>
          <w:rFonts w:ascii="Times New Roman" w:hAnsi="Times New Roman"/>
          <w:b w:val="0"/>
          <w:bCs w:val="0"/>
          <w:color w:val="auto"/>
          <w:sz w:val="24"/>
          <w:szCs w:val="24"/>
          <w:lang w:val="en-US"/>
        </w:rPr>
        <w:t> </w:t>
      </w:r>
      <w:r w:rsidRPr="00655938">
        <w:rPr>
          <w:rFonts w:ascii="Times New Roman" w:hAnsi="Times New Roman"/>
          <w:b w:val="0"/>
          <w:color w:val="auto"/>
          <w:sz w:val="24"/>
          <w:szCs w:val="24"/>
          <w:lang w:val="en-US"/>
        </w:rPr>
        <w:t>Henrik Enderlein</w:t>
      </w:r>
      <w:r w:rsidRPr="00655938">
        <w:rPr>
          <w:rFonts w:ascii="Times New Roman" w:hAnsi="Times New Roman"/>
          <w:b w:val="0"/>
          <w:bCs w:val="0"/>
          <w:color w:val="auto"/>
          <w:sz w:val="24"/>
          <w:szCs w:val="24"/>
          <w:lang w:val="en-US"/>
        </w:rPr>
        <w:t>, and</w:t>
      </w:r>
      <w:r w:rsidRPr="00655938">
        <w:rPr>
          <w:rStyle w:val="apple-converted-space"/>
          <w:rFonts w:ascii="Times New Roman" w:hAnsi="Times New Roman"/>
          <w:b w:val="0"/>
          <w:bCs w:val="0"/>
          <w:color w:val="auto"/>
          <w:sz w:val="24"/>
          <w:szCs w:val="24"/>
          <w:lang w:val="en-US"/>
        </w:rPr>
        <w:t> </w:t>
      </w:r>
      <w:r w:rsidRPr="00655938">
        <w:rPr>
          <w:rFonts w:ascii="Times New Roman" w:hAnsi="Times New Roman"/>
          <w:b w:val="0"/>
          <w:color w:val="auto"/>
          <w:sz w:val="24"/>
          <w:szCs w:val="24"/>
          <w:lang w:val="en-US"/>
        </w:rPr>
        <w:t xml:space="preserve">Christian Joerges (eds.), </w:t>
      </w:r>
      <w:r w:rsidRPr="00655938">
        <w:rPr>
          <w:rFonts w:ascii="Times New Roman" w:hAnsi="Times New Roman"/>
          <w:b w:val="0"/>
          <w:bCs w:val="0"/>
          <w:i/>
          <w:color w:val="auto"/>
          <w:sz w:val="24"/>
          <w:szCs w:val="24"/>
          <w:lang w:val="en-US"/>
        </w:rPr>
        <w:t>Beyond the Crisis: The Governance of Europe's Economic, Political and Legal Transformation</w:t>
      </w:r>
      <w:r>
        <w:rPr>
          <w:rFonts w:ascii="Times New Roman" w:hAnsi="Times New Roman"/>
          <w:b w:val="0"/>
          <w:bCs w:val="0"/>
          <w:i/>
          <w:color w:val="auto"/>
          <w:sz w:val="24"/>
          <w:szCs w:val="24"/>
          <w:lang w:val="en-US"/>
        </w:rPr>
        <w:t xml:space="preserve">, </w:t>
      </w:r>
      <w:r>
        <w:rPr>
          <w:rFonts w:ascii="Times New Roman" w:hAnsi="Times New Roman"/>
          <w:b w:val="0"/>
          <w:bCs w:val="0"/>
          <w:color w:val="auto"/>
          <w:sz w:val="24"/>
          <w:szCs w:val="24"/>
          <w:lang w:val="en-US"/>
        </w:rPr>
        <w:t>Oxford: Oxford University Press, 2015</w:t>
      </w:r>
      <w:r w:rsidR="00533BC9">
        <w:rPr>
          <w:rFonts w:ascii="Times New Roman" w:hAnsi="Times New Roman"/>
          <w:b w:val="0"/>
          <w:bCs w:val="0"/>
          <w:color w:val="auto"/>
          <w:sz w:val="24"/>
          <w:szCs w:val="24"/>
          <w:lang w:val="en-US"/>
        </w:rPr>
        <w:t>, pp. 94-111</w:t>
      </w:r>
      <w:r>
        <w:rPr>
          <w:rFonts w:ascii="Times New Roman" w:hAnsi="Times New Roman"/>
          <w:b w:val="0"/>
          <w:bCs w:val="0"/>
          <w:color w:val="auto"/>
          <w:sz w:val="24"/>
          <w:szCs w:val="24"/>
          <w:lang w:val="en-US"/>
        </w:rPr>
        <w:t>.</w:t>
      </w:r>
    </w:p>
    <w:p w:rsidR="00C0744B" w:rsidRDefault="00C0744B" w:rsidP="00C0744B">
      <w:pPr>
        <w:spacing w:before="120" w:after="120"/>
        <w:ind w:left="215"/>
        <w:jc w:val="both"/>
      </w:pPr>
      <w:r>
        <w:t xml:space="preserve">- ‘Alternative Views of the European Union: Which Institutional Architecture for a Political Union?’, in Simona Piattoni (ed.), </w:t>
      </w:r>
      <w:r>
        <w:rPr>
          <w:i/>
        </w:rPr>
        <w:t xml:space="preserve">The European Union: Democratic Principles and Institutional Architecture in Times of Crisis, </w:t>
      </w:r>
      <w:r>
        <w:t>Oxford, Oxford University Press, 2015, pp. 184-200.</w:t>
      </w:r>
    </w:p>
    <w:p w:rsidR="00533BC9" w:rsidRPr="00C0744B" w:rsidRDefault="00533BC9" w:rsidP="00533BC9">
      <w:pPr>
        <w:spacing w:before="120" w:after="120"/>
        <w:ind w:left="215"/>
        <w:jc w:val="both"/>
        <w:rPr>
          <w:rStyle w:val="Collegamentoipertestuale"/>
          <w:color w:val="auto"/>
        </w:rPr>
      </w:pPr>
      <w:r>
        <w:t xml:space="preserve">- ‘A composite union in a plural Europe’, </w:t>
      </w:r>
      <w:r>
        <w:rPr>
          <w:i/>
        </w:rPr>
        <w:t xml:space="preserve">Aspenia, </w:t>
      </w:r>
      <w:r>
        <w:t>n. 68-69-70. 2015, pp. 91-101.</w:t>
      </w:r>
    </w:p>
    <w:p w:rsidR="00365ED9" w:rsidRDefault="00365ED9" w:rsidP="00365ED9">
      <w:pPr>
        <w:spacing w:before="120" w:after="120"/>
        <w:ind w:left="215"/>
        <w:jc w:val="both"/>
      </w:pPr>
      <w:r>
        <w:lastRenderedPageBreak/>
        <w:t>- ‘The Pit</w:t>
      </w:r>
      <w:r w:rsidRPr="00815C43">
        <w:t>falls of the Eurozone’s Model of Economic Governance</w:t>
      </w:r>
      <w:r>
        <w:t>’</w:t>
      </w:r>
      <w:r>
        <w:rPr>
          <w:i/>
        </w:rPr>
        <w:t xml:space="preserve">, </w:t>
      </w:r>
      <w:r w:rsidRPr="00815C43">
        <w:rPr>
          <w:i/>
          <w:iCs/>
        </w:rPr>
        <w:t xml:space="preserve">Journal of Self-Governance and Management Economics, </w:t>
      </w:r>
      <w:r>
        <w:t xml:space="preserve">2015, 3, n. 3, </w:t>
      </w:r>
      <w:r w:rsidRPr="00815C43">
        <w:t>pp. 52–65, ISSN 2329-4175</w:t>
      </w:r>
    </w:p>
    <w:p w:rsidR="002A43E8" w:rsidRPr="00384244" w:rsidRDefault="002A43E8" w:rsidP="00365ED9">
      <w:pPr>
        <w:spacing w:before="120" w:after="120"/>
        <w:ind w:left="215"/>
        <w:jc w:val="both"/>
        <w:rPr>
          <w:lang w:val="it-IT"/>
        </w:rPr>
      </w:pPr>
      <w:r>
        <w:t xml:space="preserve">- ‘Italy: limited margins of negotiation’, in Thierry Chopin and Christian Lequesne (eds.), </w:t>
      </w:r>
      <w:r>
        <w:rPr>
          <w:i/>
        </w:rPr>
        <w:t xml:space="preserve">Brexit: What Fair Deal Between UK and EU Member states?, </w:t>
      </w:r>
      <w:r>
        <w:t xml:space="preserve">Paris, Fondation Robert Schuman, October 2015, pp. 23-25. </w:t>
      </w:r>
      <w:r w:rsidRPr="00384244">
        <w:rPr>
          <w:lang w:val="it-IT"/>
        </w:rPr>
        <w:t>Available also the French version.</w:t>
      </w:r>
    </w:p>
    <w:p w:rsidR="00334838" w:rsidRPr="00334838" w:rsidRDefault="00334838" w:rsidP="00334838">
      <w:pPr>
        <w:spacing w:before="120" w:after="120"/>
        <w:ind w:left="215"/>
        <w:jc w:val="both"/>
        <w:rPr>
          <w:rStyle w:val="Collegamentoipertestuale"/>
          <w:color w:val="auto"/>
          <w:lang w:val="it-IT"/>
        </w:rPr>
      </w:pPr>
      <w:r w:rsidRPr="00334838">
        <w:rPr>
          <w:lang w:val="it-IT"/>
        </w:rPr>
        <w:t xml:space="preserve">- ‘Europa: la sfida di Atene’, in </w:t>
      </w:r>
      <w:r w:rsidRPr="00334838">
        <w:rPr>
          <w:i/>
          <w:lang w:val="it-IT"/>
        </w:rPr>
        <w:t xml:space="preserve">Treccani: Il libro dell’anno-2015, </w:t>
      </w:r>
      <w:r w:rsidRPr="00334838">
        <w:rPr>
          <w:lang w:val="it-IT"/>
        </w:rPr>
        <w:t>Roma, Istituto della Enciclopedia Italiana, 2015, pp. 396-399.</w:t>
      </w:r>
    </w:p>
    <w:p w:rsidR="007A5200" w:rsidRPr="00431ACB" w:rsidRDefault="007A5200" w:rsidP="007A5200">
      <w:pPr>
        <w:spacing w:before="120" w:after="120"/>
        <w:ind w:left="215"/>
        <w:jc w:val="both"/>
        <w:rPr>
          <w:rFonts w:ascii="Trebuchet MS" w:hAnsi="Trebuchet MS" w:cs="Trebuchet MS"/>
          <w:color w:val="000000"/>
          <w:sz w:val="20"/>
          <w:szCs w:val="20"/>
          <w:lang w:val="it-IT"/>
        </w:rPr>
      </w:pPr>
      <w:r>
        <w:t xml:space="preserve">-‘The European Union and the Puzzle of Parliamentary Government’, </w:t>
      </w:r>
      <w:r>
        <w:rPr>
          <w:i/>
        </w:rPr>
        <w:t xml:space="preserve">Journal of European Integration, </w:t>
      </w:r>
      <w:r>
        <w:t xml:space="preserve">2015, 37, n. 5, pp. 571-586. </w:t>
      </w:r>
      <w:r w:rsidRPr="00A14155">
        <w:rPr>
          <w:rFonts w:ascii="Trebuchet MS" w:hAnsi="Trebuchet MS" w:cs="Trebuchet MS"/>
          <w:color w:val="000000"/>
          <w:sz w:val="20"/>
          <w:szCs w:val="20"/>
          <w:lang w:val="it-IT"/>
        </w:rPr>
        <w:t>DOI:</w:t>
      </w:r>
      <w:r w:rsidRPr="00DF0950">
        <w:rPr>
          <w:lang w:val="it-IT"/>
        </w:rPr>
        <w:t xml:space="preserve"> </w:t>
      </w:r>
      <w:r w:rsidRPr="00431ACB">
        <w:rPr>
          <w:rFonts w:ascii="Trebuchet MS" w:hAnsi="Trebuchet MS" w:cs="Trebuchet MS"/>
          <w:color w:val="0000FF"/>
          <w:sz w:val="20"/>
          <w:szCs w:val="20"/>
          <w:lang w:val="it-IT"/>
        </w:rPr>
        <w:t>http://dx.doi.org/</w:t>
      </w:r>
      <w:r>
        <w:rPr>
          <w:rFonts w:ascii="Trebuchet MS" w:hAnsi="Trebuchet MS" w:cs="Trebuchet MS"/>
          <w:color w:val="0000FF"/>
          <w:sz w:val="20"/>
          <w:szCs w:val="20"/>
          <w:lang w:val="it-IT"/>
        </w:rPr>
        <w:t>1</w:t>
      </w:r>
      <w:r w:rsidRPr="00A14155">
        <w:rPr>
          <w:rFonts w:ascii="Trebuchet MS" w:hAnsi="Trebuchet MS" w:cs="Trebuchet MS"/>
          <w:color w:val="0000FF"/>
          <w:sz w:val="20"/>
          <w:szCs w:val="20"/>
          <w:lang w:val="it-IT"/>
        </w:rPr>
        <w:t>0.1080/07036337.2015.1019877</w:t>
      </w:r>
    </w:p>
    <w:p w:rsidR="00F23356" w:rsidRDefault="00F23356" w:rsidP="00F23356">
      <w:pPr>
        <w:spacing w:before="120" w:after="120"/>
        <w:ind w:left="215"/>
        <w:jc w:val="both"/>
        <w:rPr>
          <w:lang w:val="it-IT"/>
        </w:rPr>
      </w:pPr>
      <w:r w:rsidRPr="00D621BE">
        <w:rPr>
          <w:lang w:val="it-IT"/>
        </w:rPr>
        <w:t>-‘Oltre Sartori: Politica comparata e Unione Europea’, in Stefano Passigli (ed.),</w:t>
      </w:r>
      <w:r w:rsidRPr="00F23356">
        <w:rPr>
          <w:lang w:val="it-IT"/>
        </w:rPr>
        <w:t xml:space="preserve"> </w:t>
      </w:r>
      <w:r w:rsidRPr="00F23356">
        <w:rPr>
          <w:i/>
          <w:lang w:val="it-IT"/>
        </w:rPr>
        <w:t xml:space="preserve">La politica come scienza. Scritti in onore di Giovanni Sartori, </w:t>
      </w:r>
      <w:r w:rsidRPr="00F23356">
        <w:rPr>
          <w:lang w:val="it-IT"/>
        </w:rPr>
        <w:t>Bagno a Ripoli (Florence), Passigli Editori, 2015, pp. 253-288.</w:t>
      </w:r>
    </w:p>
    <w:p w:rsidR="00E701BF" w:rsidRPr="00E701BF" w:rsidRDefault="00E701BF" w:rsidP="00F23356">
      <w:pPr>
        <w:spacing w:before="120" w:after="120"/>
        <w:ind w:left="215"/>
        <w:jc w:val="both"/>
        <w:rPr>
          <w:rFonts w:ascii="Trebuchet MS" w:hAnsi="Trebuchet MS" w:cs="Trebuchet MS"/>
          <w:color w:val="0000FF"/>
          <w:sz w:val="20"/>
          <w:szCs w:val="20"/>
          <w:lang w:val="it-IT"/>
        </w:rPr>
      </w:pPr>
      <w:r>
        <w:rPr>
          <w:lang w:val="it-IT"/>
        </w:rPr>
        <w:t>-</w:t>
      </w:r>
      <w:r w:rsidRPr="00E701BF">
        <w:rPr>
          <w:lang w:val="it-IT"/>
        </w:rPr>
        <w:t xml:space="preserve">‘Il patto che manca tra i paesi dell’euro’, </w:t>
      </w:r>
      <w:r w:rsidRPr="00E701BF">
        <w:rPr>
          <w:i/>
          <w:lang w:val="it-IT"/>
        </w:rPr>
        <w:t xml:space="preserve">Aspenia, </w:t>
      </w:r>
      <w:r w:rsidRPr="00E701BF">
        <w:rPr>
          <w:lang w:val="it-IT"/>
        </w:rPr>
        <w:t>n. 70, 2015, pp. 59-69.</w:t>
      </w:r>
    </w:p>
    <w:p w:rsidR="0050565D" w:rsidRDefault="0050565D" w:rsidP="0050565D">
      <w:pPr>
        <w:spacing w:before="120" w:after="120"/>
        <w:ind w:left="215"/>
        <w:jc w:val="both"/>
      </w:pPr>
      <w:r>
        <w:t xml:space="preserve">- ‘The Euro Crisis and Its Constitutional Implications’, in Serge Champeau, Carlos Closa, Daniel Innerarity and Miguel Poaires Maduro (eds.), </w:t>
      </w:r>
      <w:r>
        <w:rPr>
          <w:i/>
        </w:rPr>
        <w:t xml:space="preserve">The Future of Europe: Democracy, Legitimacy and Justice After the Euro Crisis, </w:t>
      </w:r>
      <w:r>
        <w:t xml:space="preserve">London/New York: Rowman and Littlefield, 2015, pp.19-36. </w:t>
      </w:r>
    </w:p>
    <w:p w:rsidR="0050565D" w:rsidRDefault="0050565D" w:rsidP="0050565D">
      <w:pPr>
        <w:spacing w:before="120" w:after="120"/>
        <w:ind w:left="215"/>
        <w:jc w:val="both"/>
      </w:pPr>
      <w:r>
        <w:t xml:space="preserve">- ‘The Street Light Paradox: Greece and the Future of the European Union’, </w:t>
      </w:r>
      <w:r>
        <w:rPr>
          <w:i/>
        </w:rPr>
        <w:t>Eutopia</w:t>
      </w:r>
      <w:r>
        <w:t xml:space="preserve">, 19 February, 2015; </w:t>
      </w:r>
      <w:hyperlink r:id="rId10" w:history="1">
        <w:r w:rsidRPr="00DC311A">
          <w:rPr>
            <w:rStyle w:val="Collegamentoipertestuale"/>
          </w:rPr>
          <w:t>http://www.eutopiamagazine.eu/en/sergio-fabbrini/speakers-corner/street-light-paradox-greece-and-future-european-union?pure=true&amp;print=true</w:t>
        </w:r>
      </w:hyperlink>
    </w:p>
    <w:p w:rsidR="0050565D" w:rsidRDefault="0050565D" w:rsidP="0050565D">
      <w:pPr>
        <w:spacing w:before="120" w:after="120"/>
        <w:ind w:left="215"/>
        <w:jc w:val="both"/>
      </w:pPr>
      <w:r>
        <w:t xml:space="preserve">- ‘Beyond Intergovernmentalism: The Puzzle of European Economic Governance’, in Maria Joao Rodrigues and Eleni Xiarchogiannopoulou (eds.), </w:t>
      </w:r>
      <w:r>
        <w:rPr>
          <w:i/>
        </w:rPr>
        <w:t xml:space="preserve">The Eurozone Crisis and the Transformation of EU Governance: Internal and External Implications, </w:t>
      </w:r>
      <w:r>
        <w:t>Farnham: Ashgate, 2014, pp. 59-70.</w:t>
      </w:r>
    </w:p>
    <w:p w:rsidR="0050565D" w:rsidRDefault="0050565D" w:rsidP="0050565D">
      <w:pPr>
        <w:spacing w:before="120" w:after="120"/>
        <w:ind w:left="215"/>
        <w:jc w:val="both"/>
      </w:pPr>
      <w:r w:rsidRPr="005B1255">
        <w:rPr>
          <w:bCs/>
        </w:rPr>
        <w:t xml:space="preserve">- </w:t>
      </w:r>
      <w:r>
        <w:rPr>
          <w:bCs/>
        </w:rPr>
        <w:t>‘</w:t>
      </w:r>
      <w:r w:rsidRPr="005B1255">
        <w:rPr>
          <w:bCs/>
        </w:rPr>
        <w:t>The constitutional conundrum of the European Union: sources, features and outcomes</w:t>
      </w:r>
      <w:r>
        <w:rPr>
          <w:bCs/>
        </w:rPr>
        <w:t>’</w:t>
      </w:r>
      <w:r w:rsidRPr="005B1255">
        <w:rPr>
          <w:bCs/>
        </w:rPr>
        <w:t xml:space="preserve">, </w:t>
      </w:r>
      <w:r>
        <w:rPr>
          <w:bCs/>
          <w:i/>
        </w:rPr>
        <w:t>Les Cahiers E</w:t>
      </w:r>
      <w:r w:rsidRPr="005B1255">
        <w:rPr>
          <w:bCs/>
          <w:i/>
        </w:rPr>
        <w:t>uropéens de Sciences Po</w:t>
      </w:r>
      <w:r w:rsidRPr="005B1255">
        <w:rPr>
          <w:bCs/>
        </w:rPr>
        <w:t>, n</w:t>
      </w:r>
      <w:r>
        <w:rPr>
          <w:bCs/>
        </w:rPr>
        <w:t>.</w:t>
      </w:r>
      <w:r w:rsidRPr="005B1255">
        <w:rPr>
          <w:bCs/>
        </w:rPr>
        <w:t xml:space="preserve"> 01, Paris : Centre d’études européennes de Sciences Po</w:t>
      </w:r>
      <w:r>
        <w:rPr>
          <w:bCs/>
        </w:rPr>
        <w:t>, 2014.</w:t>
      </w:r>
      <w:r w:rsidRPr="005B1255">
        <w:rPr>
          <w:bCs/>
        </w:rPr>
        <w:t xml:space="preserve"> </w:t>
      </w:r>
    </w:p>
    <w:p w:rsidR="0050565D" w:rsidRDefault="0050565D" w:rsidP="0050565D">
      <w:pPr>
        <w:spacing w:before="120" w:after="120"/>
        <w:ind w:left="215"/>
        <w:jc w:val="both"/>
      </w:pPr>
      <w:r>
        <w:t xml:space="preserve">- ‘After the Euro Crisis: A New Paradigm on the Integration of Europe’, </w:t>
      </w:r>
      <w:r>
        <w:rPr>
          <w:i/>
        </w:rPr>
        <w:t xml:space="preserve">ARENA Working Paper 5, </w:t>
      </w:r>
      <w:r>
        <w:t xml:space="preserve">April 2014, pp. 1-21; </w:t>
      </w:r>
      <w:hyperlink r:id="rId11" w:history="1">
        <w:r w:rsidRPr="00FA6C43">
          <w:rPr>
            <w:rStyle w:val="Collegamentoipertestuale"/>
          </w:rPr>
          <w:t>http://www.sv.uio.no/arena/english/research/publications/arena-publications/workingpapers/working-papers2014/</w:t>
        </w:r>
      </w:hyperlink>
    </w:p>
    <w:p w:rsidR="0050565D" w:rsidRDefault="0050565D" w:rsidP="0050565D">
      <w:pPr>
        <w:autoSpaceDE w:val="0"/>
        <w:autoSpaceDN w:val="0"/>
        <w:adjustRightInd w:val="0"/>
        <w:spacing w:before="120" w:after="120"/>
        <w:ind w:left="215"/>
        <w:jc w:val="both"/>
        <w:rPr>
          <w:color w:val="000000"/>
        </w:rPr>
      </w:pPr>
      <w:r w:rsidRPr="00AA578B">
        <w:t>-</w:t>
      </w:r>
      <w:r w:rsidRPr="00AA578B">
        <w:rPr>
          <w:i/>
        </w:rPr>
        <w:t>The</w:t>
      </w:r>
      <w:r>
        <w:rPr>
          <w:i/>
        </w:rPr>
        <w:t xml:space="preserve"> parliamentary election of the Commission President: Constraints on the parliamentarization of the European Union, </w:t>
      </w:r>
      <w:r>
        <w:t xml:space="preserve">Working Paper, Luiss School of Government, </w:t>
      </w:r>
      <w:r w:rsidRPr="00AA578B">
        <w:rPr>
          <w:color w:val="000000"/>
        </w:rPr>
        <w:t>SOG-WP9/2013 ISSN: 2282-4189</w:t>
      </w:r>
    </w:p>
    <w:p w:rsidR="0050565D" w:rsidRDefault="0050565D" w:rsidP="0050565D">
      <w:pPr>
        <w:autoSpaceDE w:val="0"/>
        <w:autoSpaceDN w:val="0"/>
        <w:adjustRightInd w:val="0"/>
        <w:spacing w:before="120" w:after="120"/>
        <w:ind w:left="215"/>
        <w:jc w:val="both"/>
        <w:rPr>
          <w:color w:val="000000"/>
        </w:rPr>
      </w:pPr>
      <w:r>
        <w:rPr>
          <w:color w:val="000000"/>
        </w:rPr>
        <w:t xml:space="preserve">-Podejscie miedzyrzadowe I jego granice: ocean odpowiedzi Unii Europejskiej na kryzys strefy euro, </w:t>
      </w:r>
      <w:r>
        <w:rPr>
          <w:i/>
          <w:color w:val="000000"/>
        </w:rPr>
        <w:t xml:space="preserve">Nowa Europa, </w:t>
      </w:r>
      <w:r>
        <w:rPr>
          <w:color w:val="000000"/>
        </w:rPr>
        <w:t>Przeglad Natolinski, 3, n. 16, 2013, pp. 46-83. ISBN 978-83-628118-97-6</w:t>
      </w:r>
    </w:p>
    <w:p w:rsidR="0050565D" w:rsidRPr="006D0747" w:rsidRDefault="0050565D" w:rsidP="0050565D">
      <w:pPr>
        <w:widowControl/>
        <w:suppressAutoHyphens w:val="0"/>
        <w:autoSpaceDE w:val="0"/>
        <w:autoSpaceDN w:val="0"/>
        <w:adjustRightInd w:val="0"/>
        <w:spacing w:before="120" w:after="120"/>
        <w:ind w:left="215"/>
        <w:jc w:val="both"/>
        <w:rPr>
          <w:sz w:val="22"/>
          <w:szCs w:val="22"/>
        </w:rPr>
      </w:pPr>
      <w:r w:rsidRPr="00441F77">
        <w:t xml:space="preserve">- ‘Intergovernmentalism and Its Limits: Assessing the European Union’s Answer to the Euro Crisis’, </w:t>
      </w:r>
      <w:r w:rsidRPr="00441F77">
        <w:rPr>
          <w:i/>
        </w:rPr>
        <w:t>Comparative Political Studies,</w:t>
      </w:r>
      <w:r w:rsidR="002E5205">
        <w:rPr>
          <w:i/>
        </w:rPr>
        <w:t xml:space="preserve"> </w:t>
      </w:r>
      <w:r w:rsidRPr="00441F77">
        <w:t>46, n. 9, 2013, pp. 1003-1029;</w:t>
      </w:r>
      <w:r w:rsidRPr="00441F77">
        <w:rPr>
          <w:sz w:val="22"/>
          <w:szCs w:val="22"/>
        </w:rPr>
        <w:t xml:space="preserve">DOI: 10.1177/0010414013489502, </w:t>
      </w:r>
      <w:hyperlink r:id="rId12" w:history="1">
        <w:r w:rsidRPr="00441F77">
          <w:rPr>
            <w:rStyle w:val="Collegamentoipertestuale"/>
            <w:sz w:val="22"/>
            <w:szCs w:val="22"/>
          </w:rPr>
          <w:t>http://cps.sagepub.com/content/early/2013/06/17/0010414013489502</w:t>
        </w:r>
      </w:hyperlink>
    </w:p>
    <w:p w:rsidR="0050565D" w:rsidRDefault="0050565D" w:rsidP="0050565D">
      <w:pPr>
        <w:widowControl/>
        <w:suppressAutoHyphens w:val="0"/>
        <w:autoSpaceDE w:val="0"/>
        <w:autoSpaceDN w:val="0"/>
        <w:adjustRightInd w:val="0"/>
        <w:spacing w:before="120" w:after="120"/>
        <w:ind w:left="215"/>
        <w:jc w:val="both"/>
      </w:pPr>
      <w:r w:rsidRPr="00EE2B93">
        <w:t xml:space="preserve">- ‘The Outcomes of Intergovernmentalism: The Euro Crisis and the Transformation of the European Union’, in </w:t>
      </w:r>
      <w:r>
        <w:t xml:space="preserve">Bruno de Witte, Adrienne Heritier and Alexander H. Trechsel (eds.), </w:t>
      </w:r>
      <w:r>
        <w:rPr>
          <w:i/>
        </w:rPr>
        <w:t xml:space="preserve">The Euro Crisis and the State of European Democracy, </w:t>
      </w:r>
      <w:r>
        <w:t xml:space="preserve">Florence, European University Institute, Robert Schuman Centre for Advanced Studies, The European Union Democracy Observatory E-book, 2013, pp. 101-28, </w:t>
      </w:r>
      <w:hyperlink r:id="rId13" w:history="1">
        <w:r w:rsidRPr="00A367EA">
          <w:rPr>
            <w:rStyle w:val="Collegamentoipertestuale"/>
            <w:rFonts w:cs="Minion Pro"/>
          </w:rPr>
          <w:t>www.eudo.eu</w:t>
        </w:r>
      </w:hyperlink>
      <w:r>
        <w:t>.</w:t>
      </w:r>
    </w:p>
    <w:p w:rsidR="0050565D" w:rsidRPr="00042B57" w:rsidRDefault="0050565D" w:rsidP="0050565D">
      <w:pPr>
        <w:widowControl/>
        <w:suppressAutoHyphens w:val="0"/>
        <w:autoSpaceDE w:val="0"/>
        <w:autoSpaceDN w:val="0"/>
        <w:adjustRightInd w:val="0"/>
        <w:spacing w:before="120" w:after="120"/>
        <w:ind w:left="215"/>
        <w:jc w:val="both"/>
      </w:pPr>
      <w:r>
        <w:lastRenderedPageBreak/>
        <w:t xml:space="preserve">- </w:t>
      </w:r>
      <w:r>
        <w:rPr>
          <w:i/>
        </w:rPr>
        <w:t xml:space="preserve">Intergovernmentalism and the Euro Crisis: The Implications of the Euro Crisis on the European Union, </w:t>
      </w:r>
      <w:r>
        <w:t>SoG Working Papers No.1, Rome, Luiss, 2013, pp. 83.</w:t>
      </w:r>
    </w:p>
    <w:p w:rsidR="0050565D" w:rsidRPr="00B26857" w:rsidRDefault="0050565D" w:rsidP="0050565D">
      <w:pPr>
        <w:widowControl/>
        <w:suppressAutoHyphens w:val="0"/>
        <w:autoSpaceDE w:val="0"/>
        <w:autoSpaceDN w:val="0"/>
        <w:adjustRightInd w:val="0"/>
        <w:spacing w:before="120" w:after="120"/>
        <w:ind w:left="215"/>
        <w:jc w:val="both"/>
        <w:rPr>
          <w:lang w:val="it-IT"/>
        </w:rPr>
      </w:pPr>
      <w:r>
        <w:rPr>
          <w:lang w:val="it-IT"/>
        </w:rPr>
        <w:t xml:space="preserve">- </w:t>
      </w:r>
      <w:r>
        <w:rPr>
          <w:i/>
          <w:lang w:val="it-IT"/>
        </w:rPr>
        <w:t xml:space="preserve">L’Unione Europea in cerca di identità politica: due strade alternative, </w:t>
      </w:r>
      <w:r>
        <w:rPr>
          <w:lang w:val="it-IT"/>
        </w:rPr>
        <w:t xml:space="preserve">in Centro Studi Confindustria (ed.), </w:t>
      </w:r>
      <w:r>
        <w:rPr>
          <w:i/>
          <w:lang w:val="it-IT"/>
        </w:rPr>
        <w:t xml:space="preserve">L’Europa e l’Italia nel secolo asiatico: integrazione e forza industriale a difesa di libertà e benessere, </w:t>
      </w:r>
      <w:r>
        <w:rPr>
          <w:lang w:val="it-IT"/>
        </w:rPr>
        <w:t>Rome, Luiss University Press, 2013, pp.147-173.</w:t>
      </w:r>
    </w:p>
    <w:p w:rsidR="0050565D" w:rsidRDefault="0050565D" w:rsidP="0050565D">
      <w:pPr>
        <w:widowControl/>
        <w:suppressAutoHyphens w:val="0"/>
        <w:autoSpaceDE w:val="0"/>
        <w:autoSpaceDN w:val="0"/>
        <w:adjustRightInd w:val="0"/>
        <w:spacing w:before="120" w:after="120"/>
        <w:ind w:left="215"/>
        <w:jc w:val="both"/>
        <w:rPr>
          <w:lang w:val="it-IT"/>
        </w:rPr>
      </w:pPr>
      <w:r>
        <w:rPr>
          <w:lang w:val="it-IT"/>
        </w:rPr>
        <w:t xml:space="preserve">- (with Stefano Micossi) ‘Una risposta ai nostri critici: guardare ai fatti e allungare la vista’, </w:t>
      </w:r>
      <w:r>
        <w:rPr>
          <w:i/>
          <w:lang w:val="it-IT"/>
        </w:rPr>
        <w:t xml:space="preserve">Aspena Online, </w:t>
      </w:r>
      <w:r>
        <w:rPr>
          <w:lang w:val="it-IT"/>
        </w:rPr>
        <w:t>30 January 2013.</w:t>
      </w:r>
    </w:p>
    <w:p w:rsidR="0050565D" w:rsidRPr="004E453D" w:rsidRDefault="0050565D" w:rsidP="0050565D">
      <w:pPr>
        <w:widowControl/>
        <w:suppressAutoHyphens w:val="0"/>
        <w:autoSpaceDE w:val="0"/>
        <w:autoSpaceDN w:val="0"/>
        <w:adjustRightInd w:val="0"/>
        <w:spacing w:before="120" w:after="120"/>
        <w:ind w:left="215"/>
        <w:jc w:val="both"/>
      </w:pPr>
      <w:r w:rsidRPr="00AD2795">
        <w:t xml:space="preserve">- ‘Navigating the Murky Waters of Nationalism: Why European Have to Consider the American Experience’, </w:t>
      </w:r>
      <w:r w:rsidRPr="00AD2795">
        <w:rPr>
          <w:i/>
        </w:rPr>
        <w:t xml:space="preserve">Quaderni di Scienza Politica, </w:t>
      </w:r>
      <w:r w:rsidRPr="00AD2795">
        <w:t>XIX, n.3, 2012, pp. 489-503.</w:t>
      </w:r>
    </w:p>
    <w:p w:rsidR="0050565D" w:rsidRPr="00DE0F87" w:rsidRDefault="0050565D" w:rsidP="0050565D">
      <w:pPr>
        <w:widowControl/>
        <w:suppressAutoHyphens w:val="0"/>
        <w:autoSpaceDE w:val="0"/>
        <w:autoSpaceDN w:val="0"/>
        <w:adjustRightInd w:val="0"/>
        <w:spacing w:before="120" w:after="120"/>
        <w:ind w:left="215"/>
        <w:jc w:val="both"/>
        <w:rPr>
          <w:lang w:val="it-IT"/>
        </w:rPr>
      </w:pPr>
      <w:r>
        <w:rPr>
          <w:lang w:val="it-IT"/>
        </w:rPr>
        <w:t xml:space="preserve">- (with Stefano Micossi) ‘Una proposta istituzionale per l’Europa: legittimazione ed efficienza’, </w:t>
      </w:r>
      <w:r>
        <w:rPr>
          <w:i/>
          <w:lang w:val="it-IT"/>
        </w:rPr>
        <w:t xml:space="preserve">Aspenia Online, </w:t>
      </w:r>
      <w:r>
        <w:rPr>
          <w:lang w:val="it-IT"/>
        </w:rPr>
        <w:t>17 December 2012.</w:t>
      </w:r>
    </w:p>
    <w:p w:rsidR="0050565D" w:rsidRPr="00D029B1" w:rsidRDefault="0050565D" w:rsidP="0050565D">
      <w:pPr>
        <w:widowControl/>
        <w:suppressAutoHyphens w:val="0"/>
        <w:autoSpaceDE w:val="0"/>
        <w:autoSpaceDN w:val="0"/>
        <w:adjustRightInd w:val="0"/>
        <w:spacing w:before="120" w:after="120"/>
        <w:ind w:left="215"/>
        <w:jc w:val="both"/>
        <w:rPr>
          <w:lang w:val="it-IT"/>
        </w:rPr>
      </w:pPr>
      <w:r w:rsidRPr="00D029B1">
        <w:rPr>
          <w:lang w:val="it-IT"/>
        </w:rPr>
        <w:t xml:space="preserve">- (with </w:t>
      </w:r>
      <w:r>
        <w:rPr>
          <w:lang w:val="it-IT"/>
        </w:rPr>
        <w:t>Stefano Micossi) ‘Sul futuro dell’Unione Europea’</w:t>
      </w:r>
      <w:r w:rsidRPr="00D029B1">
        <w:rPr>
          <w:lang w:val="it-IT"/>
        </w:rPr>
        <w:t xml:space="preserve">, </w:t>
      </w:r>
      <w:r>
        <w:rPr>
          <w:i/>
          <w:lang w:val="it-IT"/>
        </w:rPr>
        <w:t xml:space="preserve">EuropEos, </w:t>
      </w:r>
      <w:r>
        <w:rPr>
          <w:lang w:val="it-IT"/>
        </w:rPr>
        <w:t>n.1/ 2012 (13 July).</w:t>
      </w:r>
    </w:p>
    <w:p w:rsidR="0050565D" w:rsidRPr="005964A8" w:rsidRDefault="0050565D" w:rsidP="0050565D">
      <w:pPr>
        <w:widowControl/>
        <w:suppressAutoHyphens w:val="0"/>
        <w:autoSpaceDE w:val="0"/>
        <w:autoSpaceDN w:val="0"/>
        <w:adjustRightInd w:val="0"/>
        <w:spacing w:before="120" w:after="120"/>
        <w:ind w:left="215"/>
        <w:jc w:val="both"/>
      </w:pPr>
      <w:r>
        <w:t xml:space="preserve">- ‘After the Euro Crisis: The President of Europe. A New Paradigm for Increasing Legitimacy and Effectiveness in the EU’, </w:t>
      </w:r>
      <w:r>
        <w:rPr>
          <w:i/>
        </w:rPr>
        <w:t xml:space="preserve">CEPS and EuropEos Commentary, </w:t>
      </w:r>
      <w:r>
        <w:t>n.12, 1 June 2012, pp. 1-8, http://www.ceps.eu</w:t>
      </w:r>
    </w:p>
    <w:p w:rsidR="0050565D" w:rsidRPr="004A7EAE" w:rsidRDefault="0050565D" w:rsidP="0050565D">
      <w:pPr>
        <w:widowControl/>
        <w:suppressAutoHyphens w:val="0"/>
        <w:autoSpaceDE w:val="0"/>
        <w:autoSpaceDN w:val="0"/>
        <w:adjustRightInd w:val="0"/>
        <w:spacing w:before="120" w:after="120"/>
        <w:ind w:left="215"/>
        <w:jc w:val="both"/>
        <w:rPr>
          <w:lang w:val="it-IT"/>
        </w:rPr>
      </w:pPr>
      <w:r w:rsidRPr="003B3B00">
        <w:t xml:space="preserve">- </w:t>
      </w:r>
      <w:r w:rsidRPr="003B3B00">
        <w:rPr>
          <w:i/>
        </w:rPr>
        <w:t>The Democratic Governance of the Euro</w:t>
      </w:r>
      <w:r>
        <w:rPr>
          <w:i/>
        </w:rPr>
        <w:t>: Criticisms and Proposals</w:t>
      </w:r>
      <w:r w:rsidRPr="003B3B00">
        <w:rPr>
          <w:i/>
        </w:rPr>
        <w:t xml:space="preserve">, </w:t>
      </w:r>
      <w:r>
        <w:t xml:space="preserve">in M. Maduro, B. De Witte and M. Kumm (eds.), </w:t>
      </w:r>
      <w:r>
        <w:rPr>
          <w:i/>
        </w:rPr>
        <w:t xml:space="preserve">The Democratic Governance of the Euro, </w:t>
      </w:r>
      <w:r>
        <w:t xml:space="preserve">High Level Policy Paper, Global Governance Program, European University Institute, Robert Schuman Centre for Advanced Studies, Fiesole, Florence, 2012, pp.  </w:t>
      </w:r>
      <w:r w:rsidRPr="004A7EAE">
        <w:rPr>
          <w:lang w:val="it-IT"/>
        </w:rPr>
        <w:t>19-24.</w:t>
      </w:r>
    </w:p>
    <w:p w:rsidR="0050565D" w:rsidRPr="00AB678B" w:rsidRDefault="0050565D" w:rsidP="0050565D">
      <w:pPr>
        <w:widowControl/>
        <w:suppressAutoHyphens w:val="0"/>
        <w:autoSpaceDE w:val="0"/>
        <w:autoSpaceDN w:val="0"/>
        <w:adjustRightInd w:val="0"/>
        <w:spacing w:before="120" w:after="120"/>
        <w:ind w:left="215"/>
        <w:jc w:val="both"/>
        <w:rPr>
          <w:lang w:val="it-IT"/>
        </w:rPr>
      </w:pPr>
      <w:r>
        <w:rPr>
          <w:lang w:val="it-IT"/>
        </w:rPr>
        <w:t>- ‘</w:t>
      </w:r>
      <w:r w:rsidRPr="00AB678B">
        <w:rPr>
          <w:lang w:val="it-IT"/>
        </w:rPr>
        <w:t>Le implicazioni isti</w:t>
      </w:r>
      <w:r>
        <w:rPr>
          <w:lang w:val="it-IT"/>
        </w:rPr>
        <w:t>tuzionali della crisi dell’euro’</w:t>
      </w:r>
      <w:r w:rsidRPr="00AB678B">
        <w:rPr>
          <w:lang w:val="it-IT"/>
        </w:rPr>
        <w:t xml:space="preserve">, </w:t>
      </w:r>
      <w:r w:rsidRPr="00AB678B">
        <w:rPr>
          <w:i/>
          <w:lang w:val="it-IT"/>
        </w:rPr>
        <w:t xml:space="preserve">il Mulino, </w:t>
      </w:r>
      <w:r w:rsidRPr="00AB678B">
        <w:rPr>
          <w:lang w:val="it-IT"/>
        </w:rPr>
        <w:t>n. 1, 2012, pp. 96-106.</w:t>
      </w:r>
    </w:p>
    <w:p w:rsidR="0050565D" w:rsidRPr="00AB678B" w:rsidRDefault="0050565D" w:rsidP="0050565D">
      <w:pPr>
        <w:widowControl/>
        <w:suppressAutoHyphens w:val="0"/>
        <w:autoSpaceDE w:val="0"/>
        <w:autoSpaceDN w:val="0"/>
        <w:adjustRightInd w:val="0"/>
        <w:spacing w:before="120" w:after="120"/>
        <w:ind w:left="215"/>
        <w:jc w:val="both"/>
        <w:rPr>
          <w:lang w:val="en-GB"/>
        </w:rPr>
      </w:pPr>
      <w:r w:rsidRPr="00AB678B">
        <w:rPr>
          <w:lang w:val="en-GB"/>
        </w:rPr>
        <w:t xml:space="preserve">- (with Patrick Dibere Molutsi), </w:t>
      </w:r>
      <w:r w:rsidRPr="00AB678B">
        <w:rPr>
          <w:i/>
          <w:lang w:val="en-GB"/>
        </w:rPr>
        <w:t xml:space="preserve">Comparative Politics, </w:t>
      </w:r>
      <w:r w:rsidRPr="00AB678B">
        <w:rPr>
          <w:lang w:val="en-GB"/>
        </w:rPr>
        <w:t xml:space="preserve">entry for the International Encyclopedia of Political Science, edited by Bertrand Badie, Dirk Berg-Schlosser and Leonardo Morlino, London, Sage, Volume 2, </w:t>
      </w:r>
      <w:r>
        <w:rPr>
          <w:lang w:val="en-GB"/>
        </w:rPr>
        <w:t xml:space="preserve">2012, </w:t>
      </w:r>
      <w:r w:rsidRPr="00AB678B">
        <w:rPr>
          <w:lang w:val="en-GB"/>
        </w:rPr>
        <w:t>pp. 342-359.</w:t>
      </w:r>
    </w:p>
    <w:p w:rsidR="0050565D" w:rsidRPr="00110875" w:rsidRDefault="0050565D" w:rsidP="0050565D">
      <w:pPr>
        <w:widowControl/>
        <w:suppressAutoHyphens w:val="0"/>
        <w:autoSpaceDE w:val="0"/>
        <w:autoSpaceDN w:val="0"/>
        <w:adjustRightInd w:val="0"/>
        <w:spacing w:before="120" w:after="120"/>
        <w:ind w:left="215"/>
        <w:jc w:val="both"/>
        <w:rPr>
          <w:lang w:val="en-GB"/>
        </w:rPr>
      </w:pPr>
      <w:r w:rsidRPr="00AB678B">
        <w:rPr>
          <w:lang w:val="en-GB"/>
        </w:rPr>
        <w:t xml:space="preserve">- </w:t>
      </w:r>
      <w:r w:rsidRPr="00AB678B">
        <w:rPr>
          <w:i/>
          <w:lang w:val="en-GB"/>
        </w:rPr>
        <w:t xml:space="preserve">The Institutional Future of the European Union, </w:t>
      </w:r>
      <w:r w:rsidRPr="00AB678B">
        <w:rPr>
          <w:lang w:val="en-GB"/>
        </w:rPr>
        <w:t>CIES e-Working Paper No. 109, Lisbon, Portugal, 2011, pp. 17.</w:t>
      </w:r>
    </w:p>
    <w:p w:rsidR="0050565D" w:rsidRPr="008E650E" w:rsidRDefault="0050565D" w:rsidP="0050565D">
      <w:pPr>
        <w:widowControl/>
        <w:suppressAutoHyphens w:val="0"/>
        <w:autoSpaceDE w:val="0"/>
        <w:autoSpaceDN w:val="0"/>
        <w:adjustRightInd w:val="0"/>
        <w:spacing w:before="120" w:after="120"/>
        <w:ind w:left="215"/>
        <w:jc w:val="both"/>
        <w:rPr>
          <w:lang w:val="it-IT"/>
        </w:rPr>
      </w:pPr>
      <w:r>
        <w:rPr>
          <w:lang w:val="it-IT"/>
        </w:rPr>
        <w:t>- ‘</w:t>
      </w:r>
      <w:r w:rsidRPr="0028429C">
        <w:rPr>
          <w:lang w:val="it-IT"/>
        </w:rPr>
        <w:t>Unione Europ</w:t>
      </w:r>
      <w:r>
        <w:rPr>
          <w:lang w:val="it-IT"/>
        </w:rPr>
        <w:t>ea: l’eccezionalismo alla prova’</w:t>
      </w:r>
      <w:r w:rsidRPr="0028429C">
        <w:rPr>
          <w:lang w:val="it-IT"/>
        </w:rPr>
        <w:t xml:space="preserve">, </w:t>
      </w:r>
      <w:r w:rsidRPr="0028429C">
        <w:rPr>
          <w:i/>
          <w:lang w:val="it-IT"/>
        </w:rPr>
        <w:t xml:space="preserve">Aspenia, </w:t>
      </w:r>
      <w:r w:rsidRPr="0028429C">
        <w:rPr>
          <w:lang w:val="it-IT"/>
        </w:rPr>
        <w:t>n. 52, 2011, pp. 202-212.</w:t>
      </w:r>
    </w:p>
    <w:p w:rsidR="0050565D" w:rsidRPr="00AE41AC" w:rsidRDefault="0050565D" w:rsidP="0050565D">
      <w:pPr>
        <w:widowControl/>
        <w:suppressAutoHyphens w:val="0"/>
        <w:autoSpaceDE w:val="0"/>
        <w:autoSpaceDN w:val="0"/>
        <w:adjustRightInd w:val="0"/>
        <w:spacing w:before="120" w:after="120"/>
        <w:ind w:left="215"/>
        <w:jc w:val="both"/>
        <w:rPr>
          <w:lang w:val="it-IT"/>
        </w:rPr>
      </w:pPr>
      <w:r>
        <w:rPr>
          <w:lang w:val="it-IT"/>
        </w:rPr>
        <w:t>- ‘</w:t>
      </w:r>
      <w:r w:rsidRPr="00AE41AC">
        <w:rPr>
          <w:lang w:val="it-IT"/>
        </w:rPr>
        <w:t>Mas alla de Lisboa: el enigma constituc</w:t>
      </w:r>
      <w:r>
        <w:rPr>
          <w:lang w:val="it-IT"/>
        </w:rPr>
        <w:t>ional de la integracion europea’</w:t>
      </w:r>
      <w:r w:rsidRPr="00AE41AC">
        <w:rPr>
          <w:lang w:val="it-IT"/>
        </w:rPr>
        <w:t xml:space="preserve">, </w:t>
      </w:r>
      <w:r w:rsidRPr="00AE41AC">
        <w:rPr>
          <w:i/>
          <w:lang w:val="it-IT"/>
        </w:rPr>
        <w:t xml:space="preserve">Revista SAAP: Publicacion de Ciencia Politica de la Sociedad Argentina de Analisis Politico, </w:t>
      </w:r>
      <w:r w:rsidRPr="00AE41AC">
        <w:rPr>
          <w:lang w:val="it-IT"/>
        </w:rPr>
        <w:t>4, n. 1-2, 2010,  pp. 13-48.</w:t>
      </w:r>
    </w:p>
    <w:p w:rsidR="0050565D" w:rsidRPr="004A7EAE" w:rsidRDefault="0050565D" w:rsidP="0050565D">
      <w:pPr>
        <w:widowControl/>
        <w:suppressAutoHyphens w:val="0"/>
        <w:autoSpaceDE w:val="0"/>
        <w:autoSpaceDN w:val="0"/>
        <w:adjustRightInd w:val="0"/>
        <w:spacing w:before="120" w:after="120"/>
        <w:ind w:left="215"/>
        <w:jc w:val="both"/>
        <w:rPr>
          <w:lang w:val="it-IT"/>
        </w:rPr>
      </w:pPr>
      <w:r w:rsidRPr="00AE41AC">
        <w:rPr>
          <w:lang w:val="en-GB"/>
        </w:rPr>
        <w:t xml:space="preserve">- </w:t>
      </w:r>
      <w:r>
        <w:rPr>
          <w:lang w:val="en-GB"/>
        </w:rPr>
        <w:t>‘</w:t>
      </w:r>
      <w:r w:rsidRPr="00AE41AC">
        <w:rPr>
          <w:lang w:val="en-GB"/>
        </w:rPr>
        <w:t>Revis</w:t>
      </w:r>
      <w:r>
        <w:rPr>
          <w:lang w:val="en-GB"/>
        </w:rPr>
        <w:t>i</w:t>
      </w:r>
      <w:r w:rsidRPr="00AE41AC">
        <w:rPr>
          <w:lang w:val="en-GB"/>
        </w:rPr>
        <w:t>ting Altiero Spinelli: Why to Look at the European Union thr</w:t>
      </w:r>
      <w:r>
        <w:rPr>
          <w:lang w:val="en-GB"/>
        </w:rPr>
        <w:t xml:space="preserve">ough the American Experience’, </w:t>
      </w:r>
      <w:r w:rsidRPr="00AE41AC">
        <w:rPr>
          <w:lang w:val="en-GB"/>
        </w:rPr>
        <w:t xml:space="preserve">Andrew Glencross and Alexander H. Trechsel (eds), </w:t>
      </w:r>
      <w:r w:rsidRPr="00AE41AC">
        <w:rPr>
          <w:i/>
          <w:lang w:val="en-GB"/>
        </w:rPr>
        <w:t xml:space="preserve">EU Federalism and Constitutionalism: The Legacy of Altiero Spinelli, </w:t>
      </w:r>
      <w:r w:rsidRPr="00AE41AC">
        <w:rPr>
          <w:lang w:val="en-GB"/>
        </w:rPr>
        <w:t xml:space="preserve">Lanham, MD, Lexington Books, 2010, Ch.. </w:t>
      </w:r>
      <w:r w:rsidRPr="004A7EAE">
        <w:rPr>
          <w:lang w:val="it-IT"/>
        </w:rPr>
        <w:t>3, pp. 35-64.</w:t>
      </w: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ahoma"/>
          <w:lang w:val="it-IT"/>
        </w:rPr>
        <w:t>La ‘norteamericanizacion’ del Ejecutive en Eu</w:t>
      </w:r>
      <w:r>
        <w:rPr>
          <w:rFonts w:cs="Tahoma"/>
          <w:lang w:val="it-IT"/>
        </w:rPr>
        <w:t>ropa: un proceso irreversibile?’</w:t>
      </w:r>
      <w:r w:rsidRPr="00AE41AC">
        <w:rPr>
          <w:rFonts w:cs="Tahoma"/>
          <w:lang w:val="it-IT"/>
        </w:rPr>
        <w:t xml:space="preserve">, </w:t>
      </w:r>
      <w:r w:rsidRPr="00AE41AC">
        <w:rPr>
          <w:rFonts w:cs="Tahoma"/>
          <w:i/>
          <w:lang w:val="it-IT"/>
        </w:rPr>
        <w:t xml:space="preserve">Desarrollo Econòmico: Revista de Ciencias Sociales, </w:t>
      </w:r>
      <w:r w:rsidRPr="00AE41AC">
        <w:rPr>
          <w:rFonts w:cs="Tahoma"/>
          <w:lang w:val="it-IT"/>
        </w:rPr>
        <w:t>49, n. 194, Julio-Setiembre 2009, pp. 203-219.</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ahoma"/>
          <w:lang w:val="it-IT"/>
        </w:rPr>
        <w:t>Oltre Lisbona: l’enigma costituzionale dell’integrazione europea</w:t>
      </w:r>
      <w:r>
        <w:rPr>
          <w:rFonts w:cs="Tahoma"/>
          <w:lang w:val="it-IT"/>
        </w:rPr>
        <w:t>’</w:t>
      </w:r>
      <w:r w:rsidRPr="00AE41AC">
        <w:rPr>
          <w:rFonts w:cs="Tahoma"/>
          <w:lang w:val="it-IT"/>
        </w:rPr>
        <w:t xml:space="preserve">, </w:t>
      </w:r>
      <w:r w:rsidRPr="00AE41AC">
        <w:rPr>
          <w:rFonts w:cs="Tahoma"/>
          <w:i/>
          <w:lang w:val="it-IT"/>
        </w:rPr>
        <w:t xml:space="preserve">Rivista italiana di scienza politica, </w:t>
      </w:r>
      <w:r w:rsidRPr="00AE41AC">
        <w:rPr>
          <w:rFonts w:cs="Tahoma"/>
          <w:lang w:val="it-IT"/>
        </w:rPr>
        <w:t>XXXIX,n. 3, 2009,pp. 349-381.</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en-GB"/>
        </w:rPr>
      </w:pPr>
      <w:r w:rsidRPr="00AE41AC">
        <w:rPr>
          <w:rFonts w:cs="Tahoma"/>
          <w:lang w:val="en-GB"/>
        </w:rPr>
        <w:t xml:space="preserve">- </w:t>
      </w:r>
      <w:r w:rsidRPr="00AE41AC">
        <w:rPr>
          <w:rFonts w:cs="Tahoma"/>
          <w:i/>
          <w:lang w:val="en-GB"/>
        </w:rPr>
        <w:t xml:space="preserve">To Contest a Constitution: What Lessons Are to Be Learned from the Experience of the European Union and the United States?, </w:t>
      </w:r>
      <w:r>
        <w:rPr>
          <w:rFonts w:cs="Tahoma"/>
          <w:lang w:val="en-GB"/>
        </w:rPr>
        <w:t>in St</w:t>
      </w:r>
      <w:r w:rsidRPr="00AE41AC">
        <w:rPr>
          <w:rFonts w:cs="Tahoma"/>
          <w:lang w:val="en-GB"/>
        </w:rPr>
        <w:t xml:space="preserve">elios Stavridis (ed.), </w:t>
      </w:r>
      <w:r w:rsidRPr="00AE41AC">
        <w:rPr>
          <w:rFonts w:cs="Tahoma"/>
          <w:i/>
          <w:lang w:val="en-GB"/>
        </w:rPr>
        <w:t xml:space="preserve">Understanding and Evaluating the European Union: Theoretical and Empirical Approaches, </w:t>
      </w:r>
      <w:r w:rsidRPr="00AE41AC">
        <w:rPr>
          <w:rFonts w:cs="Tahoma"/>
          <w:lang w:val="en-GB"/>
        </w:rPr>
        <w:t>Nicosia, University of Nicosia Press, 2009, pp.39-72.</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sidRPr="00AE41AC">
        <w:rPr>
          <w:rFonts w:cs="Tahoma"/>
          <w:i/>
          <w:lang w:val="it-IT"/>
        </w:rPr>
        <w:t xml:space="preserve">L’Unione Europea tra “compound democracy” e “compound polity”, </w:t>
      </w:r>
      <w:r w:rsidRPr="00AE41AC">
        <w:rPr>
          <w:rFonts w:cs="Tahoma"/>
          <w:lang w:val="it-IT"/>
        </w:rPr>
        <w:t xml:space="preserve">in Giovanni Guzzetta and Federiga Bindi (eds.), </w:t>
      </w:r>
      <w:r w:rsidRPr="00AE41AC">
        <w:rPr>
          <w:rFonts w:cs="Tahoma"/>
          <w:i/>
          <w:lang w:val="it-IT"/>
        </w:rPr>
        <w:t xml:space="preserve">Lo stato dell’Unione. L’Europa d’inizio millennio fra allargamento e costituzionalizzazione, </w:t>
      </w:r>
      <w:r w:rsidRPr="00AE41AC">
        <w:rPr>
          <w:rFonts w:cs="Tahoma"/>
          <w:lang w:val="it-IT"/>
        </w:rPr>
        <w:t>Torino, Giappicchelli Editori, 2009, pp. 13-25.</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sidRPr="00AE41AC">
        <w:rPr>
          <w:rFonts w:cs="Tahoma"/>
          <w:i/>
          <w:lang w:val="it-IT"/>
        </w:rPr>
        <w:t>Elpreceso de integracion europeo: ensenanzas para otras experiencias de integracion regional?</w:t>
      </w:r>
      <w:r w:rsidRPr="00AE41AC">
        <w:rPr>
          <w:rFonts w:cs="Tahoma"/>
          <w:lang w:val="it-IT"/>
        </w:rPr>
        <w:t xml:space="preserve">, in Susan Duran Saenz, Leonardo Granato and Carlos Nahuel Oddone (eds.), </w:t>
      </w:r>
      <w:r w:rsidRPr="00AE41AC">
        <w:rPr>
          <w:rFonts w:cs="Tahoma"/>
          <w:i/>
          <w:lang w:val="it-IT"/>
        </w:rPr>
        <w:t xml:space="preserve">Regionalismo y globalizacion: procesos de integracion comparados, </w:t>
      </w:r>
      <w:r w:rsidRPr="00AE41AC">
        <w:rPr>
          <w:rFonts w:cs="Tahoma"/>
          <w:lang w:val="it-IT"/>
        </w:rPr>
        <w:t>Buenos Aires, Editorial Universidad Abierta Interamericana,  2008, pp. 273-289.</w:t>
      </w:r>
    </w:p>
    <w:p w:rsidR="0050565D" w:rsidRPr="00AE41AC" w:rsidRDefault="0050565D" w:rsidP="0050565D">
      <w:pPr>
        <w:tabs>
          <w:tab w:val="left" w:pos="6480"/>
          <w:tab w:val="left" w:pos="8639"/>
        </w:tabs>
        <w:jc w:val="both"/>
        <w:rPr>
          <w:color w:val="000000"/>
          <w:lang w:val="it-IT"/>
        </w:rPr>
      </w:pPr>
    </w:p>
    <w:p w:rsidR="0050565D" w:rsidRPr="00AE41AC" w:rsidRDefault="0050565D" w:rsidP="0050565D">
      <w:pPr>
        <w:tabs>
          <w:tab w:val="left" w:pos="6480"/>
          <w:tab w:val="left" w:pos="8639"/>
        </w:tabs>
        <w:ind w:left="216"/>
        <w:jc w:val="both"/>
        <w:rPr>
          <w:color w:val="000000"/>
        </w:rPr>
      </w:pPr>
      <w:r>
        <w:rPr>
          <w:color w:val="000000"/>
          <w:lang w:val="en-GB"/>
        </w:rPr>
        <w:t>- ‘</w:t>
      </w:r>
      <w:r w:rsidRPr="00AE41AC">
        <w:rPr>
          <w:color w:val="000000"/>
        </w:rPr>
        <w:t>The Constitutionalisation of a Compound Democracy: Comparing the European Unio</w:t>
      </w:r>
      <w:r>
        <w:rPr>
          <w:color w:val="000000"/>
        </w:rPr>
        <w:t>n with the American Experience’</w:t>
      </w:r>
      <w:r w:rsidRPr="00AE41AC">
        <w:rPr>
          <w:color w:val="000000"/>
        </w:rPr>
        <w:t>,</w:t>
      </w:r>
      <w:r w:rsidRPr="00AE41AC">
        <w:rPr>
          <w:i/>
          <w:iCs/>
          <w:color w:val="000000"/>
        </w:rPr>
        <w:t>ConWEB-Webpapers on Constitutionalism &amp; Governance beyond the State- www.bath.ac.uk/esml/conWEB</w:t>
      </w:r>
      <w:r w:rsidRPr="00AE41AC">
        <w:rPr>
          <w:color w:val="000000"/>
        </w:rPr>
        <w:t>, 2008, n. 3, ISSN: 1756-7556.</w:t>
      </w:r>
    </w:p>
    <w:p w:rsidR="0050565D" w:rsidRPr="00AE41AC" w:rsidRDefault="0050565D" w:rsidP="0050565D">
      <w:pPr>
        <w:tabs>
          <w:tab w:val="left" w:pos="6480"/>
          <w:tab w:val="left" w:pos="8639"/>
        </w:tabs>
        <w:ind w:left="216"/>
        <w:jc w:val="both"/>
        <w:rPr>
          <w:color w:val="000000"/>
          <w:lang w:val="en-GB"/>
        </w:rPr>
      </w:pPr>
    </w:p>
    <w:p w:rsidR="0050565D" w:rsidRPr="00AE41AC" w:rsidRDefault="0050565D" w:rsidP="0050565D">
      <w:pPr>
        <w:tabs>
          <w:tab w:val="left" w:pos="6480"/>
          <w:tab w:val="left" w:pos="8639"/>
        </w:tabs>
        <w:ind w:left="216"/>
        <w:jc w:val="both"/>
        <w:rPr>
          <w:color w:val="000000"/>
        </w:rPr>
      </w:pPr>
      <w:r>
        <w:rPr>
          <w:rFonts w:cs="Tahoma"/>
          <w:color w:val="000000"/>
          <w:lang w:val="en-GB"/>
        </w:rPr>
        <w:t>- ‘</w:t>
      </w:r>
      <w:r w:rsidRPr="00AE41AC">
        <w:rPr>
          <w:color w:val="000000"/>
        </w:rPr>
        <w:t>Contesting the Lisbon Treaty: Structure and Implications of the Constitutional Divi</w:t>
      </w:r>
      <w:r>
        <w:rPr>
          <w:color w:val="000000"/>
        </w:rPr>
        <w:t>sions Within the European Union’</w:t>
      </w:r>
      <w:r w:rsidRPr="00AE41AC">
        <w:rPr>
          <w:color w:val="000000"/>
        </w:rPr>
        <w:t xml:space="preserve">, </w:t>
      </w:r>
      <w:r w:rsidRPr="00AE41AC">
        <w:rPr>
          <w:i/>
          <w:iCs/>
          <w:color w:val="000000"/>
        </w:rPr>
        <w:t>European Journal of Law Reform</w:t>
      </w:r>
      <w:r w:rsidRPr="00AE41AC">
        <w:rPr>
          <w:color w:val="000000"/>
        </w:rPr>
        <w:t>, 2008, v. X, n. 4, p. 457-476.</w:t>
      </w:r>
    </w:p>
    <w:p w:rsidR="0050565D" w:rsidRPr="00AE41AC" w:rsidRDefault="0050565D" w:rsidP="0050565D">
      <w:pPr>
        <w:tabs>
          <w:tab w:val="left" w:pos="6480"/>
          <w:tab w:val="left" w:pos="8639"/>
        </w:tabs>
        <w:ind w:left="216"/>
        <w:jc w:val="both"/>
        <w:rPr>
          <w:color w:val="000000"/>
          <w:lang w:val="en-GB"/>
        </w:rPr>
      </w:pPr>
    </w:p>
    <w:p w:rsidR="0050565D" w:rsidRPr="00AE41AC" w:rsidRDefault="0050565D" w:rsidP="0050565D">
      <w:pPr>
        <w:tabs>
          <w:tab w:val="left" w:pos="6480"/>
          <w:tab w:val="left" w:pos="8639"/>
        </w:tabs>
        <w:ind w:left="216"/>
        <w:jc w:val="both"/>
        <w:rPr>
          <w:rFonts w:cs="Tahoma"/>
          <w:color w:val="000000"/>
          <w:lang w:val="it-IT"/>
        </w:rPr>
      </w:pPr>
      <w:r>
        <w:rPr>
          <w:rFonts w:cs="Tahoma"/>
          <w:color w:val="000000"/>
          <w:lang w:val="en-GB"/>
        </w:rPr>
        <w:t>- ‘</w:t>
      </w:r>
      <w:r w:rsidRPr="00AE41AC">
        <w:rPr>
          <w:rFonts w:cs="Tahoma"/>
          <w:color w:val="000000"/>
          <w:lang w:val="en-GB"/>
        </w:rPr>
        <w:t>Constitutionalization as an Open Process: Constituting Compound Politie</w:t>
      </w:r>
      <w:r>
        <w:rPr>
          <w:rFonts w:cs="Tahoma"/>
          <w:color w:val="000000"/>
          <w:lang w:val="en-GB"/>
        </w:rPr>
        <w:t xml:space="preserve">s from Philadelphia to Brussels’, </w:t>
      </w:r>
      <w:r w:rsidRPr="00B26857">
        <w:rPr>
          <w:rFonts w:cs="Tahoma"/>
          <w:i/>
          <w:color w:val="000000"/>
          <w:lang w:val="en-GB"/>
        </w:rPr>
        <w:t>Lectio Magistralis</w:t>
      </w:r>
      <w:r w:rsidRPr="00AE41AC">
        <w:rPr>
          <w:rFonts w:cs="Tahoma"/>
          <w:color w:val="000000"/>
          <w:lang w:val="en-GB"/>
        </w:rPr>
        <w:t xml:space="preserve"> held in occasion of the “XII European Amalfi Prize for Social Sciences", in Carlo Mongardini (ed.), </w:t>
      </w:r>
      <w:r w:rsidRPr="00AE41AC">
        <w:rPr>
          <w:rFonts w:cs="Tahoma"/>
          <w:i/>
          <w:color w:val="000000"/>
          <w:lang w:val="en-GB"/>
        </w:rPr>
        <w:t xml:space="preserve">Il senso delle costituzioni, </w:t>
      </w:r>
      <w:r w:rsidRPr="00AE41AC">
        <w:rPr>
          <w:rFonts w:cs="Tahoma"/>
          <w:color w:val="000000"/>
          <w:lang w:val="en-GB"/>
        </w:rPr>
        <w:t xml:space="preserve">Roma, Bulzoni Editori, 2008, pp.  </w:t>
      </w:r>
      <w:r w:rsidRPr="00AE41AC">
        <w:rPr>
          <w:rFonts w:cs="Tahoma"/>
          <w:color w:val="000000"/>
          <w:lang w:val="it-IT"/>
        </w:rPr>
        <w:t>263-284.</w:t>
      </w:r>
    </w:p>
    <w:p w:rsidR="0050565D" w:rsidRPr="00AE41AC" w:rsidRDefault="0050565D" w:rsidP="0050565D">
      <w:pPr>
        <w:tabs>
          <w:tab w:val="left" w:pos="6480"/>
          <w:tab w:val="left" w:pos="8639"/>
        </w:tabs>
        <w:ind w:left="216"/>
        <w:jc w:val="both"/>
        <w:rPr>
          <w:rFonts w:cs="Tahoma"/>
          <w:color w:val="000000"/>
          <w:lang w:val="it-IT"/>
        </w:rPr>
      </w:pPr>
    </w:p>
    <w:p w:rsidR="0050565D" w:rsidRPr="00AE41AC" w:rsidRDefault="0050565D" w:rsidP="0050565D">
      <w:pPr>
        <w:tabs>
          <w:tab w:val="left" w:pos="6480"/>
          <w:tab w:val="left" w:pos="8639"/>
        </w:tabs>
        <w:ind w:left="216"/>
        <w:jc w:val="both"/>
        <w:rPr>
          <w:rFonts w:cs="Tahoma"/>
          <w:color w:val="000000"/>
          <w:lang w:val="it-IT"/>
        </w:rPr>
      </w:pPr>
      <w:r>
        <w:rPr>
          <w:rFonts w:cs="Tahoma"/>
          <w:color w:val="000000"/>
          <w:lang w:val="it-IT"/>
        </w:rPr>
        <w:t>- ‘</w:t>
      </w:r>
      <w:r w:rsidRPr="00AE41AC">
        <w:rPr>
          <w:rFonts w:cs="Times"/>
          <w:color w:val="000000"/>
          <w:lang w:val="it-IT" w:eastAsia="ar-SA"/>
        </w:rPr>
        <w:t>Costituzionalizzare una democrazia composita. Quali insegnamenti dall'esperienza europea e statunitense</w:t>
      </w:r>
      <w:r w:rsidRPr="00AE41AC">
        <w:rPr>
          <w:rFonts w:cs="Tahoma"/>
          <w:color w:val="000000"/>
          <w:lang w:val="it-IT"/>
        </w:rPr>
        <w:t>?</w:t>
      </w:r>
      <w:r>
        <w:rPr>
          <w:rFonts w:cs="Tahoma"/>
          <w:color w:val="000000"/>
          <w:lang w:val="it-IT"/>
        </w:rPr>
        <w:t>’</w:t>
      </w:r>
      <w:r w:rsidRPr="00AE41AC">
        <w:rPr>
          <w:rFonts w:cs="Tahoma"/>
          <w:color w:val="000000"/>
          <w:lang w:val="it-IT"/>
        </w:rPr>
        <w:t xml:space="preserve">(Mario Stoppino </w:t>
      </w:r>
      <w:r>
        <w:rPr>
          <w:rFonts w:cs="Tahoma"/>
          <w:i/>
          <w:iCs/>
          <w:color w:val="000000"/>
          <w:lang w:val="it-IT"/>
        </w:rPr>
        <w:t>Lectio M</w:t>
      </w:r>
      <w:r w:rsidRPr="00AE41AC">
        <w:rPr>
          <w:rFonts w:cs="Tahoma"/>
          <w:i/>
          <w:iCs/>
          <w:color w:val="000000"/>
          <w:lang w:val="it-IT"/>
        </w:rPr>
        <w:t>agistralis</w:t>
      </w:r>
      <w:r w:rsidRPr="00AE41AC">
        <w:rPr>
          <w:rFonts w:cs="Tahoma"/>
          <w:color w:val="000000"/>
          <w:lang w:val="it-IT"/>
        </w:rPr>
        <w:t xml:space="preserve">), </w:t>
      </w:r>
      <w:r w:rsidRPr="00AE41AC">
        <w:rPr>
          <w:rFonts w:cs="Tahoma"/>
          <w:i/>
          <w:iCs/>
          <w:color w:val="000000"/>
          <w:lang w:val="it-IT"/>
        </w:rPr>
        <w:t>Quaderni di scienza politica: rivista quadrimestrale,</w:t>
      </w:r>
      <w:r>
        <w:rPr>
          <w:rFonts w:cs="Tahoma"/>
          <w:color w:val="000000"/>
          <w:lang w:val="it-IT"/>
        </w:rPr>
        <w:t>2007, v. XIV,</w:t>
      </w:r>
      <w:r w:rsidRPr="00AE41AC">
        <w:rPr>
          <w:rFonts w:cs="Tahoma"/>
          <w:color w:val="000000"/>
          <w:lang w:val="it-IT"/>
        </w:rPr>
        <w:t xml:space="preserve"> n.2, pp. 195-225.</w:t>
      </w:r>
    </w:p>
    <w:p w:rsidR="0050565D" w:rsidRPr="00AE41AC" w:rsidRDefault="0050565D" w:rsidP="0050565D">
      <w:pPr>
        <w:tabs>
          <w:tab w:val="left" w:pos="6480"/>
          <w:tab w:val="left" w:pos="8639"/>
        </w:tabs>
        <w:ind w:left="216"/>
        <w:jc w:val="both"/>
        <w:rPr>
          <w:rFonts w:cs="Tahoma"/>
          <w:color w:val="000000"/>
          <w:lang w:val="it-IT"/>
        </w:rPr>
      </w:pPr>
    </w:p>
    <w:p w:rsidR="0050565D" w:rsidRPr="00AE41AC" w:rsidRDefault="0050565D" w:rsidP="0050565D">
      <w:pPr>
        <w:tabs>
          <w:tab w:val="left" w:pos="6480"/>
          <w:tab w:val="left" w:pos="8639"/>
        </w:tabs>
        <w:ind w:left="216"/>
        <w:jc w:val="both"/>
        <w:rPr>
          <w:rFonts w:cs="Tahoma"/>
          <w:color w:val="000000"/>
          <w:lang w:val="en-GB"/>
        </w:rPr>
      </w:pPr>
      <w:r w:rsidRPr="00B26857">
        <w:rPr>
          <w:rFonts w:ascii="Arial" w:hAnsi="Arial" w:cs="Arial"/>
          <w:color w:val="000000"/>
          <w:sz w:val="18"/>
          <w:szCs w:val="18"/>
        </w:rPr>
        <w:t>- ‘</w:t>
      </w:r>
      <w:r w:rsidRPr="00B26857">
        <w:rPr>
          <w:rFonts w:cs="Tahoma"/>
          <w:color w:val="000000"/>
        </w:rPr>
        <w:t>M</w:t>
      </w:r>
      <w:r w:rsidRPr="00AE41AC">
        <w:rPr>
          <w:rFonts w:cs="Tahoma"/>
          <w:color w:val="000000"/>
          <w:lang w:val="en-GB"/>
        </w:rPr>
        <w:t>adison in Brussels: the EU and</w:t>
      </w:r>
      <w:r>
        <w:rPr>
          <w:rFonts w:cs="Tahoma"/>
          <w:color w:val="000000"/>
          <w:lang w:val="en-GB"/>
        </w:rPr>
        <w:t xml:space="preserve"> the US as Compound Democracies’</w:t>
      </w:r>
      <w:r w:rsidRPr="00AE41AC">
        <w:rPr>
          <w:rFonts w:cs="Tahoma"/>
          <w:color w:val="000000"/>
          <w:lang w:val="en-GB"/>
        </w:rPr>
        <w:t xml:space="preserve">, </w:t>
      </w:r>
      <w:r w:rsidRPr="00AE41AC">
        <w:rPr>
          <w:rFonts w:cs="Tahoma"/>
          <w:i/>
          <w:iCs/>
          <w:color w:val="000000"/>
          <w:lang w:val="en-GB"/>
        </w:rPr>
        <w:t>European Political Science,</w:t>
      </w:r>
      <w:r w:rsidRPr="00AE41AC">
        <w:rPr>
          <w:rFonts w:cs="Tahoma"/>
          <w:iCs/>
          <w:color w:val="000000"/>
          <w:lang w:val="en-GB"/>
        </w:rPr>
        <w:t xml:space="preserve"> new series.</w:t>
      </w:r>
      <w:r w:rsidRPr="00AE41AC">
        <w:rPr>
          <w:rFonts w:cs="Tahoma"/>
          <w:color w:val="000000"/>
          <w:lang w:val="en-GB"/>
        </w:rPr>
        <w:t xml:space="preserve"> 2005, n. 4, pp. 188-198.</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Pr>
          <w:rFonts w:cs="Tahoma"/>
          <w:lang w:val="en-GB"/>
        </w:rPr>
        <w:t>- ‘</w:t>
      </w:r>
      <w:r w:rsidRPr="00AE41AC">
        <w:rPr>
          <w:rFonts w:cs="Tahoma"/>
          <w:lang w:val="en-GB"/>
        </w:rPr>
        <w:t>Is the EU Exceptional? The EU and th</w:t>
      </w:r>
      <w:r>
        <w:rPr>
          <w:rFonts w:cs="Tahoma"/>
          <w:lang w:val="en-GB"/>
        </w:rPr>
        <w:t>e US in Comparative Perspective’</w:t>
      </w:r>
      <w:r w:rsidRPr="00AE41AC">
        <w:rPr>
          <w:rFonts w:cs="Tahoma"/>
          <w:lang w:val="en-GB"/>
        </w:rPr>
        <w:t xml:space="preserve">, in Sergio Fabbrini (ed.) </w:t>
      </w:r>
      <w:r w:rsidRPr="00AE41AC">
        <w:rPr>
          <w:rFonts w:cs="Tahoma"/>
          <w:i/>
          <w:lang w:val="en-GB"/>
        </w:rPr>
        <w:t>Democracy and Federalism in the European Union and the United States. Exploring Post-National Governance,</w:t>
      </w:r>
      <w:r w:rsidRPr="00AE41AC">
        <w:rPr>
          <w:rFonts w:cs="Tahoma"/>
          <w:lang w:val="en-GB"/>
        </w:rPr>
        <w:t xml:space="preserve"> London-New York, Routledge. 2005, pp. 3-24.</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Pr>
          <w:rFonts w:cs="Tahoma"/>
          <w:lang w:val="en-GB"/>
        </w:rPr>
        <w:t>- ‘</w:t>
      </w:r>
      <w:r w:rsidRPr="00AE41AC">
        <w:rPr>
          <w:rFonts w:cs="Tahoma"/>
          <w:lang w:val="en-GB"/>
        </w:rPr>
        <w:t>Building a market without a state:</w:t>
      </w:r>
      <w:r>
        <w:rPr>
          <w:rFonts w:cs="Tahoma"/>
          <w:lang w:val="en-GB"/>
        </w:rPr>
        <w:t xml:space="preserve"> the EU in American perspective’</w:t>
      </w:r>
      <w:r w:rsidRPr="00AE41AC">
        <w:rPr>
          <w:rFonts w:cs="Tahoma"/>
          <w:i/>
          <w:lang w:val="en-GB"/>
        </w:rPr>
        <w:t xml:space="preserve">, </w:t>
      </w:r>
      <w:r w:rsidRPr="00AE41AC">
        <w:rPr>
          <w:rFonts w:cs="Tahoma"/>
          <w:lang w:val="en-GB"/>
        </w:rPr>
        <w:t xml:space="preserve">in Sergio Fabbrini (ed.) </w:t>
      </w:r>
      <w:r w:rsidRPr="00AE41AC">
        <w:rPr>
          <w:rFonts w:cs="Tahoma"/>
          <w:i/>
          <w:lang w:val="en-GB"/>
        </w:rPr>
        <w:t xml:space="preserve">Democracy and Federalism in the European Union and the United States. Exploring Post-National Governance, </w:t>
      </w:r>
      <w:r w:rsidRPr="00AE41AC">
        <w:rPr>
          <w:rFonts w:cs="Tahoma"/>
          <w:lang w:val="en-GB"/>
        </w:rPr>
        <w:t xml:space="preserve"> London-New York, Routledge. 2005, pp.119-132.</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Pr>
          <w:rFonts w:cs="Tahoma"/>
          <w:lang w:val="en-GB"/>
        </w:rPr>
        <w:t>- (with Daniela Sicurelli) ‘</w:t>
      </w:r>
      <w:r w:rsidRPr="00AE41AC">
        <w:rPr>
          <w:rFonts w:cs="Tahoma"/>
          <w:lang w:val="en-GB"/>
        </w:rPr>
        <w:t xml:space="preserve">The Federalization of the EU, the US and 'Compound Republic' </w:t>
      </w:r>
      <w:r>
        <w:rPr>
          <w:rFonts w:cs="Tahoma"/>
          <w:lang w:val="en-GB"/>
        </w:rPr>
        <w:t>Theory: The Convention's Debate’</w:t>
      </w:r>
      <w:r w:rsidRPr="00AE41AC">
        <w:rPr>
          <w:rFonts w:cs="Tahoma"/>
          <w:lang w:val="en-GB"/>
        </w:rPr>
        <w:t xml:space="preserve">,  </w:t>
      </w:r>
      <w:r w:rsidRPr="00AE41AC">
        <w:rPr>
          <w:rFonts w:cs="Tahoma"/>
          <w:i/>
          <w:iCs/>
          <w:lang w:val="en-GB"/>
        </w:rPr>
        <w:t>Regional &amp; federal studies,</w:t>
      </w:r>
      <w:r w:rsidRPr="00AE41AC">
        <w:rPr>
          <w:rFonts w:cs="Tahoma"/>
          <w:lang w:val="en-GB"/>
        </w:rPr>
        <w:t>v. 14, n. 2, 2004, pp. 232-254.</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Pr>
          <w:rFonts w:cs="Tahoma"/>
          <w:lang w:val="en-GB"/>
        </w:rPr>
        <w:t>- ‘</w:t>
      </w:r>
      <w:r w:rsidRPr="00AE41AC">
        <w:rPr>
          <w:rFonts w:cs="Tahoma"/>
          <w:lang w:val="en-GB"/>
        </w:rPr>
        <w:t xml:space="preserve">The European Union in American Perspective: The Transformation of Territorial Sovereignty </w:t>
      </w:r>
      <w:r>
        <w:rPr>
          <w:rFonts w:cs="Tahoma"/>
          <w:lang w:val="en-GB"/>
        </w:rPr>
        <w:t>in Europe and the United States’</w:t>
      </w:r>
      <w:r w:rsidRPr="00AE41AC">
        <w:rPr>
          <w:rFonts w:cs="Tahoma"/>
          <w:lang w:val="en-GB"/>
        </w:rPr>
        <w:t xml:space="preserve">, in Christopher K. Ansell, Giuseppe Di Palma (eds.) </w:t>
      </w:r>
      <w:r w:rsidRPr="00AE41AC">
        <w:rPr>
          <w:rFonts w:cs="Tahoma"/>
          <w:i/>
          <w:iCs/>
          <w:lang w:val="en-GB"/>
        </w:rPr>
        <w:t xml:space="preserve">Restructuring Territoriality, </w:t>
      </w:r>
      <w:r>
        <w:rPr>
          <w:rFonts w:cs="Tahoma"/>
          <w:lang w:val="en-GB"/>
        </w:rPr>
        <w:t xml:space="preserve"> Cambridge,</w:t>
      </w:r>
      <w:r w:rsidR="00DE50B5">
        <w:rPr>
          <w:rFonts w:cs="Tahoma"/>
          <w:lang w:val="en-GB"/>
        </w:rPr>
        <w:t xml:space="preserve"> Cambridge University P</w:t>
      </w:r>
      <w:r w:rsidRPr="00AE41AC">
        <w:rPr>
          <w:rFonts w:cs="Tahoma"/>
          <w:lang w:val="en-GB"/>
        </w:rPr>
        <w:t>ress, 2004, pp. 163-187.</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Pr>
          <w:rFonts w:cs="Tahoma"/>
          <w:lang w:val="en-GB"/>
        </w:rPr>
        <w:t>- ‘</w:t>
      </w:r>
      <w:r w:rsidRPr="00AE41AC">
        <w:rPr>
          <w:rFonts w:cs="Tahoma"/>
          <w:lang w:val="en-GB"/>
        </w:rPr>
        <w:t>Transatlantic Constitutionalism: Comparing the Unite</w:t>
      </w:r>
      <w:r>
        <w:rPr>
          <w:rFonts w:cs="Tahoma"/>
          <w:lang w:val="en-GB"/>
        </w:rPr>
        <w:t>d States and the European Union’</w:t>
      </w:r>
      <w:r w:rsidRPr="00AE41AC">
        <w:rPr>
          <w:rFonts w:cs="Tahoma"/>
          <w:lang w:val="en-GB"/>
        </w:rPr>
        <w:t xml:space="preserve">, </w:t>
      </w:r>
      <w:r w:rsidRPr="00AE41AC">
        <w:rPr>
          <w:rFonts w:cs="Tahoma"/>
          <w:i/>
          <w:iCs/>
          <w:lang w:val="en-GB"/>
        </w:rPr>
        <w:t>European journal of political research,</w:t>
      </w:r>
      <w:r w:rsidRPr="00AE41AC">
        <w:rPr>
          <w:rFonts w:cs="Tahoma"/>
          <w:lang w:val="en-GB"/>
        </w:rPr>
        <w:t xml:space="preserve"> v. 43, n. 4, 2004, pp. 547-569.</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lang w:val="it-IT" w:eastAsia="ar-SA"/>
        </w:rPr>
        <w:t>L'Unione Europea come democrazia composita?</w:t>
      </w:r>
      <w:r>
        <w:rPr>
          <w:rFonts w:cs="Tahoma"/>
          <w:lang w:val="it-IT"/>
        </w:rPr>
        <w:t>’</w:t>
      </w:r>
      <w:r w:rsidRPr="00AE41AC">
        <w:rPr>
          <w:rFonts w:cs="Tahoma"/>
          <w:lang w:val="it-IT"/>
        </w:rPr>
        <w:t xml:space="preserve">, </w:t>
      </w:r>
      <w:r w:rsidR="00DE50B5">
        <w:rPr>
          <w:rFonts w:cs="Tahoma"/>
          <w:lang w:val="it-IT"/>
        </w:rPr>
        <w:t xml:space="preserve"> </w:t>
      </w:r>
      <w:r w:rsidRPr="00AE41AC">
        <w:rPr>
          <w:rFonts w:cs="Tahoma"/>
          <w:i/>
          <w:iCs/>
          <w:lang w:val="it-IT"/>
        </w:rPr>
        <w:t>Rivista italiana di scienza politica,</w:t>
      </w:r>
      <w:r w:rsidRPr="00AE41AC">
        <w:rPr>
          <w:rFonts w:cs="Tahoma"/>
          <w:lang w:val="it-IT"/>
        </w:rPr>
        <w:t xml:space="preserve"> XXXIV, n. 1, 2004, pp. 13-42.</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Il sistema governativo dell'U.E.: una prospettiva comparata</w:t>
      </w:r>
      <w:r>
        <w:rPr>
          <w:rFonts w:cs="Times"/>
          <w:szCs w:val="20"/>
          <w:lang w:val="it-IT" w:eastAsia="ar-SA"/>
        </w:rPr>
        <w:t>’</w:t>
      </w:r>
      <w:r w:rsidRPr="00AE41AC">
        <w:rPr>
          <w:rFonts w:cs="Times"/>
          <w:szCs w:val="20"/>
          <w:lang w:val="it-IT" w:eastAsia="ar-SA"/>
        </w:rPr>
        <w:t xml:space="preserve">, </w:t>
      </w:r>
      <w:r w:rsidRPr="00AE41AC">
        <w:rPr>
          <w:rFonts w:cs="Tahoma"/>
          <w:lang w:val="it-IT"/>
        </w:rPr>
        <w:t xml:space="preserve">in Giovanni Guzzetta (ed.) </w:t>
      </w:r>
      <w:r w:rsidRPr="00AE41AC">
        <w:rPr>
          <w:rFonts w:cs="Tahoma"/>
          <w:i/>
          <w:iCs/>
          <w:lang w:val="it-IT"/>
        </w:rPr>
        <w:t xml:space="preserve">Questioni costituzionali del governo europeo, </w:t>
      </w:r>
      <w:r w:rsidRPr="00AE41AC">
        <w:rPr>
          <w:rFonts w:cs="Tahoma"/>
          <w:lang w:val="it-IT"/>
        </w:rPr>
        <w:t xml:space="preserve"> Padova, CEDAM, 2003,  p. 39-66.</w:t>
      </w:r>
    </w:p>
    <w:p w:rsidR="0050565D" w:rsidRPr="00AE41AC" w:rsidRDefault="0050565D" w:rsidP="0050565D">
      <w:pPr>
        <w:tabs>
          <w:tab w:val="left" w:pos="6480"/>
          <w:tab w:val="left" w:pos="8639"/>
        </w:tabs>
        <w:ind w:left="216"/>
        <w:jc w:val="both"/>
        <w:rPr>
          <w:rFonts w:cs="Tahoma"/>
          <w:lang w:val="it-IT"/>
        </w:rPr>
      </w:pPr>
    </w:p>
    <w:p w:rsidR="0050565D" w:rsidRPr="002D788E" w:rsidRDefault="0050565D" w:rsidP="0050565D">
      <w:pPr>
        <w:tabs>
          <w:tab w:val="left" w:pos="6480"/>
          <w:tab w:val="left" w:pos="8639"/>
        </w:tabs>
        <w:ind w:left="216"/>
        <w:jc w:val="both"/>
        <w:rPr>
          <w:rFonts w:cs="Times"/>
          <w:lang w:eastAsia="ar-SA"/>
        </w:rPr>
      </w:pPr>
      <w:r w:rsidRPr="00AE41AC">
        <w:rPr>
          <w:rFonts w:cs="Tahoma"/>
          <w:lang w:val="it-IT"/>
        </w:rPr>
        <w:t xml:space="preserve">- </w:t>
      </w:r>
      <w:r>
        <w:rPr>
          <w:rFonts w:cs="Tahoma"/>
          <w:lang w:val="it-IT"/>
        </w:rPr>
        <w:t>‘</w:t>
      </w:r>
      <w:r w:rsidRPr="00AE41AC">
        <w:rPr>
          <w:rFonts w:cs="Times"/>
          <w:lang w:val="it-IT" w:eastAsia="ar-SA"/>
        </w:rPr>
        <w:t>La institucionalization de la Unione Europea: indicaciones analiticas y problematicas comparadas</w:t>
      </w:r>
      <w:r>
        <w:rPr>
          <w:rFonts w:cs="Times"/>
          <w:lang w:val="it-IT" w:eastAsia="ar-SA"/>
        </w:rPr>
        <w:t>’</w:t>
      </w:r>
      <w:r w:rsidRPr="00AE41AC">
        <w:rPr>
          <w:rFonts w:cs="Times"/>
          <w:lang w:val="it-IT" w:eastAsia="ar-SA"/>
        </w:rPr>
        <w:t xml:space="preserve">, in Julio Echeverria and Sergio Fabbrini (eds.) </w:t>
      </w:r>
      <w:r w:rsidRPr="00AE41AC">
        <w:rPr>
          <w:rFonts w:cs="Times"/>
          <w:i/>
          <w:iCs/>
          <w:lang w:val="it-IT" w:eastAsia="ar-SA"/>
        </w:rPr>
        <w:t>Gobernancia Global Y Bloques Regionales. Una Perspectiva Comparada: Europa, América, Asia</w:t>
      </w:r>
      <w:r w:rsidRPr="00AE41AC">
        <w:rPr>
          <w:rFonts w:cs="Times"/>
          <w:lang w:val="it-IT" w:eastAsia="ar-SA"/>
        </w:rPr>
        <w:t xml:space="preserve">. </w:t>
      </w:r>
      <w:r w:rsidRPr="002D788E">
        <w:rPr>
          <w:rFonts w:cs="Times"/>
          <w:lang w:eastAsia="ar-SA"/>
        </w:rPr>
        <w:t>Quito, Ecuador: Corporacion Editora Nacional, 2003, pp. 17-34.</w:t>
      </w:r>
    </w:p>
    <w:p w:rsidR="0050565D" w:rsidRPr="002D788E" w:rsidRDefault="0050565D" w:rsidP="0050565D">
      <w:pPr>
        <w:tabs>
          <w:tab w:val="left" w:pos="6480"/>
          <w:tab w:val="left" w:pos="8639"/>
        </w:tabs>
        <w:ind w:left="216"/>
        <w:jc w:val="both"/>
        <w:rPr>
          <w:rFonts w:cs="Tahoma"/>
        </w:rPr>
      </w:pPr>
    </w:p>
    <w:p w:rsidR="0050565D" w:rsidRPr="00AE41AC" w:rsidRDefault="0050565D" w:rsidP="0050565D">
      <w:pPr>
        <w:tabs>
          <w:tab w:val="left" w:pos="6480"/>
          <w:tab w:val="left" w:pos="8639"/>
        </w:tabs>
        <w:ind w:left="216"/>
        <w:jc w:val="both"/>
        <w:rPr>
          <w:rFonts w:cs="Tahoma"/>
          <w:lang w:val="en-GB"/>
        </w:rPr>
      </w:pPr>
      <w:r w:rsidRPr="00AE41AC">
        <w:rPr>
          <w:rFonts w:cs="Tahoma"/>
          <w:lang w:val="en-GB"/>
        </w:rPr>
        <w:t xml:space="preserve">- </w:t>
      </w:r>
      <w:r>
        <w:rPr>
          <w:rFonts w:cs="Tahoma"/>
          <w:lang w:val="en-GB"/>
        </w:rPr>
        <w:t>‘</w:t>
      </w:r>
      <w:r w:rsidRPr="00AE41AC">
        <w:rPr>
          <w:rFonts w:cs="Tahoma"/>
          <w:lang w:val="en-GB"/>
        </w:rPr>
        <w:t>A Single Western State Model? Differential Development and Constrained Convergence of Public Authority Organization in Europe and America</w:t>
      </w:r>
      <w:r>
        <w:rPr>
          <w:rFonts w:cs="Tahoma"/>
          <w:lang w:val="en-GB"/>
        </w:rPr>
        <w:t>’</w:t>
      </w:r>
      <w:r w:rsidRPr="00AE41AC">
        <w:rPr>
          <w:rFonts w:cs="Tahoma"/>
          <w:lang w:val="en-GB"/>
        </w:rPr>
        <w:t xml:space="preserve">,  </w:t>
      </w:r>
      <w:r w:rsidR="00DE50B5">
        <w:rPr>
          <w:rFonts w:cs="Tahoma"/>
          <w:i/>
          <w:iCs/>
          <w:lang w:val="en-GB"/>
        </w:rPr>
        <w:t>Comparative Political S</w:t>
      </w:r>
      <w:r w:rsidRPr="00AE41AC">
        <w:rPr>
          <w:rFonts w:cs="Tahoma"/>
          <w:i/>
          <w:iCs/>
          <w:lang w:val="en-GB"/>
        </w:rPr>
        <w:t>tudies,</w:t>
      </w:r>
      <w:r w:rsidRPr="00AE41AC">
        <w:rPr>
          <w:rFonts w:cs="Tahoma"/>
          <w:lang w:val="en-GB"/>
        </w:rPr>
        <w:t xml:space="preserve"> v. 36, n. 6, 2003, pp. 653-678.</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sidRPr="00AE41AC">
        <w:rPr>
          <w:rFonts w:cs="Tahoma"/>
          <w:lang w:val="en-GB"/>
        </w:rPr>
        <w:t xml:space="preserve">- (with Bruce Cain and Patrick Egan), </w:t>
      </w:r>
      <w:r>
        <w:rPr>
          <w:rFonts w:cs="Tahoma"/>
          <w:lang w:val="en-GB"/>
        </w:rPr>
        <w:t>‘</w:t>
      </w:r>
      <w:r w:rsidRPr="00AE41AC">
        <w:rPr>
          <w:rFonts w:cs="Tahoma"/>
          <w:lang w:val="en-GB"/>
        </w:rPr>
        <w:t>Towards More Open Democracies: The Expansion of Freedom of Information Laws</w:t>
      </w:r>
      <w:r>
        <w:rPr>
          <w:rFonts w:cs="Tahoma"/>
          <w:lang w:val="en-GB"/>
        </w:rPr>
        <w:t>’</w:t>
      </w:r>
      <w:r w:rsidRPr="00AE41AC">
        <w:rPr>
          <w:rFonts w:cs="Tahoma"/>
          <w:lang w:val="en-GB"/>
        </w:rPr>
        <w:t xml:space="preserve">, in Bruce Cain, Russell Dalton, and Susan J. Scarrow (eds.) </w:t>
      </w:r>
      <w:r w:rsidRPr="00AE41AC">
        <w:rPr>
          <w:rFonts w:cs="Tahoma"/>
          <w:i/>
          <w:iCs/>
          <w:lang w:val="en-GB"/>
        </w:rPr>
        <w:t>Democracy Transformed? Expanding Political Opportunities in Advanced Industrial Democracies</w:t>
      </w:r>
      <w:r w:rsidRPr="00AE41AC">
        <w:rPr>
          <w:rFonts w:cs="Tahoma"/>
          <w:lang w:val="en-GB"/>
        </w:rPr>
        <w:t>, Oxford [etc.]: Oxford university press, 2003, pp. 115-139.</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sidRPr="00AE41AC">
        <w:rPr>
          <w:rFonts w:cs="Tahoma"/>
          <w:lang w:val="en-GB"/>
        </w:rPr>
        <w:t>-</w:t>
      </w:r>
      <w:r>
        <w:rPr>
          <w:rFonts w:cs="Tahoma"/>
          <w:lang w:val="en-GB"/>
        </w:rPr>
        <w:t>(with Alessia Donà) ‘</w:t>
      </w:r>
      <w:r w:rsidRPr="00AE41AC">
        <w:rPr>
          <w:rFonts w:cs="Tahoma"/>
          <w:lang w:val="en-GB"/>
        </w:rPr>
        <w:t xml:space="preserve">Europeanisation as Strengthening of Domestic Executive Power? The Italian Experience and the Case of the </w:t>
      </w:r>
      <w:r w:rsidR="00DE50B5">
        <w:rPr>
          <w:rFonts w:cs="Tahoma"/>
          <w:lang w:val="en-GB"/>
        </w:rPr>
        <w:t>“</w:t>
      </w:r>
      <w:r w:rsidRPr="00DE50B5">
        <w:rPr>
          <w:rFonts w:cs="Tahoma"/>
          <w:iCs/>
          <w:lang w:val="en-GB"/>
        </w:rPr>
        <w:t>Legge Comunitaria</w:t>
      </w:r>
      <w:r w:rsidR="00DE50B5">
        <w:rPr>
          <w:rFonts w:cs="Tahoma"/>
          <w:iCs/>
          <w:lang w:val="en-GB"/>
        </w:rPr>
        <w:t>”</w:t>
      </w:r>
      <w:r w:rsidRPr="00DE50B5">
        <w:rPr>
          <w:rFonts w:cs="Tahoma"/>
          <w:iCs/>
          <w:lang w:val="en-GB"/>
        </w:rPr>
        <w:t>’</w:t>
      </w:r>
      <w:r w:rsidRPr="00AE41AC">
        <w:rPr>
          <w:rFonts w:cs="Tahoma"/>
          <w:i/>
          <w:iCs/>
          <w:lang w:val="en-GB"/>
        </w:rPr>
        <w:t>,</w:t>
      </w:r>
      <w:r w:rsidR="00DE50B5">
        <w:rPr>
          <w:rFonts w:cs="Tahoma"/>
          <w:i/>
          <w:iCs/>
          <w:lang w:val="en-GB"/>
        </w:rPr>
        <w:t xml:space="preserve"> </w:t>
      </w:r>
      <w:r w:rsidRPr="00AE41AC">
        <w:rPr>
          <w:rFonts w:cs="Tahoma"/>
          <w:i/>
          <w:iCs/>
          <w:lang w:val="en-GB"/>
        </w:rPr>
        <w:t xml:space="preserve">Journal of European Integration, </w:t>
      </w:r>
      <w:r w:rsidRPr="00AE41AC">
        <w:rPr>
          <w:rFonts w:cs="Tahoma"/>
          <w:lang w:val="en-GB"/>
        </w:rPr>
        <w:t>v. 25, n. 1, 2003, pp. 31-50.</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ahoma"/>
          <w:lang w:val="it-IT"/>
        </w:rPr>
        <w:t xml:space="preserve">Introduzione: </w:t>
      </w:r>
      <w:r w:rsidRPr="00AE41AC">
        <w:rPr>
          <w:rFonts w:cs="Times"/>
          <w:szCs w:val="20"/>
          <w:lang w:val="it-IT" w:eastAsia="ar-SA"/>
        </w:rPr>
        <w:t>L’europeizzazione: teorie, comparazioni e implicazioni per l’Italia</w:t>
      </w:r>
      <w:r>
        <w:rPr>
          <w:rFonts w:cs="Tahoma"/>
          <w:lang w:val="it-IT"/>
        </w:rPr>
        <w:t>’</w:t>
      </w:r>
      <w:r w:rsidRPr="00AE41AC">
        <w:rPr>
          <w:rFonts w:cs="Tahoma"/>
          <w:lang w:val="it-IT"/>
        </w:rPr>
        <w:t xml:space="preserve">, in Sergio Fabbrini (ed.) </w:t>
      </w:r>
      <w:r w:rsidRPr="00AE41AC">
        <w:rPr>
          <w:rFonts w:cs="Tahoma"/>
          <w:i/>
          <w:lang w:val="it-IT"/>
        </w:rPr>
        <w:t xml:space="preserve">L’europeizzazione dell’Italia. L’impatto dell’Unione Europea sulle istituzioni e le politiche italiane,  </w:t>
      </w:r>
      <w:r w:rsidRPr="00AE41AC">
        <w:rPr>
          <w:rFonts w:cs="Tahoma"/>
          <w:lang w:val="it-IT"/>
        </w:rPr>
        <w:t>Roma-Bari, Laterza, 2003, pp. 3-33.</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The Domestic Sourc</w:t>
      </w:r>
      <w:r>
        <w:rPr>
          <w:rFonts w:cs="Tahoma"/>
          <w:lang w:val="en-GB"/>
        </w:rPr>
        <w:t>es of European Anti-Americanism’</w:t>
      </w:r>
      <w:r w:rsidRPr="00AE41AC">
        <w:rPr>
          <w:rFonts w:cs="Tahoma"/>
          <w:lang w:val="en-GB"/>
        </w:rPr>
        <w:t xml:space="preserve">, </w:t>
      </w:r>
      <w:r w:rsidRPr="00AE41AC">
        <w:rPr>
          <w:rFonts w:cs="Tahoma"/>
          <w:i/>
          <w:iCs/>
          <w:lang w:val="en-GB"/>
        </w:rPr>
        <w:t>Government and Opposition,</w:t>
      </w:r>
      <w:r w:rsidRPr="00AE41AC">
        <w:rPr>
          <w:rFonts w:cs="Tahoma"/>
          <w:lang w:val="en-GB"/>
        </w:rPr>
        <w:t xml:space="preserve"> 37, n. 1, 2002, pp. 3-14. </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ahoma"/>
          <w:lang w:val="it-IT"/>
        </w:rPr>
        <w:t xml:space="preserve">Introduzione: </w:t>
      </w:r>
      <w:r w:rsidRPr="00AE41AC">
        <w:rPr>
          <w:rFonts w:cs="Times"/>
          <w:szCs w:val="20"/>
          <w:lang w:val="it-IT" w:eastAsia="ar-SA"/>
        </w:rPr>
        <w:t>Le istituzioni dell'Unione Europea in prospettiva comparata</w:t>
      </w:r>
      <w:r>
        <w:rPr>
          <w:rFonts w:cs="Tahoma"/>
          <w:lang w:val="it-IT"/>
        </w:rPr>
        <w:t>’</w:t>
      </w:r>
      <w:r w:rsidRPr="00AE41AC">
        <w:rPr>
          <w:rFonts w:cs="Tahoma"/>
          <w:lang w:val="it-IT"/>
        </w:rPr>
        <w:t xml:space="preserve">, in Sergio Fabbrini (ed.) </w:t>
      </w:r>
      <w:r w:rsidRPr="00AE41AC">
        <w:rPr>
          <w:rFonts w:cs="Tahoma"/>
          <w:i/>
          <w:lang w:val="it-IT"/>
        </w:rPr>
        <w:t xml:space="preserve">L'Unione Europea. Le istituzioni e gli attori di un sistema sovranazionale, </w:t>
      </w:r>
      <w:r w:rsidRPr="00AE41AC">
        <w:rPr>
          <w:rFonts w:cs="Tahoma"/>
          <w:lang w:val="it-IT"/>
        </w:rPr>
        <w:t xml:space="preserve"> Roma-Bari, Laterza. 2002, pp. 3-37.</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ahoma"/>
          <w:lang w:val="it-IT"/>
        </w:rPr>
        <w:t xml:space="preserve">Conclusione: </w:t>
      </w:r>
      <w:r w:rsidRPr="00AE41AC">
        <w:rPr>
          <w:rFonts w:cs="Times"/>
          <w:szCs w:val="20"/>
          <w:lang w:val="it-IT" w:eastAsia="ar-SA"/>
        </w:rPr>
        <w:t>Il policy-making dell'Unione Europea in prospettiva comparata</w:t>
      </w:r>
      <w:r>
        <w:rPr>
          <w:rFonts w:cs="Tahoma"/>
          <w:lang w:val="it-IT"/>
        </w:rPr>
        <w:t>’</w:t>
      </w:r>
      <w:r w:rsidRPr="00AE41AC">
        <w:rPr>
          <w:rFonts w:cs="Tahoma"/>
          <w:i/>
          <w:lang w:val="it-IT"/>
        </w:rPr>
        <w:t>,</w:t>
      </w:r>
      <w:r w:rsidR="00DE50B5">
        <w:rPr>
          <w:rFonts w:cs="Tahoma"/>
          <w:i/>
          <w:lang w:val="it-IT"/>
        </w:rPr>
        <w:t xml:space="preserve"> </w:t>
      </w:r>
      <w:r w:rsidRPr="00AE41AC">
        <w:rPr>
          <w:rFonts w:cs="Tahoma"/>
          <w:lang w:val="it-IT"/>
        </w:rPr>
        <w:t>in Sergio Fabbrini, Francesc Morata</w:t>
      </w:r>
      <w:r w:rsidR="00DE50B5">
        <w:rPr>
          <w:rFonts w:cs="Tahoma"/>
          <w:lang w:val="it-IT"/>
        </w:rPr>
        <w:t xml:space="preserve"> </w:t>
      </w:r>
      <w:r w:rsidRPr="00AE41AC">
        <w:rPr>
          <w:rFonts w:cs="Tahoma"/>
          <w:lang w:val="it-IT"/>
        </w:rPr>
        <w:t xml:space="preserve">(eds.) </w:t>
      </w:r>
      <w:r w:rsidRPr="00AE41AC">
        <w:rPr>
          <w:rFonts w:cs="Tahoma"/>
          <w:i/>
          <w:lang w:val="it-IT"/>
        </w:rPr>
        <w:t xml:space="preserve">L'Unione Europea. Le politiche pubbliche,  </w:t>
      </w:r>
      <w:r w:rsidRPr="00AE41AC">
        <w:rPr>
          <w:rFonts w:cs="Tahoma"/>
          <w:lang w:val="it-IT"/>
        </w:rPr>
        <w:t>Roma-Bari, Laterza, 2002, pp.336-366.</w:t>
      </w:r>
    </w:p>
    <w:p w:rsidR="0050565D" w:rsidRPr="00AE41AC" w:rsidRDefault="0050565D" w:rsidP="0050565D">
      <w:pPr>
        <w:tabs>
          <w:tab w:val="left" w:pos="6480"/>
          <w:tab w:val="left" w:pos="8639"/>
        </w:tabs>
        <w:ind w:left="216"/>
        <w:jc w:val="both"/>
        <w:rPr>
          <w:rFonts w:cs="Tahoma"/>
          <w:shd w:val="clear" w:color="auto" w:fill="00DCFF"/>
          <w:lang w:val="it-IT"/>
        </w:rPr>
      </w:pPr>
    </w:p>
    <w:p w:rsidR="0050565D" w:rsidRPr="003B3FBD" w:rsidRDefault="0050565D" w:rsidP="0050565D">
      <w:pPr>
        <w:tabs>
          <w:tab w:val="left" w:pos="6480"/>
          <w:tab w:val="left" w:pos="8639"/>
        </w:tabs>
        <w:ind w:left="216"/>
        <w:jc w:val="both"/>
        <w:rPr>
          <w:rFonts w:cs="Tahoma"/>
        </w:rPr>
      </w:pPr>
      <w:r w:rsidRPr="00AE41AC">
        <w:rPr>
          <w:rFonts w:cs="Tahoma"/>
          <w:lang w:val="it-IT"/>
        </w:rPr>
        <w:t xml:space="preserve">- </w:t>
      </w:r>
      <w:r>
        <w:rPr>
          <w:rFonts w:cs="Tahoma"/>
          <w:lang w:val="it-IT"/>
        </w:rPr>
        <w:t>‘</w:t>
      </w:r>
      <w:r w:rsidRPr="00AE41AC">
        <w:rPr>
          <w:rFonts w:cs="Tahoma"/>
          <w:lang w:val="it-IT"/>
        </w:rPr>
        <w:t>Introduzione. L</w:t>
      </w:r>
      <w:r w:rsidRPr="00AE41AC">
        <w:rPr>
          <w:rFonts w:cs="Times"/>
          <w:szCs w:val="20"/>
          <w:lang w:val="it-IT" w:eastAsia="ar-SA"/>
        </w:rPr>
        <w:t>a federalizzazione dell'Europa: è possibile una democrazia postnazionale europea?</w:t>
      </w:r>
      <w:r>
        <w:rPr>
          <w:rFonts w:cs="Tahoma"/>
          <w:lang w:val="it-IT"/>
        </w:rPr>
        <w:t>’</w:t>
      </w:r>
      <w:r w:rsidRPr="00AE41AC">
        <w:rPr>
          <w:rFonts w:cs="Tahoma"/>
          <w:lang w:val="it-IT"/>
        </w:rPr>
        <w:t>, in Sergio Fabbrini (ed.</w:t>
      </w:r>
      <w:r>
        <w:rPr>
          <w:rFonts w:cs="Tahoma"/>
          <w:lang w:val="it-IT"/>
        </w:rPr>
        <w:t xml:space="preserve">), </w:t>
      </w:r>
      <w:r w:rsidRPr="00AE41AC">
        <w:rPr>
          <w:rFonts w:cs="Tahoma"/>
          <w:i/>
          <w:lang w:val="it-IT"/>
        </w:rPr>
        <w:t xml:space="preserve">Nation, Federalism and Democracy. </w:t>
      </w:r>
      <w:r w:rsidRPr="003B3FBD">
        <w:rPr>
          <w:rFonts w:cs="Tahoma"/>
          <w:i/>
        </w:rPr>
        <w:t xml:space="preserve">The EU, Italy and the American Federal Experience,  </w:t>
      </w:r>
      <w:r w:rsidRPr="003B3FBD">
        <w:rPr>
          <w:rFonts w:cs="Tahoma"/>
        </w:rPr>
        <w:t>Bologna, Editrice Compositori, 2001, pp.3-6.</w:t>
      </w:r>
    </w:p>
    <w:p w:rsidR="0050565D" w:rsidRPr="003B3FBD" w:rsidRDefault="0050565D" w:rsidP="0050565D">
      <w:pPr>
        <w:tabs>
          <w:tab w:val="left" w:pos="6480"/>
          <w:tab w:val="left" w:pos="8639"/>
        </w:tabs>
        <w:ind w:left="216"/>
        <w:jc w:val="both"/>
        <w:rPr>
          <w:rFonts w:cs="Tahoma"/>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imes"/>
          <w:szCs w:val="20"/>
          <w:lang w:val="it-IT" w:eastAsia="ar-SA"/>
        </w:rPr>
        <w:t>Il governo democratico: tipi e problematiche</w:t>
      </w:r>
      <w:r>
        <w:rPr>
          <w:rFonts w:cs="Tahoma"/>
          <w:lang w:val="it-IT"/>
        </w:rPr>
        <w:t>’</w:t>
      </w:r>
      <w:r w:rsidRPr="00AE41AC">
        <w:rPr>
          <w:rFonts w:cs="Tahoma"/>
          <w:lang w:val="it-IT"/>
        </w:rPr>
        <w:t xml:space="preserve">, </w:t>
      </w:r>
      <w:r w:rsidRPr="00AE41AC">
        <w:rPr>
          <w:rFonts w:cs="Tahoma"/>
          <w:i/>
          <w:iCs/>
          <w:lang w:val="it-IT"/>
        </w:rPr>
        <w:t>Quaderni dell'Associazione per gli Studi e le Ricerche Parlamentari,</w:t>
      </w:r>
      <w:r w:rsidRPr="00AE41AC">
        <w:rPr>
          <w:rFonts w:cs="Tahoma"/>
          <w:lang w:val="it-IT"/>
        </w:rPr>
        <w:t xml:space="preserve"> n.12, Seminario 2001, Giappicchelli Editore, Torino, pp. 75-89.</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rPr>
      </w:pPr>
      <w:r>
        <w:rPr>
          <w:rFonts w:cs="Tahoma"/>
          <w:lang w:val="en-GB"/>
        </w:rPr>
        <w:t>- ‘</w:t>
      </w:r>
      <w:r w:rsidRPr="00AE41AC">
        <w:rPr>
          <w:rFonts w:cs="Tahoma"/>
          <w:lang w:val="en-GB"/>
        </w:rPr>
        <w:t>The puzzle of the Compound Republic: The US, EU and the</w:t>
      </w:r>
      <w:r>
        <w:rPr>
          <w:rFonts w:cs="Tahoma"/>
          <w:lang w:val="en-GB"/>
        </w:rPr>
        <w:t xml:space="preserve"> Implications of Federalization’</w:t>
      </w:r>
      <w:r w:rsidRPr="00AE41AC">
        <w:rPr>
          <w:rFonts w:cs="Tahoma"/>
          <w:lang w:val="en-GB"/>
        </w:rPr>
        <w:t xml:space="preserve">, in Sergio Fabbrini (ed.) </w:t>
      </w:r>
      <w:r w:rsidRPr="00AE41AC">
        <w:rPr>
          <w:rFonts w:cs="Tahoma"/>
          <w:i/>
          <w:lang w:val="en-GB"/>
        </w:rPr>
        <w:t xml:space="preserve">Nation, Federalism and Democracy. The EU, Italy and the American Federal Experience,  </w:t>
      </w:r>
      <w:r w:rsidRPr="00AE41AC">
        <w:rPr>
          <w:rFonts w:cs="Tahoma"/>
          <w:lang w:val="en-GB"/>
        </w:rPr>
        <w:t>Bologna, Editrice Compositori, 2001, pp. 55-65. Also published</w:t>
      </w:r>
      <w:r w:rsidRPr="00AE41AC">
        <w:rPr>
          <w:rFonts w:cs="Tahoma"/>
        </w:rPr>
        <w:t xml:space="preserve"> under the same title as EUI Working Papers, RSC No. 2002/27.</w:t>
      </w:r>
    </w:p>
    <w:p w:rsidR="0050565D" w:rsidRPr="00AE41AC" w:rsidRDefault="0050565D" w:rsidP="0050565D">
      <w:pPr>
        <w:tabs>
          <w:tab w:val="left" w:pos="6480"/>
          <w:tab w:val="left" w:pos="8639"/>
        </w:tabs>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lastRenderedPageBreak/>
        <w:t xml:space="preserve">- </w:t>
      </w:r>
      <w:r w:rsidRPr="00C332B2">
        <w:rPr>
          <w:rFonts w:cs="Tahoma"/>
          <w:i/>
          <w:lang w:val="en-GB"/>
        </w:rPr>
        <w:t>Transatlantic Encounters? The Transformation of Territorial Sovereignty in Europe and the United States</w:t>
      </w:r>
      <w:r w:rsidRPr="00AE41AC">
        <w:rPr>
          <w:rFonts w:cs="Tahoma"/>
          <w:lang w:val="en-GB"/>
        </w:rPr>
        <w:t>,Cent</w:t>
      </w:r>
      <w:r>
        <w:rPr>
          <w:rFonts w:cs="Tahoma"/>
          <w:lang w:val="en-GB"/>
        </w:rPr>
        <w:t>re</w:t>
      </w:r>
      <w:r w:rsidRPr="00AE41AC">
        <w:rPr>
          <w:rFonts w:cs="Tahoma"/>
          <w:lang w:val="en-GB"/>
        </w:rPr>
        <w:t xml:space="preserve"> for German and European Studies, University of California at Berkeley. Working paper 2.85, December 2000.</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American Democr</w:t>
      </w:r>
      <w:r>
        <w:rPr>
          <w:rFonts w:cs="Tahoma"/>
          <w:lang w:val="en-GB"/>
        </w:rPr>
        <w:t>acy From A European Perspective’</w:t>
      </w:r>
      <w:r w:rsidRPr="00AE41AC">
        <w:rPr>
          <w:rFonts w:cs="Tahoma"/>
          <w:lang w:val="en-GB"/>
        </w:rPr>
        <w:t xml:space="preserve">, </w:t>
      </w:r>
      <w:r w:rsidRPr="00AE41AC">
        <w:rPr>
          <w:rFonts w:cs="Tahoma"/>
          <w:i/>
          <w:iCs/>
          <w:lang w:val="en-GB"/>
        </w:rPr>
        <w:t>Annual Review of Political Science,</w:t>
      </w:r>
      <w:r w:rsidRPr="00AE41AC">
        <w:rPr>
          <w:rFonts w:cs="Tahoma"/>
          <w:lang w:val="en-GB"/>
        </w:rPr>
        <w:t xml:space="preserve"> v.2, 1999, pp. 465-491.</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imes"/>
          <w:szCs w:val="20"/>
          <w:lang w:val="it-IT" w:eastAsia="ar-SA"/>
        </w:rPr>
        <w:t>La democrazia in America: un modello per l’Europa?</w:t>
      </w:r>
      <w:r>
        <w:rPr>
          <w:rFonts w:cs="Tahoma"/>
          <w:lang w:val="it-IT"/>
        </w:rPr>
        <w:t>’</w:t>
      </w:r>
      <w:r w:rsidRPr="00AE41AC">
        <w:rPr>
          <w:rFonts w:cs="Tahoma"/>
          <w:lang w:val="it-IT"/>
        </w:rPr>
        <w:t xml:space="preserve">, </w:t>
      </w:r>
      <w:r w:rsidRPr="00AE41AC">
        <w:rPr>
          <w:rFonts w:cs="Tahoma"/>
          <w:i/>
          <w:iCs/>
          <w:lang w:val="it-IT"/>
        </w:rPr>
        <w:t>Europa/Europe,</w:t>
      </w:r>
      <w:r w:rsidRPr="00AE41AC">
        <w:rPr>
          <w:rFonts w:cs="Tahoma"/>
          <w:lang w:val="it-IT"/>
        </w:rPr>
        <w:t xml:space="preserve"> VI, n.0, 1997, pp.101-115.</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Between Parliamentarism and Presidentialism. A Comparative Pers</w:t>
      </w:r>
      <w:r>
        <w:rPr>
          <w:rFonts w:cs="Tahoma"/>
          <w:lang w:val="en-GB"/>
        </w:rPr>
        <w:t>pective on Governmental Systems’</w:t>
      </w:r>
      <w:r w:rsidRPr="00AE41AC">
        <w:rPr>
          <w:rFonts w:cs="Tahoma"/>
          <w:lang w:val="en-GB"/>
        </w:rPr>
        <w:t xml:space="preserve">, </w:t>
      </w:r>
      <w:r w:rsidRPr="00AE41AC">
        <w:rPr>
          <w:rFonts w:cs="Tahoma"/>
          <w:i/>
          <w:iCs/>
          <w:lang w:val="en-GB"/>
        </w:rPr>
        <w:t>Journal of Behavioral and Social Sciences,</w:t>
      </w:r>
      <w:r w:rsidRPr="00AE41AC">
        <w:rPr>
          <w:rFonts w:cs="Tahoma"/>
          <w:lang w:val="en-GB"/>
        </w:rPr>
        <w:t xml:space="preserve"> n.2, 1995, pp. 109-129. With the same title</w:t>
      </w:r>
      <w:r w:rsidRPr="00AE41AC">
        <w:rPr>
          <w:rFonts w:cs="Tahoma"/>
        </w:rPr>
        <w:t xml:space="preserve">, in the Japanese book: </w:t>
      </w:r>
      <w:r w:rsidRPr="00AE41AC">
        <w:rPr>
          <w:rFonts w:cs="Tahoma"/>
          <w:lang w:val="en-GB"/>
        </w:rPr>
        <w:t xml:space="preserve">(Rey Shiratori ed.) </w:t>
      </w:r>
      <w:r w:rsidRPr="00AE41AC">
        <w:rPr>
          <w:rFonts w:cs="Tahoma"/>
          <w:i/>
        </w:rPr>
        <w:t xml:space="preserve">Institutional Approach in Politics. </w:t>
      </w:r>
      <w:r w:rsidRPr="00AE41AC">
        <w:rPr>
          <w:rFonts w:cs="Tahoma"/>
          <w:i/>
          <w:lang w:val="en-GB"/>
        </w:rPr>
        <w:t>Parliamentary System and Presidential System,</w:t>
      </w:r>
      <w:r w:rsidRPr="00AE41AC">
        <w:rPr>
          <w:rFonts w:cs="Tahoma"/>
          <w:lang w:val="en-GB"/>
        </w:rPr>
        <w:t xml:space="preserve">  Tokio, Ashi, 1999, pp. 183-212.</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rPr>
      </w:pPr>
      <w:r w:rsidRPr="00AE41AC">
        <w:rPr>
          <w:rFonts w:cs="Tahoma"/>
          <w:i/>
          <w:lang w:val="en-GB"/>
        </w:rPr>
        <w:t xml:space="preserve">- </w:t>
      </w:r>
      <w:r>
        <w:rPr>
          <w:rFonts w:cs="Tahoma"/>
          <w:lang w:val="en-GB"/>
        </w:rPr>
        <w:t>‘</w:t>
      </w:r>
      <w:r w:rsidRPr="00AE41AC">
        <w:rPr>
          <w:rFonts w:cs="Tahoma"/>
          <w:lang w:val="en-GB"/>
        </w:rPr>
        <w:t xml:space="preserve">Presidents, </w:t>
      </w:r>
      <w:r>
        <w:rPr>
          <w:rFonts w:cs="Tahoma"/>
          <w:lang w:val="en-GB"/>
        </w:rPr>
        <w:t>Parliaments and Good Government’</w:t>
      </w:r>
      <w:r w:rsidRPr="00AE41AC">
        <w:rPr>
          <w:rFonts w:cs="Tahoma"/>
          <w:lang w:val="en-GB"/>
        </w:rPr>
        <w:t xml:space="preserve">, </w:t>
      </w:r>
      <w:r w:rsidRPr="00AE41AC">
        <w:rPr>
          <w:rFonts w:cs="Tahoma"/>
          <w:i/>
          <w:iCs/>
          <w:lang w:val="en-GB"/>
        </w:rPr>
        <w:t>Journal of Democracy</w:t>
      </w:r>
      <w:r w:rsidRPr="00AE41AC">
        <w:rPr>
          <w:rFonts w:cs="Tahoma"/>
          <w:lang w:val="en-GB"/>
        </w:rPr>
        <w:t>, v.6, n.3, 1995, pp.128-138. Translated into Mongolian</w:t>
      </w:r>
      <w:r w:rsidRPr="00AE41AC">
        <w:rPr>
          <w:rFonts w:cs="Tahoma"/>
        </w:rPr>
        <w:t xml:space="preserve"> with the title, “Eronxiilogq, Parlamentuud, Sain Zasgiin Gazar”</w:t>
      </w:r>
      <w:r w:rsidRPr="00AE41AC">
        <w:rPr>
          <w:rFonts w:cs="Tahoma"/>
          <w:i/>
        </w:rPr>
        <w:t xml:space="preserve">, </w:t>
      </w:r>
      <w:r w:rsidRPr="00AE41AC">
        <w:rPr>
          <w:rFonts w:cs="Tahoma"/>
          <w:i/>
          <w:iCs/>
        </w:rPr>
        <w:t>Shina Tol,</w:t>
      </w:r>
      <w:r w:rsidRPr="00AE41AC">
        <w:rPr>
          <w:rFonts w:cs="Tahoma"/>
        </w:rPr>
        <w:t xml:space="preserve"> (Ardquilal ba Uls Tor), n.2, 1996, pp. 15-23.</w:t>
      </w:r>
    </w:p>
    <w:p w:rsidR="0050565D" w:rsidRPr="00AE41AC" w:rsidRDefault="0050565D" w:rsidP="0050565D">
      <w:pPr>
        <w:tabs>
          <w:tab w:val="left" w:pos="6480"/>
          <w:tab w:val="left" w:pos="8639"/>
        </w:tabs>
        <w:ind w:left="216"/>
        <w:jc w:val="both"/>
        <w:rPr>
          <w:rFonts w:cs="Tahoma"/>
        </w:rPr>
      </w:pPr>
    </w:p>
    <w:p w:rsidR="0050565D" w:rsidRPr="00AE41AC" w:rsidRDefault="0050565D" w:rsidP="0050565D">
      <w:pPr>
        <w:tabs>
          <w:tab w:val="left" w:pos="6480"/>
          <w:tab w:val="left" w:pos="8639"/>
        </w:tabs>
        <w:ind w:left="216"/>
        <w:jc w:val="both"/>
        <w:rPr>
          <w:rFonts w:cs="Tahoma"/>
          <w:lang w:val="it-IT"/>
        </w:rPr>
      </w:pPr>
      <w:r w:rsidRPr="00AE41AC">
        <w:rPr>
          <w:rFonts w:cs="Tahoma"/>
          <w:i/>
          <w:lang w:val="it-IT"/>
        </w:rPr>
        <w:t xml:space="preserve">- </w:t>
      </w:r>
      <w:r>
        <w:rPr>
          <w:rFonts w:cs="Tahoma"/>
          <w:lang w:val="it-IT"/>
        </w:rPr>
        <w:t xml:space="preserve"> ‘</w:t>
      </w:r>
      <w:r w:rsidRPr="00AE41AC">
        <w:rPr>
          <w:rFonts w:cs="Times"/>
          <w:szCs w:val="20"/>
          <w:lang w:val="it-IT" w:eastAsia="ar-SA"/>
        </w:rPr>
        <w:t>Il presidenzialismo in prospettiva comparata</w:t>
      </w:r>
      <w:r>
        <w:rPr>
          <w:rFonts w:cs="Tahoma"/>
          <w:lang w:val="it-IT"/>
        </w:rPr>
        <w:t>’</w:t>
      </w:r>
      <w:r w:rsidRPr="00AE41AC">
        <w:rPr>
          <w:rFonts w:cs="Tahoma"/>
          <w:lang w:val="it-IT"/>
        </w:rPr>
        <w:t xml:space="preserve">, </w:t>
      </w:r>
      <w:r w:rsidRPr="00AE41AC">
        <w:rPr>
          <w:rFonts w:cs="Tahoma"/>
          <w:i/>
          <w:iCs/>
          <w:lang w:val="it-IT"/>
        </w:rPr>
        <w:t>Federalismo e società,</w:t>
      </w:r>
      <w:r w:rsidRPr="00AE41AC">
        <w:rPr>
          <w:rFonts w:cs="Tahoma"/>
          <w:lang w:val="it-IT"/>
        </w:rPr>
        <w:t xml:space="preserve"> I, n.4, 1994, pp. 41-54 .</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La democrazia e i professori</w:t>
      </w:r>
      <w:r>
        <w:rPr>
          <w:rFonts w:cs="Tahoma"/>
          <w:lang w:val="it-IT"/>
        </w:rPr>
        <w:t>’</w:t>
      </w:r>
      <w:r w:rsidRPr="00AE41AC">
        <w:rPr>
          <w:rFonts w:cs="Tahoma"/>
          <w:lang w:val="it-IT"/>
        </w:rPr>
        <w:t>,</w:t>
      </w:r>
      <w:r w:rsidRPr="00AE41AC">
        <w:rPr>
          <w:rFonts w:cs="Tahoma"/>
          <w:i/>
          <w:iCs/>
          <w:lang w:val="it-IT"/>
        </w:rPr>
        <w:t>Micromega,</w:t>
      </w:r>
      <w:r w:rsidRPr="00AE41AC">
        <w:rPr>
          <w:rFonts w:cs="Tahoma"/>
          <w:lang w:val="it-IT"/>
        </w:rPr>
        <w:t xml:space="preserve"> n.3, July-August 1994, pp. 97-109.</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fr-FR"/>
        </w:rPr>
      </w:pPr>
      <w:r w:rsidRPr="00AE41AC">
        <w:rPr>
          <w:rFonts w:cs="Tahoma"/>
          <w:i/>
          <w:lang w:val="fr-FR"/>
        </w:rPr>
        <w:t xml:space="preserve">- </w:t>
      </w:r>
      <w:r>
        <w:rPr>
          <w:rFonts w:cs="Tahoma"/>
          <w:lang w:val="fr-FR"/>
        </w:rPr>
        <w:t>‘</w:t>
      </w:r>
      <w:r w:rsidRPr="00AE41AC">
        <w:rPr>
          <w:rFonts w:cs="Times"/>
          <w:szCs w:val="20"/>
          <w:lang w:val="fr-FR" w:eastAsia="ar-SA"/>
        </w:rPr>
        <w:t>Los Dos Presidencialismos</w:t>
      </w:r>
      <w:r>
        <w:rPr>
          <w:rFonts w:cs="Tahoma"/>
          <w:lang w:val="fr-FR"/>
        </w:rPr>
        <w:t>’</w:t>
      </w:r>
      <w:r w:rsidRPr="00AE41AC">
        <w:rPr>
          <w:rFonts w:cs="Tahoma"/>
          <w:lang w:val="fr-FR"/>
        </w:rPr>
        <w:t xml:space="preserve">, </w:t>
      </w:r>
      <w:r w:rsidRPr="00AE41AC">
        <w:rPr>
          <w:rFonts w:cs="Tahoma"/>
          <w:i/>
          <w:iCs/>
          <w:lang w:val="fr-FR"/>
        </w:rPr>
        <w:t>Nariz del Diablo. Revista de Ciencias Sociales y Cultura,</w:t>
      </w:r>
      <w:r w:rsidRPr="00AE41AC">
        <w:rPr>
          <w:rFonts w:cs="Tahoma"/>
          <w:lang w:val="fr-FR"/>
        </w:rPr>
        <w:t xml:space="preserve"> II, n.19, 1994, pp. 4-13.</w:t>
      </w:r>
    </w:p>
    <w:p w:rsidR="0050565D" w:rsidRPr="00AE41AC" w:rsidRDefault="0050565D" w:rsidP="0050565D">
      <w:pPr>
        <w:tabs>
          <w:tab w:val="left" w:pos="6480"/>
          <w:tab w:val="left" w:pos="8639"/>
        </w:tabs>
        <w:ind w:left="216"/>
        <w:jc w:val="both"/>
        <w:rPr>
          <w:rFonts w:cs="Tahoma"/>
          <w:lang w:val="fr-FR"/>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t xml:space="preserve">- </w:t>
      </w:r>
      <w:r>
        <w:rPr>
          <w:rFonts w:cs="Tahoma"/>
          <w:i/>
          <w:lang w:val="en-GB"/>
        </w:rPr>
        <w:t>‘</w:t>
      </w:r>
      <w:r w:rsidRPr="00AE41AC">
        <w:rPr>
          <w:rFonts w:cs="Tahoma"/>
          <w:lang w:val="en-GB"/>
        </w:rPr>
        <w:t>Personalization as Americanization? The Rise and Fall of Leader-Dominated Governmental Strategies in</w:t>
      </w:r>
      <w:r>
        <w:rPr>
          <w:rFonts w:cs="Tahoma"/>
          <w:lang w:val="en-GB"/>
        </w:rPr>
        <w:t xml:space="preserve"> Western Europe in the Eighties’</w:t>
      </w:r>
      <w:r w:rsidRPr="00AE41AC">
        <w:rPr>
          <w:rFonts w:cs="Tahoma"/>
          <w:lang w:val="en-GB"/>
        </w:rPr>
        <w:t xml:space="preserve">, </w:t>
      </w:r>
      <w:r w:rsidRPr="00AE41AC">
        <w:rPr>
          <w:rFonts w:cs="Tahoma"/>
          <w:i/>
          <w:iCs/>
          <w:lang w:val="en-GB"/>
        </w:rPr>
        <w:t>American Studies International,</w:t>
      </w:r>
      <w:r w:rsidRPr="00AE41AC">
        <w:rPr>
          <w:rFonts w:cs="Tahoma"/>
          <w:lang w:val="en-GB"/>
        </w:rPr>
        <w:t xml:space="preserve"> XXXII, n.2, 1994, pp. 51-65.</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Il dilemma oligarchico</w:t>
      </w:r>
      <w:r>
        <w:rPr>
          <w:rFonts w:cs="Tahoma"/>
          <w:lang w:val="it-IT"/>
        </w:rPr>
        <w:t>’</w:t>
      </w:r>
      <w:r w:rsidRPr="00AE41AC">
        <w:rPr>
          <w:rFonts w:cs="Tahoma"/>
          <w:lang w:val="it-IT"/>
        </w:rPr>
        <w:t xml:space="preserve">, </w:t>
      </w:r>
      <w:r w:rsidRPr="00AE41AC">
        <w:rPr>
          <w:rFonts w:cs="Tahoma"/>
          <w:i/>
          <w:iCs/>
          <w:lang w:val="it-IT"/>
        </w:rPr>
        <w:t>MicroMega,</w:t>
      </w:r>
      <w:r w:rsidRPr="00AE41AC">
        <w:rPr>
          <w:rFonts w:cs="Tahoma"/>
          <w:lang w:val="it-IT"/>
        </w:rPr>
        <w:t xml:space="preserve"> n.2, April-May 1993, pp. 194-205.</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rPr>
      </w:pPr>
      <w:r w:rsidRPr="00AE41AC">
        <w:rPr>
          <w:rFonts w:cs="Tahoma"/>
          <w:i/>
          <w:lang w:val="en-GB"/>
        </w:rPr>
        <w:t xml:space="preserve">- </w:t>
      </w:r>
      <w:r>
        <w:rPr>
          <w:rFonts w:cs="Tahoma"/>
          <w:lang w:val="en-GB"/>
        </w:rPr>
        <w:t>‘</w:t>
      </w:r>
      <w:r w:rsidRPr="00AE41AC">
        <w:rPr>
          <w:rFonts w:cs="Tahoma"/>
          <w:lang w:val="en-GB"/>
        </w:rPr>
        <w:t>Public Opinion and Attentive Citizens in We</w:t>
      </w:r>
      <w:r>
        <w:rPr>
          <w:rFonts w:cs="Tahoma"/>
          <w:lang w:val="en-GB"/>
        </w:rPr>
        <w:t>stern Democracies: A Discussion’</w:t>
      </w:r>
      <w:r w:rsidRPr="00AE41AC">
        <w:rPr>
          <w:rFonts w:cs="Tahoma"/>
          <w:lang w:val="en-GB"/>
        </w:rPr>
        <w:t>,</w:t>
      </w:r>
      <w:r w:rsidRPr="00AE41AC">
        <w:rPr>
          <w:rFonts w:cs="Tahoma"/>
          <w:i/>
          <w:iCs/>
          <w:lang w:val="en-GB"/>
        </w:rPr>
        <w:t>Notes ed Documentes,</w:t>
      </w:r>
      <w:r w:rsidRPr="00AE41AC">
        <w:rPr>
          <w:rFonts w:cs="Tahoma"/>
          <w:lang w:val="en-GB"/>
        </w:rPr>
        <w:t xml:space="preserve"> XVII, n.35, 1992, pp.74-88.  With the equivalent Greek title in the</w:t>
      </w:r>
      <w:r w:rsidRPr="00AE41AC">
        <w:rPr>
          <w:rFonts w:cs="Tahoma"/>
        </w:rPr>
        <w:t xml:space="preserve"> Greek journal </w:t>
      </w:r>
      <w:r w:rsidRPr="00AE41AC">
        <w:rPr>
          <w:rFonts w:cs="Tahoma"/>
          <w:i/>
          <w:iCs/>
        </w:rPr>
        <w:t>Social Science Tribune</w:t>
      </w:r>
      <w:r w:rsidRPr="00AE41AC">
        <w:rPr>
          <w:rFonts w:cs="Tahoma"/>
        </w:rPr>
        <w:t xml:space="preserve">. n. 5, September 1991, pp. 69-90. </w:t>
      </w:r>
    </w:p>
    <w:p w:rsidR="0050565D" w:rsidRPr="00AE41AC" w:rsidRDefault="0050565D" w:rsidP="0050565D">
      <w:pPr>
        <w:tabs>
          <w:tab w:val="left" w:pos="6480"/>
          <w:tab w:val="left" w:pos="8639"/>
        </w:tabs>
        <w:ind w:left="216"/>
        <w:jc w:val="both"/>
        <w:rPr>
          <w:rFonts w:cs="Tahoma"/>
        </w:rPr>
      </w:pPr>
    </w:p>
    <w:p w:rsidR="0050565D" w:rsidRPr="00AE41AC" w:rsidRDefault="0050565D" w:rsidP="0050565D">
      <w:pPr>
        <w:tabs>
          <w:tab w:val="left" w:pos="6480"/>
          <w:tab w:val="left" w:pos="8639"/>
        </w:tabs>
        <w:ind w:left="216"/>
        <w:jc w:val="both"/>
        <w:rPr>
          <w:rFonts w:cs="Tahoma"/>
          <w:lang w:val="it-IT"/>
        </w:rPr>
      </w:pPr>
      <w:r w:rsidRPr="00AE41AC">
        <w:rPr>
          <w:rFonts w:cs="Tahoma"/>
          <w:i/>
          <w:lang w:val="it-IT"/>
        </w:rPr>
        <w:t>-</w:t>
      </w:r>
      <w:r>
        <w:rPr>
          <w:rFonts w:cs="Tahoma"/>
          <w:lang w:val="it-IT"/>
        </w:rPr>
        <w:t xml:space="preserve"> ‘</w:t>
      </w:r>
      <w:r w:rsidRPr="00AE41AC">
        <w:rPr>
          <w:rFonts w:cs="Times"/>
          <w:szCs w:val="20"/>
          <w:lang w:val="it-IT" w:eastAsia="ar-SA"/>
        </w:rPr>
        <w:t>Organizzazione di partito e costi della politica: una comparazione</w:t>
      </w:r>
      <w:r>
        <w:rPr>
          <w:rFonts w:cs="Tahoma"/>
          <w:lang w:val="it-IT"/>
        </w:rPr>
        <w:t>’</w:t>
      </w:r>
      <w:r w:rsidRPr="00AE41AC">
        <w:rPr>
          <w:rFonts w:cs="Tahoma"/>
          <w:lang w:val="it-IT"/>
        </w:rPr>
        <w:t>,</w:t>
      </w:r>
      <w:r w:rsidRPr="00AE41AC">
        <w:rPr>
          <w:rFonts w:cs="Tahoma"/>
          <w:i/>
          <w:iCs/>
          <w:lang w:val="it-IT"/>
        </w:rPr>
        <w:t>Passaggi,</w:t>
      </w:r>
      <w:r w:rsidRPr="00AE41AC">
        <w:rPr>
          <w:rFonts w:cs="Tahoma"/>
          <w:lang w:val="it-IT"/>
        </w:rPr>
        <w:t xml:space="preserve"> VI, n.3, 1992, pp. 52- 68.</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en-GB"/>
        </w:rPr>
      </w:pPr>
      <w:r w:rsidRPr="00AE41AC">
        <w:rPr>
          <w:rFonts w:cs="Tahoma"/>
          <w:i/>
          <w:lang w:val="en-GB"/>
        </w:rPr>
        <w:t xml:space="preserve">- </w:t>
      </w:r>
      <w:r w:rsidRPr="00C332B2">
        <w:rPr>
          <w:rFonts w:cs="Tahoma"/>
          <w:i/>
          <w:lang w:val="en-GB"/>
        </w:rPr>
        <w:t>Alternative Strategies of Governmental Action : A Comparison Between United States and Western Europe in the Eighties</w:t>
      </w:r>
      <w:r w:rsidRPr="00AE41AC">
        <w:rPr>
          <w:rFonts w:cs="Tahoma"/>
          <w:lang w:val="en-GB"/>
        </w:rPr>
        <w:t>, University of California at Berkeley, Institute of Governmental Studies, Working Paper 92-6, p. 24, 1992.</w:t>
      </w:r>
    </w:p>
    <w:p w:rsidR="0050565D" w:rsidRPr="00AE41AC" w:rsidRDefault="0050565D" w:rsidP="0050565D">
      <w:pPr>
        <w:tabs>
          <w:tab w:val="left" w:pos="6480"/>
          <w:tab w:val="left" w:pos="8639"/>
        </w:tabs>
        <w:ind w:left="216"/>
        <w:jc w:val="both"/>
        <w:rPr>
          <w:rFonts w:cs="Tahoma"/>
          <w:lang w:val="en-GB"/>
        </w:rPr>
      </w:pPr>
    </w:p>
    <w:p w:rsidR="0050565D" w:rsidRPr="00AE41AC" w:rsidRDefault="0050565D" w:rsidP="0050565D">
      <w:pPr>
        <w:tabs>
          <w:tab w:val="left" w:pos="6480"/>
          <w:tab w:val="left" w:pos="8639"/>
        </w:tabs>
        <w:ind w:left="216"/>
        <w:jc w:val="both"/>
        <w:rPr>
          <w:rFonts w:cs="Tahoma"/>
          <w:lang w:val="it-IT"/>
        </w:rPr>
      </w:pPr>
      <w:r w:rsidRPr="00AE41AC">
        <w:rPr>
          <w:rFonts w:cs="Tahoma"/>
          <w:i/>
          <w:lang w:val="it-IT"/>
        </w:rPr>
        <w:t>-</w:t>
      </w:r>
      <w:r>
        <w:rPr>
          <w:rFonts w:cs="Tahoma"/>
          <w:lang w:val="it-IT"/>
        </w:rPr>
        <w:t xml:space="preserve"> ‘</w:t>
      </w:r>
      <w:r w:rsidRPr="00AE41AC">
        <w:rPr>
          <w:rFonts w:cs="Times"/>
          <w:szCs w:val="20"/>
          <w:lang w:val="it-IT" w:eastAsia="ar-SA"/>
        </w:rPr>
        <w:t>Il governo del leader-con-partito</w:t>
      </w:r>
      <w:r>
        <w:rPr>
          <w:rFonts w:cs="Tahoma"/>
          <w:lang w:val="it-IT"/>
        </w:rPr>
        <w:t>’</w:t>
      </w:r>
      <w:r w:rsidRPr="00AE41AC">
        <w:rPr>
          <w:rFonts w:cs="Tahoma"/>
          <w:lang w:val="it-IT"/>
        </w:rPr>
        <w:t xml:space="preserve">, </w:t>
      </w:r>
      <w:r w:rsidRPr="00AE41AC">
        <w:rPr>
          <w:rFonts w:cs="Tahoma"/>
          <w:i/>
          <w:iCs/>
          <w:lang w:val="it-IT"/>
        </w:rPr>
        <w:t>Rivista italiana di scienza politica,</w:t>
      </w:r>
      <w:r w:rsidRPr="00AE41AC">
        <w:rPr>
          <w:rFonts w:cs="Tahoma"/>
          <w:lang w:val="it-IT"/>
        </w:rPr>
        <w:t xml:space="preserve"> XXI, n.3, 1991, pp. 471-522.</w:t>
      </w:r>
    </w:p>
    <w:p w:rsidR="0050565D" w:rsidRPr="00AE41AC" w:rsidRDefault="0050565D" w:rsidP="0050565D">
      <w:pPr>
        <w:tabs>
          <w:tab w:val="left" w:pos="6480"/>
          <w:tab w:val="left" w:pos="8639"/>
        </w:tabs>
        <w:ind w:left="216"/>
        <w:jc w:val="both"/>
        <w:rPr>
          <w:rFonts w:cs="Tahoma"/>
          <w:lang w:val="it-IT"/>
        </w:rPr>
      </w:pPr>
    </w:p>
    <w:p w:rsidR="0050565D" w:rsidRPr="00AE41AC" w:rsidRDefault="0050565D" w:rsidP="0050565D">
      <w:pPr>
        <w:tabs>
          <w:tab w:val="left" w:pos="6480"/>
          <w:tab w:val="left" w:pos="8639"/>
        </w:tabs>
        <w:ind w:left="216"/>
        <w:jc w:val="both"/>
        <w:rPr>
          <w:rFonts w:cs="Tahoma"/>
          <w:lang w:val="it-IT"/>
        </w:rPr>
      </w:pPr>
      <w:r>
        <w:rPr>
          <w:rFonts w:cs="Tahoma"/>
          <w:lang w:val="it-IT"/>
        </w:rPr>
        <w:t>- ‘</w:t>
      </w:r>
      <w:r w:rsidRPr="00AE41AC">
        <w:rPr>
          <w:rFonts w:cs="Times"/>
          <w:szCs w:val="20"/>
          <w:lang w:val="it-IT" w:eastAsia="ar-SA"/>
        </w:rPr>
        <w:t>Il sistema statunitense visto dall'Europa</w:t>
      </w:r>
      <w:r>
        <w:rPr>
          <w:rFonts w:cs="Tahoma"/>
          <w:lang w:val="it-IT"/>
        </w:rPr>
        <w:t>’</w:t>
      </w:r>
      <w:r w:rsidRPr="00AE41AC">
        <w:rPr>
          <w:rFonts w:cs="Tahoma"/>
          <w:lang w:val="it-IT"/>
        </w:rPr>
        <w:t xml:space="preserve">, </w:t>
      </w:r>
      <w:r w:rsidRPr="00AE41AC">
        <w:rPr>
          <w:rFonts w:cs="Tahoma"/>
          <w:i/>
          <w:iCs/>
          <w:lang w:val="it-IT"/>
        </w:rPr>
        <w:t>il Mulino,</w:t>
      </w:r>
      <w:r w:rsidRPr="00AE41AC">
        <w:rPr>
          <w:rFonts w:cs="Tahoma"/>
          <w:lang w:val="it-IT"/>
        </w:rPr>
        <w:t xml:space="preserve"> XL, n.5, 1991, pp. 839-855.</w:t>
      </w:r>
    </w:p>
    <w:p w:rsidR="0050565D" w:rsidRPr="00AE41AC" w:rsidRDefault="0050565D" w:rsidP="0050565D">
      <w:pPr>
        <w:tabs>
          <w:tab w:val="left" w:pos="6480"/>
          <w:tab w:val="left" w:pos="8639"/>
        </w:tabs>
        <w:ind w:left="216"/>
        <w:jc w:val="both"/>
        <w:rPr>
          <w:rFonts w:cs="Tahoma"/>
          <w:lang w:val="it-IT"/>
        </w:rPr>
      </w:pPr>
    </w:p>
    <w:p w:rsidR="0050565D" w:rsidRDefault="0050565D" w:rsidP="0050565D">
      <w:pPr>
        <w:tabs>
          <w:tab w:val="left" w:pos="6480"/>
          <w:tab w:val="left" w:pos="8639"/>
        </w:tabs>
        <w:ind w:left="216"/>
        <w:jc w:val="both"/>
        <w:rPr>
          <w:rFonts w:cs="Tahoma"/>
          <w:lang w:val="it-IT"/>
        </w:rPr>
      </w:pPr>
      <w:r>
        <w:rPr>
          <w:rFonts w:cs="Tahoma"/>
          <w:lang w:val="it-IT"/>
        </w:rPr>
        <w:t>- ‘</w:t>
      </w:r>
      <w:r w:rsidRPr="00AE41AC">
        <w:rPr>
          <w:rFonts w:cs="Times"/>
          <w:szCs w:val="20"/>
          <w:lang w:val="it-IT" w:eastAsia="ar-SA"/>
        </w:rPr>
        <w:t>I due presidenti. Gli insegnamenti dell'esperienza statunitense e latino-americana</w:t>
      </w:r>
      <w:r>
        <w:rPr>
          <w:rFonts w:cs="Tahoma"/>
          <w:lang w:val="it-IT"/>
        </w:rPr>
        <w:t>’</w:t>
      </w:r>
      <w:r w:rsidRPr="00AE41AC">
        <w:rPr>
          <w:rFonts w:cs="Tahoma"/>
          <w:lang w:val="it-IT"/>
        </w:rPr>
        <w:t>,</w:t>
      </w:r>
      <w:r w:rsidRPr="00AE41AC">
        <w:rPr>
          <w:rFonts w:cs="Tahoma"/>
          <w:i/>
          <w:iCs/>
          <w:lang w:val="it-IT"/>
        </w:rPr>
        <w:t xml:space="preserve">Democrazia e </w:t>
      </w:r>
      <w:r w:rsidRPr="00AE41AC">
        <w:rPr>
          <w:rFonts w:cs="Tahoma"/>
          <w:i/>
          <w:iCs/>
          <w:lang w:val="it-IT"/>
        </w:rPr>
        <w:lastRenderedPageBreak/>
        <w:t>diritto,</w:t>
      </w:r>
      <w:r w:rsidRPr="00AE41AC">
        <w:rPr>
          <w:rFonts w:cs="Tahoma"/>
          <w:lang w:val="it-IT"/>
        </w:rPr>
        <w:t xml:space="preserve"> XXXI, n.4, 1991, pp. 197-213. </w:t>
      </w:r>
    </w:p>
    <w:p w:rsidR="0050565D" w:rsidRDefault="0050565D" w:rsidP="0050565D">
      <w:pPr>
        <w:tabs>
          <w:tab w:val="left" w:pos="6480"/>
          <w:tab w:val="left" w:pos="8639"/>
        </w:tabs>
        <w:ind w:left="216"/>
        <w:jc w:val="both"/>
        <w:rPr>
          <w:rFonts w:cs="Tahoma"/>
          <w:b/>
          <w:i/>
          <w:sz w:val="36"/>
          <w:lang w:val="it-IT"/>
        </w:rPr>
      </w:pPr>
      <w:r>
        <w:rPr>
          <w:rFonts w:cs="Tahoma"/>
          <w:lang w:val="it-IT"/>
        </w:rPr>
        <w:br w:type="page"/>
      </w:r>
    </w:p>
    <w:p w:rsidR="00465A34" w:rsidRPr="00526D33" w:rsidRDefault="00465A34" w:rsidP="008D1524">
      <w:pPr>
        <w:tabs>
          <w:tab w:val="left" w:pos="6480"/>
          <w:tab w:val="left" w:pos="8639"/>
        </w:tabs>
        <w:ind w:left="216"/>
        <w:jc w:val="both"/>
        <w:rPr>
          <w:rFonts w:cs="Tahoma"/>
          <w:b/>
          <w:i/>
          <w:sz w:val="36"/>
        </w:rPr>
      </w:pPr>
      <w:r w:rsidRPr="00526D33">
        <w:rPr>
          <w:rFonts w:cs="Tahoma"/>
          <w:b/>
          <w:i/>
          <w:sz w:val="36"/>
        </w:rPr>
        <w:lastRenderedPageBreak/>
        <w:t>American Politics</w:t>
      </w:r>
      <w:r w:rsidR="00BF3CEF">
        <w:rPr>
          <w:rFonts w:cs="Tahoma"/>
          <w:b/>
          <w:i/>
          <w:sz w:val="36"/>
        </w:rPr>
        <w:t xml:space="preserve"> and Institutions</w:t>
      </w:r>
    </w:p>
    <w:p w:rsidR="00465A34" w:rsidRPr="00526D33" w:rsidRDefault="00465A34" w:rsidP="008D1524">
      <w:pPr>
        <w:tabs>
          <w:tab w:val="left" w:pos="6480"/>
          <w:tab w:val="left" w:pos="8639"/>
        </w:tabs>
        <w:ind w:left="216"/>
        <w:jc w:val="both"/>
        <w:rPr>
          <w:rFonts w:cs="Tahoma"/>
          <w:b/>
          <w:i/>
          <w:sz w:val="36"/>
        </w:rPr>
      </w:pPr>
    </w:p>
    <w:p w:rsidR="00534218" w:rsidRDefault="00534218" w:rsidP="00534218">
      <w:pPr>
        <w:spacing w:before="120" w:after="120"/>
        <w:ind w:left="215"/>
        <w:jc w:val="both"/>
      </w:pPr>
      <w:r>
        <w:t xml:space="preserve">- (with Edoardo Bressanelli), ‘The Presidentialization of American Political Parties’, in Gianluca Passarelli (ed.), </w:t>
      </w:r>
      <w:r>
        <w:rPr>
          <w:i/>
        </w:rPr>
        <w:t xml:space="preserve">The Presidentialization of Political Parties: Organizations, Institutions and Leaders, </w:t>
      </w:r>
      <w:r>
        <w:t>London, Palgrave Macmillan, 2015, pp. 49-66.</w:t>
      </w:r>
    </w:p>
    <w:p w:rsidR="00562B2D" w:rsidRPr="00E427F1" w:rsidRDefault="00562B2D" w:rsidP="00562B2D">
      <w:pPr>
        <w:spacing w:before="120" w:after="120"/>
        <w:ind w:left="215"/>
        <w:jc w:val="both"/>
      </w:pPr>
      <w:r w:rsidRPr="00E427F1">
        <w:t xml:space="preserve">- ‘Representation in a Union of States: An American Perspective on the European Parliament’, in </w:t>
      </w:r>
      <w:r>
        <w:t xml:space="preserve">Marcello Fantoni and Leonardo Morlino (eds.), </w:t>
      </w:r>
      <w:r>
        <w:rPr>
          <w:i/>
        </w:rPr>
        <w:t xml:space="preserve">The American Exceptionalism Revisited, </w:t>
      </w:r>
      <w:r>
        <w:t>Rome, Viella, Kent State University, pp. 211-231.</w:t>
      </w:r>
    </w:p>
    <w:p w:rsidR="006266DD" w:rsidRDefault="006266DD" w:rsidP="008D1524">
      <w:pPr>
        <w:tabs>
          <w:tab w:val="left" w:pos="6480"/>
          <w:tab w:val="left" w:pos="8639"/>
        </w:tabs>
        <w:ind w:left="216"/>
        <w:jc w:val="both"/>
        <w:rPr>
          <w:rFonts w:cs="Tahoma"/>
          <w:iCs/>
          <w:lang w:val="it-IT"/>
        </w:rPr>
      </w:pPr>
      <w:r>
        <w:rPr>
          <w:rFonts w:cs="Tahoma"/>
          <w:iCs/>
          <w:lang w:val="it-IT"/>
        </w:rPr>
        <w:t>- ‘Perché Fukuyama ha ragione a metà</w:t>
      </w:r>
      <w:r w:rsidR="0084032E">
        <w:rPr>
          <w:rFonts w:cs="Tahoma"/>
          <w:iCs/>
          <w:lang w:val="it-IT"/>
        </w:rPr>
        <w:t>’</w:t>
      </w:r>
      <w:r>
        <w:rPr>
          <w:rFonts w:cs="Tahoma"/>
          <w:iCs/>
          <w:lang w:val="it-IT"/>
        </w:rPr>
        <w:t xml:space="preserve">, </w:t>
      </w:r>
      <w:r>
        <w:rPr>
          <w:rFonts w:cs="Tahoma"/>
          <w:i/>
          <w:iCs/>
          <w:lang w:val="it-IT"/>
        </w:rPr>
        <w:t xml:space="preserve">Aspenia, </w:t>
      </w:r>
      <w:r>
        <w:rPr>
          <w:rFonts w:cs="Tahoma"/>
          <w:iCs/>
          <w:lang w:val="it-IT"/>
        </w:rPr>
        <w:t>n. 67, 2014, pp. 48-54.</w:t>
      </w:r>
    </w:p>
    <w:p w:rsidR="006266DD" w:rsidRPr="006266DD" w:rsidRDefault="006266DD" w:rsidP="008D1524">
      <w:pPr>
        <w:tabs>
          <w:tab w:val="left" w:pos="6480"/>
          <w:tab w:val="left" w:pos="8639"/>
        </w:tabs>
        <w:ind w:left="216"/>
        <w:jc w:val="both"/>
        <w:rPr>
          <w:rFonts w:cs="Tahoma"/>
          <w:iCs/>
          <w:lang w:val="it-IT"/>
        </w:rPr>
      </w:pPr>
    </w:p>
    <w:p w:rsidR="00465A34" w:rsidRDefault="00465A34" w:rsidP="008D1524">
      <w:pPr>
        <w:tabs>
          <w:tab w:val="left" w:pos="6480"/>
          <w:tab w:val="left" w:pos="8639"/>
        </w:tabs>
        <w:ind w:left="216"/>
        <w:jc w:val="both"/>
        <w:rPr>
          <w:rFonts w:cs="Tahoma"/>
          <w:iCs/>
          <w:lang w:val="it-IT"/>
        </w:rPr>
      </w:pPr>
      <w:r>
        <w:rPr>
          <w:rFonts w:cs="Tahoma"/>
          <w:iCs/>
          <w:lang w:val="it-IT"/>
        </w:rPr>
        <w:t>- ‘</w:t>
      </w:r>
      <w:r w:rsidRPr="002D267C">
        <w:rPr>
          <w:rFonts w:cs="Tahoma"/>
          <w:iCs/>
          <w:lang w:val="it-IT"/>
        </w:rPr>
        <w:t>Elezioni USA: un secondo mandato</w:t>
      </w:r>
      <w:r>
        <w:rPr>
          <w:rFonts w:cs="Tahoma"/>
          <w:iCs/>
          <w:lang w:val="it-IT"/>
        </w:rPr>
        <w:t>’</w:t>
      </w:r>
      <w:r>
        <w:rPr>
          <w:rFonts w:cs="Tahoma"/>
          <w:i/>
          <w:iCs/>
          <w:lang w:val="it-IT"/>
        </w:rPr>
        <w:t xml:space="preserve">, </w:t>
      </w:r>
      <w:r w:rsidRPr="002D267C">
        <w:rPr>
          <w:rFonts w:cs="Tahoma"/>
          <w:i/>
          <w:iCs/>
          <w:lang w:val="it-IT"/>
        </w:rPr>
        <w:t>Treccani Atlante Geopolitico 2013</w:t>
      </w:r>
      <w:r>
        <w:rPr>
          <w:rFonts w:cs="Tahoma"/>
          <w:iCs/>
          <w:lang w:val="it-IT"/>
        </w:rPr>
        <w:t>, Rome, Istituto della Enciclopedia Italiana, 2013, pp. 46-54.</w:t>
      </w:r>
    </w:p>
    <w:p w:rsidR="00465A34" w:rsidRPr="00C35314" w:rsidRDefault="00465A34" w:rsidP="008D1524">
      <w:pPr>
        <w:tabs>
          <w:tab w:val="left" w:pos="6480"/>
          <w:tab w:val="left" w:pos="8639"/>
        </w:tabs>
        <w:ind w:left="216"/>
        <w:jc w:val="both"/>
        <w:rPr>
          <w:rFonts w:cs="Tahoma"/>
          <w:iCs/>
          <w:lang w:val="it-IT"/>
        </w:rPr>
      </w:pPr>
    </w:p>
    <w:p w:rsidR="00465A34" w:rsidRDefault="00465A34" w:rsidP="008D1524">
      <w:pPr>
        <w:tabs>
          <w:tab w:val="left" w:pos="6480"/>
          <w:tab w:val="left" w:pos="8639"/>
        </w:tabs>
        <w:ind w:left="216"/>
        <w:jc w:val="both"/>
        <w:rPr>
          <w:rFonts w:cs="Tahoma"/>
          <w:iCs/>
          <w:lang w:val="it-IT"/>
        </w:rPr>
      </w:pPr>
      <w:r w:rsidRPr="0028429C">
        <w:rPr>
          <w:rFonts w:cs="Tahoma"/>
          <w:iCs/>
          <w:lang w:val="it-IT"/>
        </w:rPr>
        <w:t xml:space="preserve">- </w:t>
      </w:r>
      <w:r w:rsidRPr="0028429C">
        <w:rPr>
          <w:rFonts w:cs="Tahoma"/>
          <w:i/>
          <w:iCs/>
          <w:lang w:val="it-IT"/>
        </w:rPr>
        <w:t xml:space="preserve">La democrazia americana in un mondo post-americano, </w:t>
      </w:r>
      <w:r w:rsidRPr="0028429C">
        <w:rPr>
          <w:rFonts w:cs="Tahoma"/>
          <w:iCs/>
          <w:lang w:val="it-IT"/>
        </w:rPr>
        <w:t xml:space="preserve">in Raffaella Baritono and Elisabetta Vezzosi (eds.), </w:t>
      </w:r>
      <w:r w:rsidRPr="0028429C">
        <w:rPr>
          <w:rFonts w:cs="Tahoma"/>
          <w:i/>
          <w:iCs/>
          <w:lang w:val="it-IT"/>
        </w:rPr>
        <w:t xml:space="preserve">Oltre il secolo americano? Gli Stati Uniti prima e dopo l’11 settembre, </w:t>
      </w:r>
      <w:r w:rsidRPr="0028429C">
        <w:rPr>
          <w:rFonts w:cs="Tahoma"/>
          <w:iCs/>
          <w:lang w:val="it-IT"/>
        </w:rPr>
        <w:t>Roma, Carocci, 2011, pp. 121-133.</w:t>
      </w:r>
    </w:p>
    <w:p w:rsidR="00465A34" w:rsidRPr="00A769C2" w:rsidRDefault="00465A34" w:rsidP="008D1524">
      <w:pPr>
        <w:tabs>
          <w:tab w:val="left" w:pos="6480"/>
          <w:tab w:val="left" w:pos="8639"/>
        </w:tabs>
        <w:ind w:left="216"/>
        <w:jc w:val="both"/>
        <w:rPr>
          <w:rFonts w:cs="Tahoma"/>
          <w:iCs/>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Cs/>
          <w:lang w:val="it-IT"/>
        </w:rPr>
        <w:t xml:space="preserve">- </w:t>
      </w:r>
      <w:r>
        <w:rPr>
          <w:rFonts w:cs="Tahoma"/>
          <w:iCs/>
          <w:lang w:val="it-IT"/>
        </w:rPr>
        <w:t>‘</w:t>
      </w:r>
      <w:r w:rsidRPr="00AE41AC">
        <w:rPr>
          <w:rFonts w:cs="Tahoma"/>
          <w:iCs/>
          <w:lang w:val="it-IT"/>
        </w:rPr>
        <w:t>Miti e realtà: come cambia la politica americana</w:t>
      </w:r>
      <w:r>
        <w:rPr>
          <w:rFonts w:cs="Tahoma"/>
          <w:iCs/>
          <w:lang w:val="it-IT"/>
        </w:rPr>
        <w:t>’</w:t>
      </w:r>
      <w:r w:rsidRPr="00AE41AC">
        <w:rPr>
          <w:rFonts w:cs="Tahoma"/>
          <w:iCs/>
          <w:lang w:val="it-IT"/>
        </w:rPr>
        <w:t xml:space="preserve">, </w:t>
      </w:r>
      <w:r w:rsidRPr="00AE41AC">
        <w:rPr>
          <w:rFonts w:cs="Tahoma"/>
          <w:i/>
          <w:lang w:val="it-IT"/>
        </w:rPr>
        <w:t xml:space="preserve">Aspenia: Rivista di Aspen Institute Italia, </w:t>
      </w:r>
      <w:r w:rsidRPr="00AE41AC">
        <w:rPr>
          <w:rFonts w:cs="Tahoma"/>
          <w:lang w:val="it-IT"/>
        </w:rPr>
        <w:t>n.51, 2011, pp.26-34.</w:t>
      </w:r>
    </w:p>
    <w:p w:rsidR="00465A34" w:rsidRPr="00AE41AC" w:rsidRDefault="00465A34" w:rsidP="008D1524">
      <w:pPr>
        <w:tabs>
          <w:tab w:val="left" w:pos="6480"/>
          <w:tab w:val="left" w:pos="8639"/>
        </w:tabs>
        <w:ind w:left="216"/>
        <w:jc w:val="both"/>
        <w:rPr>
          <w:rFonts w:cs="Tahoma"/>
          <w:iCs/>
          <w:lang w:val="it-IT"/>
        </w:rPr>
      </w:pPr>
    </w:p>
    <w:p w:rsidR="00465A34" w:rsidRPr="00AE41AC" w:rsidRDefault="00465A34" w:rsidP="008D1524">
      <w:pPr>
        <w:tabs>
          <w:tab w:val="left" w:pos="6480"/>
          <w:tab w:val="left" w:pos="8639"/>
        </w:tabs>
        <w:ind w:left="216"/>
        <w:jc w:val="both"/>
        <w:rPr>
          <w:rFonts w:cs="Tahoma"/>
          <w:iCs/>
          <w:lang w:val="it-IT"/>
        </w:rPr>
      </w:pPr>
      <w:r w:rsidRPr="00AE41AC">
        <w:rPr>
          <w:rFonts w:cs="Tahoma"/>
          <w:iCs/>
          <w:lang w:val="it-IT"/>
        </w:rPr>
        <w:t xml:space="preserve">- </w:t>
      </w:r>
      <w:r>
        <w:rPr>
          <w:rFonts w:cs="Tahoma"/>
          <w:iCs/>
          <w:lang w:val="it-IT"/>
        </w:rPr>
        <w:t>‘</w:t>
      </w:r>
      <w:r w:rsidRPr="00AE41AC">
        <w:rPr>
          <w:rFonts w:cs="Tahoma"/>
          <w:iCs/>
          <w:lang w:val="it-IT"/>
        </w:rPr>
        <w:t>Stati Uniti: un’alternativa a Westfalia</w:t>
      </w:r>
      <w:r>
        <w:rPr>
          <w:rFonts w:cs="Tahoma"/>
          <w:iCs/>
          <w:lang w:val="it-IT"/>
        </w:rPr>
        <w:t>’</w:t>
      </w:r>
      <w:r w:rsidRPr="00AE41AC">
        <w:rPr>
          <w:rFonts w:cs="Tahoma"/>
          <w:iCs/>
          <w:lang w:val="it-IT"/>
        </w:rPr>
        <w:t xml:space="preserve">, </w:t>
      </w:r>
      <w:r w:rsidRPr="00AE41AC">
        <w:rPr>
          <w:rFonts w:cs="Tahoma"/>
          <w:i/>
          <w:lang w:val="it-IT"/>
        </w:rPr>
        <w:t xml:space="preserve">Aspenia: Rivista di Aspen Institute Italia, </w:t>
      </w:r>
      <w:r w:rsidRPr="00AE41AC">
        <w:rPr>
          <w:rFonts w:cs="Tahoma"/>
          <w:iCs/>
          <w:lang w:val="it-IT"/>
        </w:rPr>
        <w:t>n. 49, 2010, pp. 126-133.</w:t>
      </w:r>
    </w:p>
    <w:p w:rsidR="00465A34" w:rsidRPr="00AE41AC" w:rsidRDefault="00465A34" w:rsidP="008D1524">
      <w:pPr>
        <w:tabs>
          <w:tab w:val="left" w:pos="6480"/>
          <w:tab w:val="left" w:pos="8639"/>
        </w:tabs>
        <w:ind w:left="216"/>
        <w:jc w:val="both"/>
        <w:rPr>
          <w:rFonts w:cs="Tahoma"/>
          <w:iCs/>
          <w:lang w:val="it-IT"/>
        </w:rPr>
      </w:pPr>
    </w:p>
    <w:p w:rsidR="00465A34" w:rsidRPr="00AE41AC" w:rsidRDefault="00465A34" w:rsidP="008D1524">
      <w:pPr>
        <w:tabs>
          <w:tab w:val="left" w:pos="6480"/>
          <w:tab w:val="left" w:pos="8639"/>
        </w:tabs>
        <w:ind w:left="216"/>
        <w:jc w:val="both"/>
        <w:rPr>
          <w:rFonts w:cs="Tahoma"/>
          <w:iCs/>
          <w:lang w:val="en-GB"/>
        </w:rPr>
      </w:pPr>
      <w:r w:rsidRPr="00AE41AC">
        <w:rPr>
          <w:rFonts w:cs="Tahoma"/>
          <w:iCs/>
          <w:lang w:val="en-GB"/>
        </w:rPr>
        <w:t xml:space="preserve">- (with Ray La Raja), </w:t>
      </w:r>
      <w:r>
        <w:rPr>
          <w:rFonts w:cs="Tahoma"/>
          <w:iCs/>
          <w:lang w:val="en-GB"/>
        </w:rPr>
        <w:t>‘</w:t>
      </w:r>
      <w:r w:rsidRPr="00AE41AC">
        <w:rPr>
          <w:rFonts w:cs="Tahoma"/>
          <w:iCs/>
          <w:lang w:val="en-GB"/>
        </w:rPr>
        <w:t>The Politics of a semi-sovereign prince</w:t>
      </w:r>
      <w:r>
        <w:rPr>
          <w:rFonts w:cs="Tahoma"/>
          <w:iCs/>
          <w:lang w:val="en-GB"/>
        </w:rPr>
        <w:t>’</w:t>
      </w:r>
      <w:r w:rsidRPr="00AE41AC">
        <w:rPr>
          <w:rFonts w:cs="Tahoma"/>
          <w:iCs/>
          <w:lang w:val="en-GB"/>
        </w:rPr>
        <w:t xml:space="preserve">, </w:t>
      </w:r>
      <w:r w:rsidRPr="00AE41AC">
        <w:rPr>
          <w:rFonts w:cs="Tahoma"/>
          <w:i/>
          <w:lang w:val="en-GB"/>
        </w:rPr>
        <w:t xml:space="preserve">Aspenia: An Aspen Institute Italia Review, </w:t>
      </w:r>
      <w:r w:rsidRPr="00AE41AC">
        <w:rPr>
          <w:rFonts w:cs="Tahoma"/>
          <w:iCs/>
          <w:lang w:val="en-GB"/>
        </w:rPr>
        <w:t>n.47-48, 2010, pp. 68-81 (revised translation of the Italian version).</w:t>
      </w:r>
    </w:p>
    <w:p w:rsidR="00465A34" w:rsidRPr="00AE41AC" w:rsidRDefault="00465A34" w:rsidP="009D1ECB">
      <w:pPr>
        <w:tabs>
          <w:tab w:val="left" w:pos="6480"/>
          <w:tab w:val="left" w:pos="8639"/>
        </w:tabs>
        <w:jc w:val="both"/>
        <w:rPr>
          <w:rFonts w:cs="Tahoma"/>
          <w:lang w:val="en-GB"/>
        </w:rPr>
      </w:pPr>
    </w:p>
    <w:p w:rsidR="00465A34" w:rsidRPr="00AE41AC" w:rsidRDefault="00465A34" w:rsidP="00AF7505">
      <w:pPr>
        <w:tabs>
          <w:tab w:val="left" w:pos="6480"/>
          <w:tab w:val="left" w:pos="8639"/>
        </w:tabs>
        <w:ind w:left="216"/>
        <w:jc w:val="both"/>
        <w:rPr>
          <w:color w:val="000000"/>
          <w:lang w:val="it-IT"/>
        </w:rPr>
      </w:pPr>
      <w:r w:rsidRPr="00AE41AC">
        <w:rPr>
          <w:color w:val="000000"/>
          <w:lang w:val="it-IT"/>
        </w:rPr>
        <w:t xml:space="preserve">- (with Ray La Raja) </w:t>
      </w:r>
      <w:r>
        <w:rPr>
          <w:color w:val="000000"/>
          <w:lang w:val="it-IT"/>
        </w:rPr>
        <w:t>‘</w:t>
      </w:r>
      <w:r w:rsidRPr="00AE41AC">
        <w:rPr>
          <w:color w:val="000000"/>
          <w:lang w:val="it-IT"/>
        </w:rPr>
        <w:t>Il principe semisovrano</w:t>
      </w:r>
      <w:r>
        <w:rPr>
          <w:color w:val="000000"/>
          <w:lang w:val="it-IT"/>
        </w:rPr>
        <w:t>’</w:t>
      </w:r>
      <w:r w:rsidRPr="00AE41AC">
        <w:rPr>
          <w:color w:val="000000"/>
          <w:lang w:val="it-IT"/>
        </w:rPr>
        <w:t xml:space="preserve">, </w:t>
      </w:r>
      <w:r w:rsidRPr="00AE41AC">
        <w:rPr>
          <w:i/>
          <w:color w:val="000000"/>
          <w:lang w:val="it-IT"/>
        </w:rPr>
        <w:t xml:space="preserve">Aspenia- Rivista di Aspen Institute Italia, </w:t>
      </w:r>
      <w:r w:rsidRPr="00AE41AC">
        <w:rPr>
          <w:color w:val="000000"/>
          <w:lang w:val="it-IT"/>
        </w:rPr>
        <w:t>n. 47, 2009, pp. 26-37.</w:t>
      </w:r>
    </w:p>
    <w:p w:rsidR="00465A34" w:rsidRPr="00AE41AC" w:rsidRDefault="00465A34" w:rsidP="00AF7505">
      <w:pPr>
        <w:tabs>
          <w:tab w:val="left" w:pos="6480"/>
          <w:tab w:val="left" w:pos="8639"/>
        </w:tabs>
        <w:ind w:left="216"/>
        <w:jc w:val="both"/>
        <w:rPr>
          <w:color w:val="000000"/>
          <w:lang w:val="it-IT"/>
        </w:rPr>
      </w:pPr>
    </w:p>
    <w:p w:rsidR="00465A34" w:rsidRPr="00AE41AC" w:rsidRDefault="00465A34" w:rsidP="00AF7505">
      <w:pPr>
        <w:tabs>
          <w:tab w:val="left" w:pos="6480"/>
          <w:tab w:val="left" w:pos="8639"/>
        </w:tabs>
        <w:ind w:left="216"/>
        <w:jc w:val="both"/>
        <w:rPr>
          <w:color w:val="000000"/>
          <w:lang w:val="en-GB"/>
        </w:rPr>
      </w:pPr>
      <w:r w:rsidRPr="00AE41AC">
        <w:rPr>
          <w:color w:val="000000"/>
          <w:lang w:val="en-GB"/>
        </w:rPr>
        <w:t xml:space="preserve">- </w:t>
      </w:r>
      <w:r>
        <w:rPr>
          <w:color w:val="000000"/>
          <w:lang w:val="en-GB"/>
        </w:rPr>
        <w:t>‘</w:t>
      </w:r>
      <w:r w:rsidRPr="00AE41AC">
        <w:rPr>
          <w:color w:val="000000"/>
          <w:lang w:val="en-GB"/>
        </w:rPr>
        <w:t>America and Its Critics: A Rebuttal to O’Connor</w:t>
      </w:r>
      <w:r>
        <w:rPr>
          <w:color w:val="000000"/>
          <w:lang w:val="en-GB"/>
        </w:rPr>
        <w:t>’</w:t>
      </w:r>
      <w:r w:rsidRPr="00AE41AC">
        <w:rPr>
          <w:color w:val="000000"/>
          <w:lang w:val="en-GB"/>
        </w:rPr>
        <w:t xml:space="preserve">, </w:t>
      </w:r>
      <w:r w:rsidRPr="00AE41AC">
        <w:rPr>
          <w:i/>
          <w:color w:val="000000"/>
          <w:lang w:val="en-GB"/>
        </w:rPr>
        <w:t>The</w:t>
      </w:r>
      <w:r w:rsidR="00D10B75">
        <w:rPr>
          <w:i/>
          <w:color w:val="000000"/>
          <w:lang w:val="en-GB"/>
        </w:rPr>
        <w:t xml:space="preserve"> </w:t>
      </w:r>
      <w:r w:rsidRPr="00AE41AC">
        <w:rPr>
          <w:i/>
          <w:color w:val="000000"/>
          <w:lang w:val="en-GB"/>
        </w:rPr>
        <w:t>Forum</w:t>
      </w:r>
      <w:r w:rsidRPr="00AE41AC">
        <w:rPr>
          <w:color w:val="000000"/>
          <w:lang w:val="en-GB"/>
        </w:rPr>
        <w:t>, 7, n. 3, 2009, article 12.</w:t>
      </w:r>
    </w:p>
    <w:p w:rsidR="00465A34" w:rsidRPr="00AE41AC" w:rsidRDefault="00465A34" w:rsidP="00AF7505">
      <w:pPr>
        <w:tabs>
          <w:tab w:val="left" w:pos="6480"/>
          <w:tab w:val="left" w:pos="8639"/>
        </w:tabs>
        <w:ind w:left="216"/>
        <w:jc w:val="both"/>
        <w:rPr>
          <w:color w:val="000000"/>
          <w:lang w:val="en-GB"/>
        </w:rPr>
      </w:pPr>
    </w:p>
    <w:p w:rsidR="00465A34" w:rsidRPr="00AE41AC" w:rsidRDefault="00465A34" w:rsidP="00AF7505">
      <w:pPr>
        <w:tabs>
          <w:tab w:val="left" w:pos="6480"/>
          <w:tab w:val="left" w:pos="8639"/>
        </w:tabs>
        <w:ind w:left="216"/>
        <w:jc w:val="both"/>
        <w:rPr>
          <w:color w:val="000000"/>
          <w:lang w:val="fr-FR"/>
        </w:rPr>
      </w:pPr>
      <w:r w:rsidRPr="00AE41AC">
        <w:rPr>
          <w:color w:val="000000"/>
          <w:lang w:val="fr-FR"/>
        </w:rPr>
        <w:t xml:space="preserve">- </w:t>
      </w:r>
      <w:r w:rsidRPr="00AE41AC">
        <w:rPr>
          <w:i/>
          <w:color w:val="000000"/>
          <w:lang w:val="fr-FR"/>
        </w:rPr>
        <w:t xml:space="preserve">Inequality and American Democracy: A European Perspective, </w:t>
      </w:r>
      <w:r w:rsidRPr="00AE41AC">
        <w:rPr>
          <w:color w:val="000000"/>
          <w:lang w:val="fr-FR"/>
        </w:rPr>
        <w:t xml:space="preserve">in Christine Zumello and Polymnia Zagefka (eds.), </w:t>
      </w:r>
      <w:r w:rsidRPr="00AE41AC">
        <w:rPr>
          <w:i/>
          <w:color w:val="000000"/>
          <w:lang w:val="fr-FR"/>
        </w:rPr>
        <w:t xml:space="preserve">Egalité-Inégalitè(s) dans les Ameriques, </w:t>
      </w:r>
      <w:r w:rsidRPr="00AE41AC">
        <w:rPr>
          <w:color w:val="000000"/>
          <w:lang w:val="fr-FR"/>
        </w:rPr>
        <w:t>Paris, Edition de l’Institute des Amériques, 2008, pp. 17-27.</w:t>
      </w:r>
    </w:p>
    <w:p w:rsidR="00465A34" w:rsidRPr="00AE41AC" w:rsidRDefault="00465A34" w:rsidP="00AF7505">
      <w:pPr>
        <w:tabs>
          <w:tab w:val="left" w:pos="6480"/>
          <w:tab w:val="left" w:pos="8639"/>
        </w:tabs>
        <w:jc w:val="both"/>
        <w:rPr>
          <w:color w:val="000000"/>
          <w:lang w:val="fr-FR"/>
        </w:rPr>
      </w:pPr>
    </w:p>
    <w:p w:rsidR="00465A34" w:rsidRPr="00AE41AC" w:rsidRDefault="00465A34" w:rsidP="008D1524">
      <w:pPr>
        <w:tabs>
          <w:tab w:val="left" w:pos="6480"/>
          <w:tab w:val="left" w:pos="8639"/>
        </w:tabs>
        <w:ind w:left="216"/>
        <w:jc w:val="both"/>
        <w:rPr>
          <w:lang w:val="it-IT"/>
        </w:rPr>
      </w:pPr>
      <w:r w:rsidRPr="00AE41AC">
        <w:rPr>
          <w:color w:val="000000"/>
          <w:lang w:val="it-IT"/>
        </w:rPr>
        <w:t xml:space="preserve">-  </w:t>
      </w:r>
      <w:r>
        <w:rPr>
          <w:color w:val="000000"/>
          <w:lang w:val="it-IT"/>
        </w:rPr>
        <w:t>‘</w:t>
      </w:r>
      <w:r w:rsidRPr="00AE41AC">
        <w:rPr>
          <w:color w:val="000000"/>
          <w:lang w:val="it-IT"/>
        </w:rPr>
        <w:t xml:space="preserve">Ma il nuovo secolo </w:t>
      </w:r>
      <w:r>
        <w:rPr>
          <w:color w:val="000000"/>
          <w:lang w:val="it-IT"/>
        </w:rPr>
        <w:t>è</w:t>
      </w:r>
      <w:r w:rsidRPr="00AE41AC">
        <w:rPr>
          <w:color w:val="000000"/>
          <w:lang w:val="it-IT"/>
        </w:rPr>
        <w:t xml:space="preserve"> iniziato il 4 novembre 2008?</w:t>
      </w:r>
      <w:r>
        <w:rPr>
          <w:color w:val="000000"/>
          <w:lang w:val="it-IT"/>
        </w:rPr>
        <w:t>’</w:t>
      </w:r>
      <w:r w:rsidRPr="00AE41AC">
        <w:rPr>
          <w:color w:val="000000"/>
          <w:lang w:val="it-IT"/>
        </w:rPr>
        <w:t xml:space="preserve">, </w:t>
      </w:r>
      <w:r w:rsidRPr="00AE41AC">
        <w:rPr>
          <w:i/>
          <w:iCs/>
          <w:color w:val="000000"/>
          <w:lang w:val="it-IT"/>
        </w:rPr>
        <w:t>il Mulino</w:t>
      </w:r>
      <w:r w:rsidRPr="00AE41AC">
        <w:rPr>
          <w:color w:val="000000"/>
          <w:lang w:val="it-IT"/>
        </w:rPr>
        <w:t>, v. LVII, n. 6, 2008, pp. 1099-1110.</w:t>
      </w:r>
    </w:p>
    <w:p w:rsidR="00465A34" w:rsidRPr="00AE41AC" w:rsidRDefault="00465A34" w:rsidP="008D1524">
      <w:pPr>
        <w:tabs>
          <w:tab w:val="left" w:pos="6480"/>
          <w:tab w:val="left" w:pos="8639"/>
        </w:tabs>
        <w:ind w:left="216"/>
        <w:jc w:val="both"/>
        <w:rPr>
          <w:rFonts w:cs="Tahoma"/>
          <w:color w:val="000000"/>
          <w:lang w:val="it-IT"/>
        </w:rPr>
      </w:pPr>
    </w:p>
    <w:p w:rsidR="00465A34" w:rsidRPr="00AE41AC" w:rsidRDefault="00465A34" w:rsidP="008D1524">
      <w:pPr>
        <w:tabs>
          <w:tab w:val="left" w:pos="6480"/>
          <w:tab w:val="left" w:pos="8639"/>
        </w:tabs>
        <w:ind w:left="216"/>
        <w:jc w:val="both"/>
        <w:rPr>
          <w:rFonts w:cs="Tahoma"/>
          <w:color w:val="000000"/>
          <w:lang w:val="it-IT"/>
        </w:rPr>
      </w:pPr>
      <w:r w:rsidRPr="00AE41AC">
        <w:rPr>
          <w:rFonts w:cs="Tahoma"/>
          <w:color w:val="000000"/>
          <w:lang w:val="it-IT"/>
        </w:rPr>
        <w:t xml:space="preserve">- </w:t>
      </w:r>
      <w:r>
        <w:rPr>
          <w:rFonts w:cs="Tahoma"/>
          <w:color w:val="000000"/>
          <w:lang w:val="it-IT"/>
        </w:rPr>
        <w:t>‘</w:t>
      </w:r>
      <w:r w:rsidRPr="00AE41AC">
        <w:rPr>
          <w:rFonts w:cs="Times"/>
          <w:color w:val="000000"/>
          <w:lang w:val="it-IT" w:eastAsia="ar-SA"/>
        </w:rPr>
        <w:t>La lunga strada verso la Casa Bianca</w:t>
      </w:r>
      <w:r>
        <w:rPr>
          <w:rFonts w:cs="Tahoma"/>
          <w:color w:val="000000"/>
          <w:lang w:val="it-IT"/>
        </w:rPr>
        <w:t>’</w:t>
      </w:r>
      <w:r w:rsidRPr="00AE41AC">
        <w:rPr>
          <w:rFonts w:cs="Tahoma"/>
          <w:color w:val="000000"/>
          <w:lang w:val="it-IT"/>
        </w:rPr>
        <w:t xml:space="preserve">, </w:t>
      </w:r>
      <w:r w:rsidRPr="00AE41AC">
        <w:rPr>
          <w:rFonts w:cs="Tahoma"/>
          <w:i/>
          <w:iCs/>
          <w:color w:val="000000"/>
          <w:lang w:val="it-IT"/>
        </w:rPr>
        <w:t>Aspenia,</w:t>
      </w:r>
      <w:r w:rsidRPr="00AE41AC">
        <w:rPr>
          <w:rFonts w:cs="Tahoma"/>
          <w:color w:val="000000"/>
          <w:lang w:val="it-IT"/>
        </w:rPr>
        <w:t xml:space="preserve"> n. 40, 2008, pp. 34-40.</w:t>
      </w:r>
    </w:p>
    <w:p w:rsidR="00465A34" w:rsidRPr="00AE41AC" w:rsidRDefault="00465A34" w:rsidP="008D1524">
      <w:pPr>
        <w:tabs>
          <w:tab w:val="left" w:pos="6480"/>
          <w:tab w:val="left" w:pos="8639"/>
        </w:tabs>
        <w:ind w:left="216"/>
        <w:jc w:val="both"/>
        <w:rPr>
          <w:rFonts w:cs="Tahoma"/>
          <w:i/>
          <w:color w:val="000000"/>
          <w:lang w:val="it-IT"/>
        </w:rPr>
      </w:pPr>
    </w:p>
    <w:p w:rsidR="00465A34" w:rsidRPr="00AE41AC" w:rsidRDefault="00465A34" w:rsidP="008D1524">
      <w:pPr>
        <w:tabs>
          <w:tab w:val="left" w:pos="6480"/>
          <w:tab w:val="left" w:pos="8639"/>
        </w:tabs>
        <w:ind w:left="216"/>
        <w:jc w:val="both"/>
        <w:rPr>
          <w:rFonts w:cs="Tahoma"/>
          <w:color w:val="000000"/>
          <w:lang w:val="it-IT"/>
        </w:rPr>
      </w:pPr>
      <w:r w:rsidRPr="00AE41AC">
        <w:rPr>
          <w:rFonts w:cs="Tahoma"/>
          <w:i/>
          <w:color w:val="000000"/>
          <w:lang w:val="it-IT"/>
        </w:rPr>
        <w:t xml:space="preserve">- </w:t>
      </w:r>
      <w:r>
        <w:rPr>
          <w:rFonts w:cs="Tahoma"/>
          <w:i/>
          <w:color w:val="000000"/>
          <w:lang w:val="it-IT"/>
        </w:rPr>
        <w:t>‘</w:t>
      </w:r>
      <w:r w:rsidRPr="00AE41AC">
        <w:rPr>
          <w:rFonts w:cs="Times"/>
          <w:color w:val="000000"/>
          <w:lang w:val="it-IT" w:eastAsia="ar-SA"/>
        </w:rPr>
        <w:t>E' finita l'epoca del dopo 11 settembre? Gli Stati Uniti e le elezioni di metà mandato del 2006</w:t>
      </w:r>
      <w:r>
        <w:rPr>
          <w:rFonts w:cs="Tahoma"/>
          <w:color w:val="000000"/>
          <w:lang w:val="it-IT"/>
        </w:rPr>
        <w:t>’</w:t>
      </w:r>
      <w:r w:rsidRPr="00AE41AC">
        <w:rPr>
          <w:rFonts w:cs="Tahoma"/>
          <w:color w:val="000000"/>
          <w:lang w:val="it-IT"/>
        </w:rPr>
        <w:t xml:space="preserve">,  </w:t>
      </w:r>
      <w:r w:rsidRPr="00AE41AC">
        <w:rPr>
          <w:rFonts w:cs="Tahoma"/>
          <w:i/>
          <w:iCs/>
          <w:color w:val="000000"/>
          <w:lang w:val="it-IT"/>
        </w:rPr>
        <w:t>Italianieuropei,</w:t>
      </w:r>
      <w:r w:rsidRPr="00AE41AC">
        <w:rPr>
          <w:rFonts w:cs="Tahoma"/>
          <w:color w:val="000000"/>
          <w:lang w:val="it-IT"/>
        </w:rPr>
        <w:t xml:space="preserve"> VII, n. 1, 2007,  pp. 57-67.</w:t>
      </w:r>
    </w:p>
    <w:p w:rsidR="00465A34" w:rsidRPr="00AE41AC" w:rsidRDefault="00465A34" w:rsidP="008D1524">
      <w:pPr>
        <w:tabs>
          <w:tab w:val="left" w:pos="6480"/>
          <w:tab w:val="left" w:pos="8639"/>
        </w:tabs>
        <w:ind w:left="216"/>
        <w:jc w:val="both"/>
        <w:rPr>
          <w:rFonts w:cs="Tahoma"/>
          <w:i/>
          <w:lang w:val="it-IT"/>
        </w:rPr>
      </w:pPr>
    </w:p>
    <w:p w:rsidR="00465A34" w:rsidRPr="00AE41AC" w:rsidRDefault="00465A34" w:rsidP="008D1524">
      <w:pPr>
        <w:tabs>
          <w:tab w:val="left" w:pos="6480"/>
          <w:tab w:val="left" w:pos="8639"/>
        </w:tabs>
        <w:ind w:left="216"/>
        <w:jc w:val="both"/>
        <w:rPr>
          <w:rFonts w:cs="Tahoma"/>
          <w:color w:val="000000"/>
          <w:lang w:val="it-IT"/>
        </w:rPr>
      </w:pPr>
      <w:r w:rsidRPr="00AE41AC">
        <w:rPr>
          <w:rFonts w:cs="Arial"/>
          <w:color w:val="000000"/>
          <w:lang w:val="it-IT"/>
        </w:rPr>
        <w:t xml:space="preserve">- </w:t>
      </w:r>
      <w:r>
        <w:rPr>
          <w:rFonts w:cs="Arial"/>
          <w:color w:val="000000"/>
          <w:lang w:val="it-IT"/>
        </w:rPr>
        <w:t>‘</w:t>
      </w:r>
      <w:r w:rsidRPr="00AE41AC">
        <w:rPr>
          <w:rFonts w:cs="Times"/>
          <w:color w:val="000000"/>
          <w:lang w:val="it-IT" w:eastAsia="ar-SA"/>
        </w:rPr>
        <w:t>L'America dopo le elezioni di metà mandato</w:t>
      </w:r>
      <w:r>
        <w:rPr>
          <w:rFonts w:cs="Arial"/>
          <w:color w:val="000000"/>
          <w:lang w:val="it-IT"/>
        </w:rPr>
        <w:t>’</w:t>
      </w:r>
      <w:r w:rsidRPr="00AE41AC">
        <w:rPr>
          <w:rFonts w:cs="Arial"/>
          <w:color w:val="000000"/>
          <w:lang w:val="it-IT"/>
        </w:rPr>
        <w:t xml:space="preserve">, </w:t>
      </w:r>
      <w:r w:rsidRPr="00AE41AC">
        <w:rPr>
          <w:rFonts w:cs="Tahoma"/>
          <w:i/>
          <w:iCs/>
          <w:color w:val="000000"/>
          <w:lang w:val="it-IT"/>
        </w:rPr>
        <w:t>il Mulino,</w:t>
      </w:r>
      <w:r w:rsidRPr="00AE41AC">
        <w:rPr>
          <w:rFonts w:cs="Tahoma"/>
          <w:color w:val="000000"/>
          <w:lang w:val="it-IT"/>
        </w:rPr>
        <w:t>LVI, n. 1, 2007, pp. 163-172.</w:t>
      </w:r>
    </w:p>
    <w:p w:rsidR="00465A34" w:rsidRPr="00AE41AC" w:rsidRDefault="00465A34" w:rsidP="000F79A1">
      <w:pPr>
        <w:tabs>
          <w:tab w:val="left" w:pos="6480"/>
          <w:tab w:val="left" w:pos="8639"/>
        </w:tabs>
        <w:jc w:val="both"/>
        <w:rPr>
          <w:rFonts w:cs="Tahoma"/>
          <w:i/>
          <w:lang w:val="it-IT"/>
        </w:rPr>
      </w:pPr>
    </w:p>
    <w:p w:rsidR="00465A34" w:rsidRPr="00AE41AC" w:rsidRDefault="00465A34" w:rsidP="008D1524">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 xml:space="preserve">The Semi-Sovereign American Prince: The Dilemma of an Independent President in a </w:t>
      </w:r>
      <w:r w:rsidRPr="00AE41AC">
        <w:rPr>
          <w:rFonts w:cs="Tahoma"/>
          <w:lang w:val="en-GB"/>
        </w:rPr>
        <w:lastRenderedPageBreak/>
        <w:t>Presidential Government</w:t>
      </w:r>
      <w:r>
        <w:rPr>
          <w:rFonts w:cs="Tahoma"/>
          <w:lang w:val="en-GB"/>
        </w:rPr>
        <w:t>’</w:t>
      </w:r>
      <w:r w:rsidRPr="00AE41AC">
        <w:rPr>
          <w:rFonts w:cs="Tahoma"/>
          <w:lang w:val="en-GB"/>
        </w:rPr>
        <w:t xml:space="preserve">, in Thomas Poguntke and Paul Webb (eds.), </w:t>
      </w:r>
      <w:r w:rsidRPr="00AE41AC">
        <w:rPr>
          <w:rFonts w:cs="Tahoma"/>
          <w:i/>
          <w:iCs/>
          <w:lang w:val="en-GB"/>
        </w:rPr>
        <w:t>The Presidentialization of Politics. A Comparative Study of Modern Democracies,</w:t>
      </w:r>
      <w:r w:rsidRPr="00AE41AC">
        <w:rPr>
          <w:rFonts w:cs="Tahoma"/>
          <w:lang w:val="en-GB"/>
        </w:rPr>
        <w:t xml:space="preserve"> New York, NY: Oxford University Press, 2005. pp. 313-335.</w:t>
      </w:r>
    </w:p>
    <w:p w:rsidR="00465A34" w:rsidRPr="00AE41AC" w:rsidRDefault="00465A34" w:rsidP="008D1524">
      <w:pPr>
        <w:tabs>
          <w:tab w:val="left" w:pos="6480"/>
          <w:tab w:val="left" w:pos="8639"/>
        </w:tabs>
        <w:ind w:left="216"/>
        <w:jc w:val="both"/>
        <w:rPr>
          <w:rFonts w:cs="Tahoma"/>
          <w:i/>
          <w:lang w:val="en-GB"/>
        </w:rPr>
      </w:pPr>
    </w:p>
    <w:p w:rsidR="00465A34" w:rsidRDefault="00465A34" w:rsidP="00C3531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America repubblicana. Un paese conservatore</w:t>
      </w:r>
      <w:r>
        <w:rPr>
          <w:rFonts w:cs="Tahoma"/>
          <w:lang w:val="it-IT"/>
        </w:rPr>
        <w:t>’</w:t>
      </w:r>
      <w:r w:rsidRPr="00AE41AC">
        <w:rPr>
          <w:rFonts w:cs="Tahoma"/>
          <w:lang w:val="it-IT"/>
        </w:rPr>
        <w:t xml:space="preserve">, </w:t>
      </w:r>
      <w:r w:rsidRPr="00AE41AC">
        <w:rPr>
          <w:rFonts w:cs="Tahoma"/>
          <w:i/>
          <w:iCs/>
          <w:lang w:val="it-IT"/>
        </w:rPr>
        <w:t xml:space="preserve">il Mulino, </w:t>
      </w:r>
      <w:r w:rsidRPr="00AE41AC">
        <w:rPr>
          <w:rFonts w:cs="Tahoma"/>
          <w:lang w:val="it-IT"/>
        </w:rPr>
        <w:t>LIV, n. 1, 2005, pp. 102-111.</w:t>
      </w:r>
    </w:p>
    <w:p w:rsidR="00465A34" w:rsidRDefault="00465A34" w:rsidP="00C35314">
      <w:pPr>
        <w:tabs>
          <w:tab w:val="left" w:pos="6480"/>
          <w:tab w:val="left" w:pos="8639"/>
        </w:tabs>
        <w:ind w:left="216"/>
        <w:jc w:val="both"/>
        <w:rPr>
          <w:rFonts w:cs="Tahoma"/>
          <w:lang w:val="it-IT"/>
        </w:rPr>
      </w:pPr>
    </w:p>
    <w:p w:rsidR="00465A34" w:rsidRPr="00C35314" w:rsidRDefault="00465A34" w:rsidP="00C35314">
      <w:pPr>
        <w:tabs>
          <w:tab w:val="left" w:pos="6480"/>
          <w:tab w:val="left" w:pos="8639"/>
        </w:tabs>
        <w:ind w:left="216"/>
        <w:jc w:val="both"/>
        <w:rPr>
          <w:rFonts w:cs="Tahoma"/>
          <w:lang w:val="it-IT"/>
        </w:rPr>
      </w:pPr>
      <w:r>
        <w:rPr>
          <w:rFonts w:cs="Tahoma"/>
          <w:lang w:val="it-IT"/>
        </w:rPr>
        <w:t>-</w:t>
      </w:r>
      <w:r w:rsidRPr="00C35314">
        <w:rPr>
          <w:rFonts w:cs="Tahoma"/>
          <w:lang w:val="it-IT"/>
        </w:rPr>
        <w:t>‘</w:t>
      </w:r>
      <w:r w:rsidRPr="00C35314">
        <w:rPr>
          <w:rFonts w:cs="Times"/>
          <w:szCs w:val="20"/>
          <w:lang w:val="it-IT" w:eastAsia="ar-SA"/>
        </w:rPr>
        <w:t>Dove va l'America? Interpretazioni e conseguenze delle elezioni del novembre 2004</w:t>
      </w:r>
      <w:r>
        <w:rPr>
          <w:rFonts w:cs="Tahoma"/>
          <w:lang w:val="it-IT"/>
        </w:rPr>
        <w:t>’</w:t>
      </w:r>
      <w:r w:rsidRPr="00C35314">
        <w:rPr>
          <w:rFonts w:cs="Tahoma"/>
          <w:lang w:val="it-IT"/>
        </w:rPr>
        <w:t xml:space="preserve">, </w:t>
      </w:r>
      <w:r w:rsidRPr="00C35314">
        <w:rPr>
          <w:rFonts w:cs="Tahoma"/>
          <w:i/>
          <w:iCs/>
          <w:lang w:val="it-IT"/>
        </w:rPr>
        <w:t>Italianieuropei,</w:t>
      </w:r>
      <w:r w:rsidRPr="00C35314">
        <w:rPr>
          <w:rFonts w:cs="Tahoma"/>
          <w:lang w:val="it-IT"/>
        </w:rPr>
        <w:t xml:space="preserve"> n. 5, 2004, pp. 41-52.</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Che cosa sono le primarie americane?</w:t>
      </w:r>
      <w:r>
        <w:rPr>
          <w:rFonts w:cs="Tahoma"/>
          <w:lang w:val="it-IT"/>
        </w:rPr>
        <w:t>’</w:t>
      </w:r>
      <w:r w:rsidRPr="00AE41AC">
        <w:rPr>
          <w:rFonts w:cs="Tahoma"/>
          <w:lang w:val="it-IT"/>
        </w:rPr>
        <w:t xml:space="preserve">,  </w:t>
      </w:r>
      <w:r w:rsidRPr="00AE41AC">
        <w:rPr>
          <w:rFonts w:cs="Tahoma"/>
          <w:i/>
          <w:iCs/>
          <w:lang w:val="it-IT"/>
        </w:rPr>
        <w:t>Italianieuropei,</w:t>
      </w:r>
      <w:r w:rsidRPr="00AE41AC">
        <w:rPr>
          <w:rFonts w:cs="Tahoma"/>
          <w:lang w:val="it-IT"/>
        </w:rPr>
        <w:t xml:space="preserve"> n.5, 2002, pp. 19-30.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Le elezioni presidenziali e la democrazia americana</w:t>
      </w:r>
      <w:r>
        <w:rPr>
          <w:rFonts w:cs="Tahoma"/>
          <w:lang w:val="it-IT"/>
        </w:rPr>
        <w:t>’</w:t>
      </w:r>
      <w:r w:rsidRPr="00AE41AC">
        <w:rPr>
          <w:rFonts w:cs="Tahoma"/>
          <w:lang w:val="it-IT"/>
        </w:rPr>
        <w:t xml:space="preserve">, </w:t>
      </w:r>
      <w:r w:rsidRPr="00AE41AC">
        <w:rPr>
          <w:rFonts w:cs="Tahoma"/>
          <w:i/>
          <w:iCs/>
          <w:lang w:val="it-IT"/>
        </w:rPr>
        <w:t>EuropaEurope,</w:t>
      </w:r>
      <w:r w:rsidRPr="00AE41AC">
        <w:rPr>
          <w:rFonts w:cs="Tahoma"/>
          <w:lang w:val="it-IT"/>
        </w:rPr>
        <w:t xml:space="preserve"> X, n.1, 2001, pp.43-51.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Stati Uniti: la battaglia per il centro</w:t>
      </w:r>
      <w:r>
        <w:rPr>
          <w:rFonts w:cs="Tahoma"/>
          <w:lang w:val="it-IT"/>
        </w:rPr>
        <w:t>’</w:t>
      </w:r>
      <w:r w:rsidRPr="00AE41AC">
        <w:rPr>
          <w:rFonts w:cs="Tahoma"/>
          <w:lang w:val="it-IT"/>
        </w:rPr>
        <w:t xml:space="preserve">, </w:t>
      </w:r>
      <w:r w:rsidRPr="00AE41AC">
        <w:rPr>
          <w:rFonts w:cs="Tahoma"/>
          <w:i/>
          <w:iCs/>
          <w:lang w:val="it-IT"/>
        </w:rPr>
        <w:t>il Mulino,</w:t>
      </w:r>
      <w:r w:rsidRPr="00AE41AC">
        <w:rPr>
          <w:rFonts w:cs="Tahoma"/>
          <w:lang w:val="it-IT"/>
        </w:rPr>
        <w:t xml:space="preserve"> XLIX, n.4, 2000, pp. 751-760.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en-GB"/>
        </w:rPr>
      </w:pPr>
      <w:r w:rsidRPr="00AE41AC">
        <w:rPr>
          <w:rFonts w:cs="Tahoma"/>
          <w:i/>
          <w:lang w:val="en-GB"/>
        </w:rPr>
        <w:t xml:space="preserve">- </w:t>
      </w:r>
      <w:r>
        <w:rPr>
          <w:rFonts w:cs="Tahoma"/>
          <w:i/>
          <w:lang w:val="en-GB"/>
        </w:rPr>
        <w:t>‘</w:t>
      </w:r>
      <w:r w:rsidRPr="00AE41AC">
        <w:rPr>
          <w:rFonts w:cs="Tahoma"/>
          <w:lang w:val="en-GB"/>
        </w:rPr>
        <w:t>The American System of Separated Government: An Historical-Institutional Interpretation</w:t>
      </w:r>
      <w:r>
        <w:rPr>
          <w:rFonts w:cs="Tahoma"/>
          <w:lang w:val="en-GB"/>
        </w:rPr>
        <w:t>’</w:t>
      </w:r>
      <w:r w:rsidRPr="00AE41AC">
        <w:rPr>
          <w:rFonts w:cs="Tahoma"/>
          <w:lang w:val="en-GB"/>
        </w:rPr>
        <w:t xml:space="preserve">, </w:t>
      </w:r>
      <w:r w:rsidRPr="00AE41AC">
        <w:rPr>
          <w:rFonts w:cs="Tahoma"/>
          <w:i/>
          <w:iCs/>
          <w:lang w:val="en-GB"/>
        </w:rPr>
        <w:t>The International Political Science Review,</w:t>
      </w:r>
      <w:r w:rsidRPr="00AE41AC">
        <w:rPr>
          <w:rFonts w:cs="Tahoma"/>
          <w:lang w:val="en-GB"/>
        </w:rPr>
        <w:t xml:space="preserve"> 20, n.1, 1999, pp.95-116.</w:t>
      </w:r>
    </w:p>
    <w:p w:rsidR="00465A34" w:rsidRPr="00AE41AC" w:rsidRDefault="00465A34" w:rsidP="008D1524">
      <w:pPr>
        <w:tabs>
          <w:tab w:val="left" w:pos="6480"/>
          <w:tab w:val="left" w:pos="8639"/>
        </w:tabs>
        <w:ind w:left="216"/>
        <w:jc w:val="both"/>
        <w:rPr>
          <w:rFonts w:cs="Tahoma"/>
          <w:i/>
          <w:lang w:val="en-GB"/>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Rappresentanza e presidenzialismo statunitense</w:t>
      </w:r>
      <w:r>
        <w:rPr>
          <w:rFonts w:cs="Tahoma"/>
          <w:lang w:val="it-IT"/>
        </w:rPr>
        <w:t>’</w:t>
      </w:r>
      <w:r w:rsidRPr="00AE41AC">
        <w:rPr>
          <w:rFonts w:cs="Tahoma"/>
          <w:lang w:val="it-IT"/>
        </w:rPr>
        <w:t xml:space="preserve">, in A. Hernandez Chavez (ed.) </w:t>
      </w:r>
      <w:r w:rsidRPr="00AE41AC">
        <w:rPr>
          <w:rFonts w:cs="Times"/>
          <w:i/>
          <w:szCs w:val="20"/>
          <w:lang w:val="it-IT" w:eastAsia="ar-SA"/>
        </w:rPr>
        <w:t>Presidenzialismo e sistema politico. Il Messico e gli Stati Uniti</w:t>
      </w:r>
      <w:r w:rsidRPr="00AE41AC">
        <w:rPr>
          <w:rFonts w:cs="Times"/>
          <w:i/>
          <w:iCs/>
          <w:szCs w:val="20"/>
          <w:lang w:val="it-IT" w:eastAsia="ar-SA"/>
        </w:rPr>
        <w:t>,</w:t>
      </w:r>
      <w:r w:rsidRPr="00AE41AC">
        <w:rPr>
          <w:rFonts w:cs="Tahoma"/>
          <w:lang w:val="it-IT"/>
        </w:rPr>
        <w:t>Roma, La Nuova Italia Scientifica, 1997, pp. 135-165.</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Stati Uniti: il neoconservatorismo tra populismo ed elitismo</w:t>
      </w:r>
      <w:r>
        <w:rPr>
          <w:rFonts w:cs="Tahoma"/>
          <w:lang w:val="it-IT"/>
        </w:rPr>
        <w:t>’</w:t>
      </w:r>
      <w:r w:rsidRPr="00AE41AC">
        <w:rPr>
          <w:rFonts w:cs="Tahoma"/>
          <w:lang w:val="it-IT"/>
        </w:rPr>
        <w:t xml:space="preserve">, in R. Di Leo (ed.), </w:t>
      </w:r>
      <w:r w:rsidRPr="00AE41AC">
        <w:rPr>
          <w:rFonts w:cs="Times"/>
          <w:i/>
          <w:iCs/>
          <w:szCs w:val="20"/>
          <w:lang w:val="it-IT" w:eastAsia="ar-SA"/>
        </w:rPr>
        <w:t xml:space="preserve">Che fare della democrazia?, </w:t>
      </w:r>
      <w:r w:rsidRPr="00AE41AC">
        <w:rPr>
          <w:rFonts w:cs="Tahoma"/>
          <w:lang w:val="it-IT"/>
        </w:rPr>
        <w:t>Napoli, Liguori, 1996, pp. 101-114.</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Madison senza Jefferson: chi ha vinto le elezioni statunitensi del 1996?</w:t>
      </w:r>
      <w:r>
        <w:rPr>
          <w:rFonts w:cs="Tahoma"/>
          <w:lang w:val="it-IT"/>
        </w:rPr>
        <w:t>’</w:t>
      </w:r>
      <w:r w:rsidRPr="00AE41AC">
        <w:rPr>
          <w:rFonts w:cs="Tahoma"/>
          <w:lang w:val="it-IT"/>
        </w:rPr>
        <w:t>,</w:t>
      </w:r>
      <w:r w:rsidR="00D10B75">
        <w:rPr>
          <w:rFonts w:cs="Tahoma"/>
          <w:lang w:val="it-IT"/>
        </w:rPr>
        <w:t xml:space="preserve"> </w:t>
      </w:r>
      <w:r w:rsidRPr="00AE41AC">
        <w:rPr>
          <w:rFonts w:cs="Tahoma"/>
          <w:i/>
          <w:iCs/>
          <w:lang w:val="it-IT"/>
        </w:rPr>
        <w:t>il Mulino,</w:t>
      </w:r>
      <w:r w:rsidRPr="00AE41AC">
        <w:rPr>
          <w:rFonts w:cs="Tahoma"/>
          <w:lang w:val="it-IT"/>
        </w:rPr>
        <w:t xml:space="preserve"> XLV, n.6, 1996, pp. 1131-1140.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i/>
          <w:lang w:val="it-IT"/>
        </w:rPr>
        <w:t>‘</w:t>
      </w:r>
      <w:r w:rsidRPr="00AE41AC">
        <w:rPr>
          <w:rFonts w:cs="Times"/>
          <w:szCs w:val="20"/>
          <w:lang w:val="it-IT" w:eastAsia="ar-SA"/>
        </w:rPr>
        <w:t>Il presidenzialismo statunitense: un bilancio storico ed istituzionale</w:t>
      </w:r>
      <w:r>
        <w:rPr>
          <w:rFonts w:cs="Tahoma"/>
          <w:lang w:val="it-IT"/>
        </w:rPr>
        <w:t>’</w:t>
      </w:r>
      <w:r w:rsidRPr="00AE41AC">
        <w:rPr>
          <w:rFonts w:cs="Tahoma"/>
          <w:lang w:val="it-IT"/>
        </w:rPr>
        <w:t xml:space="preserve">, </w:t>
      </w:r>
      <w:r w:rsidRPr="00AE41AC">
        <w:rPr>
          <w:rFonts w:cs="Tahoma"/>
          <w:i/>
          <w:iCs/>
          <w:lang w:val="it-IT"/>
        </w:rPr>
        <w:t>Acoma - Rivista Internazionale di Studi Nordamericani,</w:t>
      </w:r>
      <w:r w:rsidRPr="00AE41AC">
        <w:rPr>
          <w:rFonts w:cs="Tahoma"/>
          <w:lang w:val="it-IT"/>
        </w:rPr>
        <w:t xml:space="preserve"> III, n.8 , 1996, pp. 4-19.</w:t>
      </w:r>
    </w:p>
    <w:p w:rsidR="00465A34" w:rsidRPr="00AE41AC" w:rsidRDefault="00465A34" w:rsidP="008D1524">
      <w:pPr>
        <w:tabs>
          <w:tab w:val="left" w:pos="6480"/>
          <w:tab w:val="left" w:pos="8639"/>
        </w:tabs>
        <w:ind w:left="216"/>
        <w:jc w:val="both"/>
        <w:rPr>
          <w:rFonts w:cs="Tahoma"/>
          <w:shd w:val="clear" w:color="auto" w:fill="FFCC99"/>
          <w:lang w:val="it-IT"/>
        </w:rPr>
      </w:pPr>
    </w:p>
    <w:p w:rsidR="00465A34" w:rsidRPr="00AE41AC" w:rsidRDefault="00465A34" w:rsidP="008D1524">
      <w:pPr>
        <w:tabs>
          <w:tab w:val="left" w:pos="6480"/>
          <w:tab w:val="left" w:pos="8639"/>
        </w:tabs>
        <w:ind w:left="216"/>
        <w:jc w:val="both"/>
        <w:rPr>
          <w:rFonts w:cs="Tahoma"/>
        </w:rPr>
      </w:pPr>
      <w:r w:rsidRPr="00AE41AC">
        <w:rPr>
          <w:rFonts w:cs="Tahoma"/>
          <w:i/>
          <w:color w:val="000000"/>
          <w:lang w:val="it-IT"/>
        </w:rPr>
        <w:t>-</w:t>
      </w:r>
      <w:r>
        <w:rPr>
          <w:rFonts w:cs="Tahoma"/>
          <w:color w:val="000000"/>
          <w:lang w:val="it-IT"/>
        </w:rPr>
        <w:t>‘</w:t>
      </w:r>
      <w:r w:rsidRPr="00AE41AC">
        <w:rPr>
          <w:rFonts w:cs="Tahoma"/>
          <w:color w:val="000000"/>
          <w:lang w:val="it-IT"/>
        </w:rPr>
        <w:t>La representacion y el presidencialismo estadunidense</w:t>
      </w:r>
      <w:r>
        <w:rPr>
          <w:rFonts w:cs="Tahoma"/>
          <w:color w:val="000000"/>
          <w:lang w:val="it-IT"/>
        </w:rPr>
        <w:t>’</w:t>
      </w:r>
      <w:r w:rsidRPr="00AE41AC">
        <w:rPr>
          <w:rFonts w:cs="Tahoma"/>
          <w:color w:val="000000"/>
          <w:lang w:val="it-IT"/>
        </w:rPr>
        <w:t xml:space="preserve">, in Alicia Hernandez-Chavez (ed.) </w:t>
      </w:r>
      <w:r w:rsidRPr="00AE41AC">
        <w:rPr>
          <w:rFonts w:cs="Tahoma"/>
          <w:i/>
          <w:color w:val="000000"/>
          <w:lang w:val="it-IT"/>
        </w:rPr>
        <w:t xml:space="preserve">Presidencialismo y sistema politico . México y los Estados Unidos, </w:t>
      </w:r>
      <w:r w:rsidRPr="00AE41AC">
        <w:rPr>
          <w:rFonts w:cs="Tahoma"/>
          <w:color w:val="000000"/>
          <w:lang w:val="it-IT"/>
        </w:rPr>
        <w:t xml:space="preserve">Ciudad de Mexico, Fondo de Cultura Economica, 1994, pp.129-157. </w:t>
      </w:r>
      <w:r w:rsidRPr="00AE41AC">
        <w:rPr>
          <w:rFonts w:cs="Tahoma"/>
          <w:color w:val="000000"/>
        </w:rPr>
        <w:t xml:space="preserve">With the title </w:t>
      </w:r>
      <w:r>
        <w:rPr>
          <w:rFonts w:cs="Tahoma"/>
          <w:color w:val="000000"/>
        </w:rPr>
        <w:t>‘</w:t>
      </w:r>
      <w:r w:rsidRPr="00AE41AC">
        <w:rPr>
          <w:rFonts w:cs="Tahoma"/>
          <w:color w:val="000000"/>
        </w:rPr>
        <w:t>Representation and American Presidentialism</w:t>
      </w:r>
      <w:r>
        <w:rPr>
          <w:rFonts w:cs="Tahoma"/>
          <w:color w:val="000000"/>
        </w:rPr>
        <w:t>’</w:t>
      </w:r>
      <w:r w:rsidRPr="00AE41AC">
        <w:rPr>
          <w:rFonts w:cs="Tahoma"/>
          <w:color w:val="000000"/>
        </w:rPr>
        <w:t>,University of California, Berkeley, Institute of Governmental Studies, Working Paper 93-3, 1993 pp.1-34</w:t>
      </w:r>
      <w:r w:rsidRPr="00AE41AC">
        <w:rPr>
          <w:rFonts w:cs="Tahoma"/>
        </w:rPr>
        <w:t xml:space="preserve">. </w:t>
      </w:r>
    </w:p>
    <w:p w:rsidR="00465A34" w:rsidRPr="00AE41AC" w:rsidRDefault="00465A34" w:rsidP="008D1524">
      <w:pPr>
        <w:tabs>
          <w:tab w:val="left" w:pos="6480"/>
          <w:tab w:val="left" w:pos="8639"/>
        </w:tabs>
        <w:ind w:left="216"/>
        <w:jc w:val="both"/>
        <w:rPr>
          <w:rFonts w:cs="Tahoma"/>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USA: maggioritario e sistema di governo presidenziale</w:t>
      </w:r>
      <w:r>
        <w:rPr>
          <w:rFonts w:cs="Tahoma"/>
          <w:lang w:val="it-IT"/>
        </w:rPr>
        <w:t>’</w:t>
      </w:r>
      <w:r w:rsidRPr="00AE41AC">
        <w:rPr>
          <w:rFonts w:cs="Tahoma"/>
          <w:lang w:val="it-IT"/>
        </w:rPr>
        <w:t xml:space="preserve">, in Oreste Massari and Gianfranco Pasquino (eds.) </w:t>
      </w:r>
      <w:r w:rsidRPr="00AE41AC">
        <w:rPr>
          <w:rFonts w:cs="Tahoma"/>
          <w:i/>
          <w:lang w:val="it-IT"/>
        </w:rPr>
        <w:t xml:space="preserve">Rappresentare e governare,  </w:t>
      </w:r>
      <w:r w:rsidRPr="00AE41AC">
        <w:rPr>
          <w:rFonts w:cs="Tahoma"/>
          <w:lang w:val="it-IT"/>
        </w:rPr>
        <w:t>Bologna, Il Mulino, 1994, pp.55-89.</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Il sistema politico statunitense dopo le elezioni del 1992</w:t>
      </w:r>
      <w:r>
        <w:rPr>
          <w:rFonts w:cs="Tahoma"/>
          <w:lang w:val="it-IT"/>
        </w:rPr>
        <w:t>’</w:t>
      </w:r>
      <w:r w:rsidRPr="00AE41AC">
        <w:rPr>
          <w:rFonts w:cs="Tahoma"/>
          <w:lang w:val="it-IT"/>
        </w:rPr>
        <w:t>,</w:t>
      </w:r>
      <w:r w:rsidR="00D10B75">
        <w:rPr>
          <w:rFonts w:cs="Tahoma"/>
          <w:lang w:val="it-IT"/>
        </w:rPr>
        <w:t xml:space="preserve"> </w:t>
      </w:r>
      <w:r w:rsidRPr="00AE41AC">
        <w:rPr>
          <w:rFonts w:cs="Tahoma"/>
          <w:i/>
          <w:iCs/>
          <w:lang w:val="it-IT"/>
        </w:rPr>
        <w:t>Europa/Europe,</w:t>
      </w:r>
      <w:r w:rsidRPr="00AE41AC">
        <w:rPr>
          <w:rFonts w:cs="Tahoma"/>
          <w:lang w:val="it-IT"/>
        </w:rPr>
        <w:t xml:space="preserve"> II, n.4, 1993, 159-190.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 xml:space="preserve">La </w:t>
      </w:r>
      <w:r w:rsidRPr="00C35314">
        <w:rPr>
          <w:rFonts w:cs="Times"/>
          <w:szCs w:val="20"/>
          <w:lang w:val="it-IT" w:eastAsia="ar-SA"/>
        </w:rPr>
        <w:t>repubblica composita</w:t>
      </w:r>
      <w:r w:rsidRPr="00AE41AC">
        <w:rPr>
          <w:rFonts w:cs="Times"/>
          <w:szCs w:val="20"/>
          <w:lang w:val="it-IT" w:eastAsia="ar-SA"/>
        </w:rPr>
        <w:t>: il dibattito del 1787</w:t>
      </w:r>
      <w:r>
        <w:rPr>
          <w:rFonts w:cs="Tahoma"/>
          <w:lang w:val="it-IT"/>
        </w:rPr>
        <w:t>’</w:t>
      </w:r>
      <w:r w:rsidRPr="00AE41AC">
        <w:rPr>
          <w:rFonts w:cs="Tahoma"/>
          <w:lang w:val="it-IT"/>
        </w:rPr>
        <w:t>,</w:t>
      </w:r>
      <w:r w:rsidR="00D10B75">
        <w:rPr>
          <w:rFonts w:cs="Tahoma"/>
          <w:lang w:val="it-IT"/>
        </w:rPr>
        <w:t xml:space="preserve"> </w:t>
      </w:r>
      <w:r w:rsidRPr="00C35314">
        <w:rPr>
          <w:rFonts w:cs="Tahoma"/>
          <w:i/>
          <w:lang w:val="it-IT"/>
        </w:rPr>
        <w:t>ad vocem</w:t>
      </w:r>
      <w:r w:rsidRPr="00AE41AC">
        <w:rPr>
          <w:rFonts w:cs="Tahoma"/>
          <w:lang w:val="it-IT"/>
        </w:rPr>
        <w:t xml:space="preserve">(pp.31-34), </w:t>
      </w:r>
      <w:r>
        <w:rPr>
          <w:rFonts w:cs="Tahoma"/>
          <w:lang w:val="it-IT"/>
        </w:rPr>
        <w:t>‘</w:t>
      </w:r>
      <w:r w:rsidRPr="00AE41AC">
        <w:rPr>
          <w:rFonts w:cs="Times"/>
          <w:szCs w:val="20"/>
          <w:lang w:val="it-IT" w:eastAsia="ar-SA"/>
        </w:rPr>
        <w:t>L'eccezionalismo americano</w:t>
      </w:r>
      <w:r>
        <w:rPr>
          <w:rFonts w:cs="Tahoma"/>
          <w:lang w:val="it-IT"/>
        </w:rPr>
        <w:t>’</w:t>
      </w:r>
      <w:r w:rsidRPr="00C35314">
        <w:rPr>
          <w:rFonts w:cs="Tahoma"/>
          <w:i/>
          <w:lang w:val="it-IT"/>
        </w:rPr>
        <w:t>ad vocem</w:t>
      </w:r>
      <w:r w:rsidRPr="00AE41AC">
        <w:rPr>
          <w:rFonts w:cs="Tahoma"/>
          <w:lang w:val="it-IT"/>
        </w:rPr>
        <w:t xml:space="preserve"> (pp. 49-51), </w:t>
      </w:r>
      <w:r>
        <w:rPr>
          <w:rFonts w:cs="Tahoma"/>
          <w:lang w:val="it-IT"/>
        </w:rPr>
        <w:t>‘</w:t>
      </w:r>
      <w:r w:rsidRPr="00AE41AC">
        <w:rPr>
          <w:rFonts w:cs="Times"/>
          <w:szCs w:val="20"/>
          <w:lang w:val="it-IT" w:eastAsia="ar-SA"/>
        </w:rPr>
        <w:t xml:space="preserve"> Le istituzioni di un governo separato</w:t>
      </w:r>
      <w:r>
        <w:rPr>
          <w:rFonts w:cs="Tahoma"/>
          <w:lang w:val="it-IT"/>
        </w:rPr>
        <w:t>’</w:t>
      </w:r>
      <w:r w:rsidRPr="00C35314">
        <w:rPr>
          <w:rFonts w:cs="Tahoma"/>
          <w:i/>
          <w:lang w:val="it-IT"/>
        </w:rPr>
        <w:t>ad vocem</w:t>
      </w:r>
      <w:r w:rsidRPr="00AE41AC">
        <w:rPr>
          <w:rFonts w:cs="Tahoma"/>
          <w:lang w:val="it-IT"/>
        </w:rPr>
        <w:t xml:space="preserve"> (pp.199-201), all in Gianfranco Pasquino, Annie Lennkh and Marie-France Toinet (eds.) </w:t>
      </w:r>
      <w:r w:rsidRPr="00AE41AC">
        <w:rPr>
          <w:rFonts w:cs="Times"/>
          <w:i/>
          <w:iCs/>
          <w:szCs w:val="20"/>
          <w:lang w:val="it-IT" w:eastAsia="ar-SA"/>
        </w:rPr>
        <w:t>Gli Stati Uniti,</w:t>
      </w:r>
      <w:r w:rsidRPr="00AE41AC">
        <w:rPr>
          <w:rFonts w:cs="Tahoma"/>
          <w:lang w:val="it-IT"/>
        </w:rPr>
        <w:t xml:space="preserve"> Milano, Il Saggiatore-Bruno Mondadori, 1993.</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 xml:space="preserve">Verso il </w:t>
      </w:r>
      <w:r w:rsidRPr="00C35314">
        <w:rPr>
          <w:rFonts w:cs="Times"/>
          <w:szCs w:val="20"/>
          <w:lang w:val="it-IT" w:eastAsia="ar-SA"/>
        </w:rPr>
        <w:t>presidenzialismo parlamentare</w:t>
      </w:r>
      <w:r w:rsidRPr="00AE41AC">
        <w:rPr>
          <w:rFonts w:cs="Times"/>
          <w:szCs w:val="20"/>
          <w:lang w:val="it-IT" w:eastAsia="ar-SA"/>
        </w:rPr>
        <w:t>? Presidenza, Congresso e riforma costituzionale negli Stati Uniti</w:t>
      </w:r>
      <w:r>
        <w:rPr>
          <w:rFonts w:cs="Tahoma"/>
          <w:lang w:val="it-IT"/>
        </w:rPr>
        <w:t>’</w:t>
      </w:r>
      <w:r w:rsidRPr="00AE41AC">
        <w:rPr>
          <w:rFonts w:cs="Tahoma"/>
          <w:lang w:val="it-IT"/>
        </w:rPr>
        <w:t xml:space="preserve">, </w:t>
      </w:r>
      <w:r w:rsidRPr="00AE41AC">
        <w:rPr>
          <w:rFonts w:cs="Tahoma"/>
          <w:i/>
          <w:iCs/>
          <w:lang w:val="it-IT"/>
        </w:rPr>
        <w:t>Quaderni costituzionali,</w:t>
      </w:r>
      <w:r w:rsidRPr="00AE41AC">
        <w:rPr>
          <w:rFonts w:cs="Tahoma"/>
          <w:lang w:val="it-IT"/>
        </w:rPr>
        <w:t xml:space="preserve"> XI, n. 2, 1991, pp. 431-460.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lastRenderedPageBreak/>
        <w:t xml:space="preserve">- </w:t>
      </w:r>
      <w:r>
        <w:rPr>
          <w:rFonts w:cs="Tahoma"/>
          <w:lang w:val="it-IT"/>
        </w:rPr>
        <w:t>‘</w:t>
      </w:r>
      <w:r w:rsidRPr="00AE41AC">
        <w:rPr>
          <w:rFonts w:cs="Times"/>
          <w:szCs w:val="20"/>
          <w:lang w:val="it-IT" w:eastAsia="ar-SA"/>
        </w:rPr>
        <w:t>Il partito europeo nel dibattito politologico statunitense</w:t>
      </w:r>
      <w:r>
        <w:rPr>
          <w:rFonts w:cs="Tahoma"/>
          <w:lang w:val="it-IT"/>
        </w:rPr>
        <w:t>’</w:t>
      </w:r>
      <w:r w:rsidRPr="00AE41AC">
        <w:rPr>
          <w:rFonts w:cs="Tahoma"/>
          <w:lang w:val="it-IT"/>
        </w:rPr>
        <w:t xml:space="preserve">, in Maurizio Vaudagna (ed.) </w:t>
      </w:r>
      <w:r w:rsidRPr="00AE41AC">
        <w:rPr>
          <w:rFonts w:cs="Tahoma"/>
          <w:i/>
          <w:lang w:val="it-IT"/>
        </w:rPr>
        <w:t xml:space="preserve">Il partito politico americano e l'Europa, </w:t>
      </w:r>
      <w:r w:rsidRPr="00AE41AC">
        <w:rPr>
          <w:rFonts w:cs="Tahoma"/>
          <w:lang w:val="it-IT"/>
        </w:rPr>
        <w:t>Milano, Feltrinelli, 1991, pp.131-159.</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Perch</w:t>
      </w:r>
      <w:r>
        <w:rPr>
          <w:rFonts w:cs="Times"/>
          <w:szCs w:val="20"/>
          <w:lang w:val="it-IT" w:eastAsia="ar-SA"/>
        </w:rPr>
        <w:t>é</w:t>
      </w:r>
      <w:r w:rsidRPr="00AE41AC">
        <w:rPr>
          <w:rFonts w:cs="Times"/>
          <w:szCs w:val="20"/>
          <w:lang w:val="it-IT" w:eastAsia="ar-SA"/>
        </w:rPr>
        <w:t xml:space="preserve"> gli americani non votano</w:t>
      </w:r>
      <w:r>
        <w:rPr>
          <w:rFonts w:cs="Tahoma"/>
          <w:lang w:val="it-IT"/>
        </w:rPr>
        <w:t>’</w:t>
      </w:r>
      <w:r w:rsidRPr="00AE41AC">
        <w:rPr>
          <w:rFonts w:cs="Tahoma"/>
          <w:lang w:val="it-IT"/>
        </w:rPr>
        <w:t xml:space="preserve">,(review article) </w:t>
      </w:r>
      <w:r w:rsidRPr="00AE41AC">
        <w:rPr>
          <w:rFonts w:cs="Tahoma"/>
          <w:i/>
          <w:iCs/>
          <w:lang w:val="it-IT"/>
        </w:rPr>
        <w:t>il Mulino,</w:t>
      </w:r>
      <w:r w:rsidRPr="00AE41AC">
        <w:rPr>
          <w:rFonts w:cs="Tahoma"/>
          <w:lang w:val="it-IT"/>
        </w:rPr>
        <w:t xml:space="preserve"> XXXVIII</w:t>
      </w:r>
      <w:r>
        <w:rPr>
          <w:rFonts w:cs="Tahoma"/>
          <w:lang w:val="it-IT"/>
        </w:rPr>
        <w:t>,</w:t>
      </w:r>
      <w:r w:rsidRPr="00AE41AC">
        <w:rPr>
          <w:rFonts w:cs="Tahoma"/>
          <w:lang w:val="it-IT"/>
        </w:rPr>
        <w:t xml:space="preserve"> n.2. 1989, pp. 305-318.</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Le ragioni del governo diviso negli Stati Uniti</w:t>
      </w:r>
      <w:r>
        <w:rPr>
          <w:rFonts w:cs="Tahoma"/>
          <w:lang w:val="it-IT"/>
        </w:rPr>
        <w:t>’</w:t>
      </w:r>
      <w:r w:rsidRPr="00AE41AC">
        <w:rPr>
          <w:rFonts w:cs="Tahoma"/>
          <w:lang w:val="it-IT"/>
        </w:rPr>
        <w:t xml:space="preserve">, </w:t>
      </w:r>
      <w:r w:rsidRPr="00AE41AC">
        <w:rPr>
          <w:rFonts w:cs="Tahoma"/>
          <w:i/>
          <w:iCs/>
          <w:lang w:val="it-IT"/>
        </w:rPr>
        <w:t>Democrazia e diritto,</w:t>
      </w:r>
      <w:r w:rsidRPr="00AE41AC">
        <w:rPr>
          <w:rFonts w:cs="Tahoma"/>
          <w:lang w:val="it-IT"/>
        </w:rPr>
        <w:t xml:space="preserve"> XXIX, n.1-2. 1989, pp. 141-177.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 xml:space="preserve">Potere legislativo e politiche pubbliche negli </w:t>
      </w:r>
      <w:r w:rsidRPr="00AE41AC">
        <w:rPr>
          <w:rFonts w:cs="Tahoma"/>
          <w:lang w:val="it-IT"/>
        </w:rPr>
        <w:t>USA</w:t>
      </w:r>
      <w:r>
        <w:rPr>
          <w:rFonts w:cs="Tahoma"/>
          <w:lang w:val="it-IT"/>
        </w:rPr>
        <w:t>’</w:t>
      </w:r>
      <w:r w:rsidRPr="00AE41AC">
        <w:rPr>
          <w:rFonts w:cs="Tahoma"/>
          <w:lang w:val="it-IT"/>
        </w:rPr>
        <w:t xml:space="preserve">,(review article), </w:t>
      </w:r>
      <w:r w:rsidRPr="00AE41AC">
        <w:rPr>
          <w:rFonts w:cs="Tahoma"/>
          <w:i/>
          <w:iCs/>
          <w:lang w:val="it-IT"/>
        </w:rPr>
        <w:t xml:space="preserve">Rivista trimestrale di scienza dell'amministrazione, </w:t>
      </w:r>
      <w:r w:rsidRPr="00AE41AC">
        <w:rPr>
          <w:rFonts w:cs="Tahoma"/>
          <w:lang w:val="it-IT"/>
        </w:rPr>
        <w:t>XXXV, n.3, 1988, pp. 75-81.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Partiti e cambiamento politico negli USA (1968-1988): un caso di riforma istituzionale</w:t>
      </w:r>
      <w:r>
        <w:rPr>
          <w:rFonts w:cs="Tahoma"/>
          <w:lang w:val="it-IT"/>
        </w:rPr>
        <w:t>’</w:t>
      </w:r>
      <w:r w:rsidRPr="00AE41AC">
        <w:rPr>
          <w:rFonts w:cs="Tahoma"/>
          <w:lang w:val="it-IT"/>
        </w:rPr>
        <w:t xml:space="preserve">, </w:t>
      </w:r>
      <w:r w:rsidRPr="00AE41AC">
        <w:rPr>
          <w:rFonts w:cs="Tahoma"/>
          <w:i/>
          <w:iCs/>
          <w:lang w:val="it-IT"/>
        </w:rPr>
        <w:t>Rivista italiana di scienza politica,</w:t>
      </w:r>
      <w:r w:rsidRPr="00AE41AC">
        <w:rPr>
          <w:rFonts w:cs="Tahoma"/>
          <w:lang w:val="it-IT"/>
        </w:rPr>
        <w:t xml:space="preserve"> XVIII, n.3, 1988, pp. 357-401.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L'evoluzione del sistema politico americano alla verifica elettorale</w:t>
      </w:r>
      <w:r>
        <w:rPr>
          <w:rFonts w:cs="Tahoma"/>
          <w:lang w:val="it-IT"/>
        </w:rPr>
        <w:t>’</w:t>
      </w:r>
      <w:r w:rsidRPr="00AE41AC">
        <w:rPr>
          <w:rFonts w:cs="Tahoma"/>
          <w:lang w:val="it-IT"/>
        </w:rPr>
        <w:t xml:space="preserve">, </w:t>
      </w:r>
      <w:r w:rsidRPr="00AE41AC">
        <w:rPr>
          <w:rFonts w:cs="Tahoma"/>
          <w:i/>
          <w:iCs/>
          <w:lang w:val="it-IT"/>
        </w:rPr>
        <w:t>Politica internazionale,</w:t>
      </w:r>
      <w:r w:rsidRPr="00AE41AC">
        <w:rPr>
          <w:rFonts w:cs="Tahoma"/>
          <w:lang w:val="it-IT"/>
        </w:rPr>
        <w:t xml:space="preserve"> XVI (new series), n.3, 1988, pp. 3-17.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Della leadership presidenziale negli Stati Uniti</w:t>
      </w:r>
      <w:r>
        <w:rPr>
          <w:rFonts w:cs="Times"/>
          <w:szCs w:val="20"/>
          <w:lang w:val="it-IT" w:eastAsia="ar-SA"/>
        </w:rPr>
        <w:t>’</w:t>
      </w:r>
      <w:r w:rsidRPr="00AE41AC">
        <w:rPr>
          <w:rFonts w:cs="Times"/>
          <w:szCs w:val="20"/>
          <w:lang w:val="it-IT" w:eastAsia="ar-SA"/>
        </w:rPr>
        <w:t>,</w:t>
      </w:r>
      <w:r w:rsidRPr="00AE41AC">
        <w:rPr>
          <w:rFonts w:cs="Tahoma"/>
          <w:lang w:val="it-IT"/>
        </w:rPr>
        <w:t xml:space="preserve">in Luciano Cavalli (ed.) </w:t>
      </w:r>
      <w:r w:rsidRPr="00AE41AC">
        <w:rPr>
          <w:rFonts w:cs="Tahoma"/>
          <w:i/>
          <w:lang w:val="it-IT"/>
        </w:rPr>
        <w:t xml:space="preserve">Leadership e democrazia, </w:t>
      </w:r>
      <w:r w:rsidRPr="00AE41AC">
        <w:rPr>
          <w:rFonts w:cs="Tahoma"/>
          <w:lang w:val="it-IT"/>
        </w:rPr>
        <w:t>Padova, Cedam, 1987, pp. 337-361.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Effetto Reagan: la Casa Bianca da istituzione plebiscitaria a istituzione retorica?</w:t>
      </w:r>
      <w:r>
        <w:rPr>
          <w:rFonts w:cs="Times"/>
          <w:szCs w:val="20"/>
          <w:lang w:val="it-IT" w:eastAsia="ar-SA"/>
        </w:rPr>
        <w:t>’</w:t>
      </w:r>
      <w:r w:rsidRPr="00AE41AC">
        <w:rPr>
          <w:rFonts w:cs="Times"/>
          <w:szCs w:val="20"/>
          <w:lang w:val="it-IT" w:eastAsia="ar-SA"/>
        </w:rPr>
        <w:t>,</w:t>
      </w:r>
      <w:r w:rsidRPr="00AE41AC">
        <w:rPr>
          <w:rFonts w:cs="Tahoma"/>
          <w:i/>
          <w:iCs/>
          <w:lang w:val="it-IT"/>
        </w:rPr>
        <w:t>Queste Istituzioni,</w:t>
      </w:r>
      <w:r w:rsidRPr="00AE41AC">
        <w:rPr>
          <w:rFonts w:cs="Tahoma"/>
          <w:lang w:val="it-IT"/>
        </w:rPr>
        <w:t xml:space="preserve"> XIV, n.71, 1986-1987, pp. 11-37.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Le opzioni della politica statunitense</w:t>
      </w:r>
      <w:r>
        <w:rPr>
          <w:rFonts w:cs="Tahoma"/>
          <w:lang w:val="it-IT"/>
        </w:rPr>
        <w:t>’</w:t>
      </w:r>
      <w:r w:rsidRPr="00AE41AC">
        <w:rPr>
          <w:rFonts w:cs="Tahoma"/>
          <w:lang w:val="it-IT"/>
        </w:rPr>
        <w:t xml:space="preserve">, </w:t>
      </w:r>
      <w:r w:rsidRPr="00AE41AC">
        <w:rPr>
          <w:rFonts w:cs="Tahoma"/>
          <w:i/>
          <w:iCs/>
          <w:lang w:val="it-IT"/>
        </w:rPr>
        <w:t>Prospettiva sindacale,</w:t>
      </w:r>
      <w:r w:rsidRPr="00AE41AC">
        <w:rPr>
          <w:rFonts w:cs="Tahoma"/>
          <w:lang w:val="it-IT"/>
        </w:rPr>
        <w:t xml:space="preserve"> XV, n.53, 1984, pp. 193-210.</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imes"/>
          <w:szCs w:val="20"/>
          <w:lang w:val="it-IT" w:eastAsia="ar-SA"/>
        </w:rPr>
        <w:t>Democrazia economica e nuova politica industriale negli Stati Uniti</w:t>
      </w:r>
      <w:r>
        <w:rPr>
          <w:rFonts w:cs="Tahoma"/>
          <w:lang w:val="it-IT"/>
        </w:rPr>
        <w:t>’</w:t>
      </w:r>
      <w:r w:rsidRPr="00AE41AC">
        <w:rPr>
          <w:rFonts w:cs="Tahoma"/>
          <w:lang w:val="it-IT"/>
        </w:rPr>
        <w:t xml:space="preserve">, </w:t>
      </w:r>
      <w:r w:rsidRPr="00AE41AC">
        <w:rPr>
          <w:rFonts w:cs="Tahoma"/>
          <w:i/>
          <w:iCs/>
          <w:lang w:val="it-IT"/>
        </w:rPr>
        <w:t>Problemi della transizione,</w:t>
      </w:r>
      <w:r w:rsidRPr="00AE41AC">
        <w:rPr>
          <w:rFonts w:cs="Tahoma"/>
          <w:lang w:val="it-IT"/>
        </w:rPr>
        <w:t xml:space="preserve"> n.15, 1984, pp. 15-31.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Pr>
          <w:rFonts w:cs="Tahoma"/>
          <w:lang w:val="it-IT"/>
        </w:rPr>
        <w:t>- ‘</w:t>
      </w:r>
      <w:r w:rsidRPr="00AE41AC">
        <w:rPr>
          <w:rFonts w:cs="Times"/>
          <w:szCs w:val="20"/>
          <w:lang w:val="it-IT" w:eastAsia="ar-SA"/>
        </w:rPr>
        <w:t>Il reaganismo tra governo e regime</w:t>
      </w:r>
      <w:r>
        <w:rPr>
          <w:rFonts w:cs="Tahoma"/>
          <w:lang w:val="it-IT"/>
        </w:rPr>
        <w:t>’</w:t>
      </w:r>
      <w:r w:rsidRPr="00AE41AC">
        <w:rPr>
          <w:rFonts w:cs="Tahoma"/>
          <w:i/>
          <w:lang w:val="it-IT"/>
        </w:rPr>
        <w:t>,</w:t>
      </w:r>
      <w:r w:rsidRPr="00AE41AC">
        <w:rPr>
          <w:rFonts w:cs="Tahoma"/>
          <w:i/>
          <w:iCs/>
          <w:lang w:val="it-IT"/>
        </w:rPr>
        <w:t>il Mulino,</w:t>
      </w:r>
      <w:r w:rsidRPr="00AE41AC">
        <w:rPr>
          <w:rFonts w:cs="Tahoma"/>
          <w:lang w:val="it-IT"/>
        </w:rPr>
        <w:t xml:space="preserve"> XXXII, n. 4, 1984, pp. 546-576.</w:t>
      </w:r>
    </w:p>
    <w:p w:rsidR="00465A34" w:rsidRPr="00AE41AC" w:rsidRDefault="00465A34" w:rsidP="008D1524">
      <w:pPr>
        <w:tabs>
          <w:tab w:val="left" w:pos="6480"/>
          <w:tab w:val="left" w:pos="8639"/>
        </w:tabs>
        <w:ind w:left="216"/>
        <w:jc w:val="both"/>
        <w:rPr>
          <w:rFonts w:cs="Tahoma"/>
          <w:lang w:val="it-IT"/>
        </w:rPr>
      </w:pPr>
    </w:p>
    <w:p w:rsidR="00465A34" w:rsidRDefault="00465A34" w:rsidP="008D1524">
      <w:pPr>
        <w:tabs>
          <w:tab w:val="left" w:pos="6480"/>
          <w:tab w:val="left" w:pos="8639"/>
        </w:tabs>
        <w:ind w:left="216"/>
        <w:jc w:val="both"/>
        <w:rPr>
          <w:lang w:val="it-IT"/>
        </w:rPr>
      </w:pPr>
      <w:r w:rsidRPr="00AE41AC">
        <w:rPr>
          <w:rFonts w:cs="Tahoma"/>
          <w:i/>
          <w:lang w:val="it-IT"/>
        </w:rPr>
        <w:t>-</w:t>
      </w:r>
      <w:r>
        <w:rPr>
          <w:rFonts w:cs="Tahoma"/>
          <w:lang w:val="it-IT"/>
        </w:rPr>
        <w:t>‘</w:t>
      </w:r>
      <w:r w:rsidRPr="00AE41AC">
        <w:rPr>
          <w:rFonts w:cs="Times"/>
          <w:szCs w:val="20"/>
          <w:lang w:val="it-IT" w:eastAsia="ar-SA"/>
        </w:rPr>
        <w:t>Sistema egemonico, crisi del Welfare State e nuovi movimenti sociali: il caso statunitense</w:t>
      </w:r>
      <w:r>
        <w:rPr>
          <w:rFonts w:cs="Tahoma"/>
          <w:lang w:val="it-IT"/>
        </w:rPr>
        <w:t>’</w:t>
      </w:r>
      <w:r w:rsidRPr="00AE41AC">
        <w:rPr>
          <w:rFonts w:cs="Tahoma"/>
          <w:i/>
          <w:lang w:val="it-IT"/>
        </w:rPr>
        <w:t>,</w:t>
      </w:r>
      <w:r w:rsidR="00CE74A4">
        <w:rPr>
          <w:rFonts w:cs="Tahoma"/>
          <w:i/>
          <w:lang w:val="it-IT"/>
        </w:rPr>
        <w:t xml:space="preserve"> </w:t>
      </w:r>
      <w:r w:rsidRPr="00AE41AC">
        <w:rPr>
          <w:rFonts w:cs="Tahoma"/>
          <w:i/>
          <w:iCs/>
          <w:lang w:val="it-IT"/>
        </w:rPr>
        <w:t>Quaderni piacentini,</w:t>
      </w:r>
      <w:r w:rsidRPr="00AE41AC">
        <w:rPr>
          <w:rFonts w:cs="Tahoma"/>
          <w:lang w:val="it-IT"/>
        </w:rPr>
        <w:t xml:space="preserve">n.9 (new series), 1983, pp. 73-100. </w:t>
      </w:r>
    </w:p>
    <w:p w:rsidR="0050565D" w:rsidRPr="00F81A48" w:rsidRDefault="00465A34" w:rsidP="0050565D">
      <w:pPr>
        <w:widowControl/>
        <w:suppressAutoHyphens w:val="0"/>
        <w:ind w:left="215"/>
        <w:rPr>
          <w:rFonts w:cs="Tahoma"/>
          <w:b/>
          <w:i/>
          <w:sz w:val="36"/>
          <w:lang w:val="it-IT"/>
        </w:rPr>
      </w:pPr>
      <w:r w:rsidRPr="00CE74A4">
        <w:rPr>
          <w:rFonts w:cs="Tahoma"/>
          <w:i/>
          <w:lang w:val="it-IT"/>
        </w:rPr>
        <w:br w:type="page"/>
      </w:r>
      <w:r w:rsidR="0050565D" w:rsidRPr="00F81A48">
        <w:rPr>
          <w:rFonts w:cs="Tahoma"/>
          <w:b/>
          <w:i/>
          <w:sz w:val="36"/>
          <w:lang w:val="it-IT"/>
        </w:rPr>
        <w:lastRenderedPageBreak/>
        <w:t xml:space="preserve"> </w:t>
      </w:r>
    </w:p>
    <w:p w:rsidR="00465A34" w:rsidRPr="00F81A48" w:rsidRDefault="00465A34" w:rsidP="00D2757B">
      <w:pPr>
        <w:widowControl/>
        <w:suppressAutoHyphens w:val="0"/>
        <w:rPr>
          <w:rFonts w:cs="Tahoma"/>
          <w:b/>
          <w:i/>
          <w:sz w:val="36"/>
          <w:u w:val="single"/>
          <w:lang w:val="it-IT"/>
        </w:rPr>
      </w:pPr>
      <w:r w:rsidRPr="00F81A48">
        <w:rPr>
          <w:rFonts w:cs="Tahoma"/>
          <w:b/>
          <w:i/>
          <w:sz w:val="36"/>
          <w:lang w:val="it-IT"/>
        </w:rPr>
        <w:t>Italian Politics</w:t>
      </w:r>
      <w:r w:rsidR="00BF3CEF">
        <w:rPr>
          <w:rFonts w:cs="Tahoma"/>
          <w:b/>
          <w:i/>
          <w:sz w:val="36"/>
          <w:lang w:val="it-IT"/>
        </w:rPr>
        <w:t xml:space="preserve"> and Institutions</w:t>
      </w:r>
    </w:p>
    <w:p w:rsidR="00465A34" w:rsidRPr="00F81A48" w:rsidRDefault="00465A34" w:rsidP="00B53D10">
      <w:pPr>
        <w:widowControl/>
        <w:suppressAutoHyphens w:val="0"/>
        <w:autoSpaceDE w:val="0"/>
        <w:autoSpaceDN w:val="0"/>
        <w:adjustRightInd w:val="0"/>
        <w:jc w:val="both"/>
        <w:rPr>
          <w:color w:val="000000"/>
          <w:lang w:val="it-IT"/>
        </w:rPr>
      </w:pPr>
    </w:p>
    <w:p w:rsidR="00075229" w:rsidRDefault="00075229" w:rsidP="00075229">
      <w:pPr>
        <w:spacing w:before="120" w:after="120"/>
        <w:jc w:val="both"/>
        <w:rPr>
          <w:lang w:val="it-IT"/>
        </w:rPr>
      </w:pPr>
      <w:r w:rsidRPr="00AC7081">
        <w:rPr>
          <w:lang w:val="it-IT"/>
        </w:rPr>
        <w:t>- ‘Il president</w:t>
      </w:r>
      <w:r w:rsidRPr="00075229">
        <w:rPr>
          <w:lang w:val="it-IT"/>
        </w:rPr>
        <w:t>e</w:t>
      </w:r>
      <w:r w:rsidRPr="00AC7081">
        <w:rPr>
          <w:lang w:val="it-IT"/>
        </w:rPr>
        <w:t xml:space="preserve"> della Repubblica tra cambiamenti politici interni ed europei’, </w:t>
      </w:r>
      <w:r w:rsidRPr="00075229">
        <w:rPr>
          <w:i/>
          <w:lang w:val="it-IT"/>
        </w:rPr>
        <w:t xml:space="preserve">Quaderni di scienza politica, </w:t>
      </w:r>
      <w:r w:rsidRPr="00075229">
        <w:rPr>
          <w:lang w:val="it-IT"/>
        </w:rPr>
        <w:t>XXIII, n.2, 2016, pp. 177-194.</w:t>
      </w:r>
    </w:p>
    <w:p w:rsidR="00D94B77" w:rsidRDefault="00D94B77" w:rsidP="00D94B77">
      <w:pPr>
        <w:autoSpaceDE w:val="0"/>
        <w:autoSpaceDN w:val="0"/>
        <w:adjustRightInd w:val="0"/>
        <w:jc w:val="both"/>
        <w:rPr>
          <w:rStyle w:val="Collegamentoipertestuale"/>
          <w:color w:val="auto"/>
          <w:lang w:val="it-IT"/>
        </w:rPr>
      </w:pPr>
      <w:r w:rsidRPr="00FA477E">
        <w:rPr>
          <w:lang w:val="it-IT"/>
        </w:rPr>
        <w:t>- (with Marc Lazar) ‘La leadership di Renzi tra partito e governo’, in Maurizio Carbone and Simona Piattoni (eds.),</w:t>
      </w:r>
      <w:r w:rsidRPr="00D94B77">
        <w:rPr>
          <w:lang w:val="it-IT"/>
        </w:rPr>
        <w:t xml:space="preserve"> </w:t>
      </w:r>
      <w:r w:rsidRPr="00D94B77">
        <w:rPr>
          <w:i/>
          <w:lang w:val="it-IT"/>
        </w:rPr>
        <w:t xml:space="preserve">Politica in Italia: Edizione 2016, </w:t>
      </w:r>
      <w:r w:rsidRPr="00D94B77">
        <w:rPr>
          <w:lang w:val="it-IT"/>
        </w:rPr>
        <w:t>Bologna, Il Mulino, 2016, pp. 49-66.</w:t>
      </w:r>
    </w:p>
    <w:p w:rsidR="004E7FAD" w:rsidRDefault="004E7FAD" w:rsidP="004E7FAD">
      <w:pPr>
        <w:spacing w:before="120" w:after="120"/>
        <w:jc w:val="both"/>
        <w:rPr>
          <w:lang w:val="it-IT"/>
        </w:rPr>
      </w:pPr>
      <w:r w:rsidRPr="004E7FAD">
        <w:rPr>
          <w:rStyle w:val="Collegamentoipertestuale"/>
          <w:color w:val="auto"/>
          <w:lang w:val="it-IT"/>
        </w:rPr>
        <w:t xml:space="preserve">- ‘L’Italia in Europa: assetti esterni e trasformazioni interne’, in Bruno Di Giacomo Russo (edited by), </w:t>
      </w:r>
      <w:r w:rsidRPr="004E7FAD">
        <w:rPr>
          <w:rStyle w:val="Collegamentoipertestuale"/>
          <w:i/>
          <w:color w:val="auto"/>
          <w:lang w:val="it-IT"/>
        </w:rPr>
        <w:t xml:space="preserve">Europa, diritti e pubblica amministrazione, </w:t>
      </w:r>
      <w:r w:rsidRPr="004E7FAD">
        <w:rPr>
          <w:rStyle w:val="Collegamentoipertestuale"/>
          <w:color w:val="auto"/>
          <w:lang w:val="it-IT"/>
        </w:rPr>
        <w:t>Collana di Quaderni de “La nuova amministrazione italiana”, Tricase (LE), Libellula Edizioni, 2016, pp. 15-27.</w:t>
      </w:r>
    </w:p>
    <w:p w:rsidR="00623DA5" w:rsidRPr="00623DA5" w:rsidRDefault="00623DA5" w:rsidP="00623DA5">
      <w:pPr>
        <w:jc w:val="both"/>
        <w:rPr>
          <w:lang w:val="it-IT"/>
        </w:rPr>
      </w:pPr>
      <w:r>
        <w:rPr>
          <w:lang w:val="it-IT"/>
        </w:rPr>
        <w:t xml:space="preserve">- </w:t>
      </w:r>
      <w:r w:rsidRPr="00623DA5">
        <w:rPr>
          <w:lang w:val="it-IT"/>
        </w:rPr>
        <w:t xml:space="preserve">‘Tecnici al governo e governi tecnici: alcune riflessioni comparative sull’Italia’, </w:t>
      </w:r>
      <w:r w:rsidRPr="00623DA5">
        <w:rPr>
          <w:i/>
          <w:lang w:val="it-IT"/>
        </w:rPr>
        <w:t xml:space="preserve">Ventunesimo Secolo: Rivista di Studi sulle Transizioni, </w:t>
      </w:r>
      <w:r w:rsidRPr="00623DA5">
        <w:rPr>
          <w:lang w:val="it-IT"/>
        </w:rPr>
        <w:t xml:space="preserve">XIV, n. 36, </w:t>
      </w:r>
      <w:r w:rsidR="004E7FAD">
        <w:rPr>
          <w:lang w:val="it-IT"/>
        </w:rPr>
        <w:t xml:space="preserve">2015, </w:t>
      </w:r>
      <w:r w:rsidRPr="00623DA5">
        <w:rPr>
          <w:lang w:val="it-IT"/>
        </w:rPr>
        <w:t>pp. 65-79.</w:t>
      </w:r>
    </w:p>
    <w:p w:rsidR="00623DA5" w:rsidRDefault="00623DA5" w:rsidP="00623DA5">
      <w:pPr>
        <w:jc w:val="both"/>
        <w:rPr>
          <w:lang w:val="it-IT"/>
        </w:rPr>
      </w:pPr>
    </w:p>
    <w:p w:rsidR="00A23F35" w:rsidRDefault="00A23F35" w:rsidP="00623DA5">
      <w:pPr>
        <w:jc w:val="both"/>
        <w:rPr>
          <w:lang w:val="it-IT"/>
        </w:rPr>
      </w:pPr>
      <w:r w:rsidRPr="00A23F35">
        <w:rPr>
          <w:lang w:val="it-IT"/>
        </w:rPr>
        <w:t xml:space="preserve">- ‘Dall’Europa all’Italia: perché è necessario riformare’, </w:t>
      </w:r>
      <w:r w:rsidRPr="00A23F35">
        <w:rPr>
          <w:i/>
          <w:lang w:val="it-IT"/>
        </w:rPr>
        <w:t xml:space="preserve">il Mulino, </w:t>
      </w:r>
      <w:r w:rsidRPr="00A23F35">
        <w:rPr>
          <w:lang w:val="it-IT"/>
        </w:rPr>
        <w:t xml:space="preserve">LXIV, n.2, 2015, pp. </w:t>
      </w:r>
      <w:r>
        <w:rPr>
          <w:lang w:val="it-IT"/>
        </w:rPr>
        <w:t>223-231.</w:t>
      </w:r>
    </w:p>
    <w:p w:rsidR="00A23F35" w:rsidRDefault="00A23F35" w:rsidP="00623DA5">
      <w:pPr>
        <w:jc w:val="both"/>
        <w:rPr>
          <w:lang w:val="it-IT"/>
        </w:rPr>
      </w:pPr>
    </w:p>
    <w:p w:rsidR="00F14CD7" w:rsidRPr="00F14CD7" w:rsidRDefault="00F14CD7" w:rsidP="00623DA5">
      <w:pPr>
        <w:jc w:val="both"/>
        <w:rPr>
          <w:lang w:val="it-IT"/>
        </w:rPr>
      </w:pPr>
      <w:r w:rsidRPr="00F14CD7">
        <w:rPr>
          <w:lang w:val="it-IT"/>
        </w:rPr>
        <w:t xml:space="preserve">- ‘L’Italia e l’integrazione sovranazionale: l’europeizzazione contrastata’, in Silvio Pons, Adriano Roccucci and Federico Romero (eds.), </w:t>
      </w:r>
      <w:r w:rsidRPr="00F14CD7">
        <w:rPr>
          <w:i/>
          <w:lang w:val="it-IT"/>
        </w:rPr>
        <w:t xml:space="preserve">L’Italia contemporanea dagli anni Ottanta ad oggi, </w:t>
      </w:r>
      <w:r w:rsidRPr="00F14CD7">
        <w:rPr>
          <w:lang w:val="it-IT"/>
        </w:rPr>
        <w:t>Volume I, Roma, Carocci Editore, 2014, pp. 55-70.</w:t>
      </w:r>
    </w:p>
    <w:p w:rsidR="00F14CD7" w:rsidRDefault="00F14CD7" w:rsidP="00F81A48">
      <w:pPr>
        <w:widowControl/>
        <w:suppressAutoHyphens w:val="0"/>
        <w:autoSpaceDE w:val="0"/>
        <w:autoSpaceDN w:val="0"/>
        <w:adjustRightInd w:val="0"/>
        <w:jc w:val="both"/>
        <w:rPr>
          <w:lang w:val="it-IT"/>
        </w:rPr>
      </w:pPr>
    </w:p>
    <w:p w:rsidR="00465A34" w:rsidRPr="00F81A48" w:rsidRDefault="00465A34" w:rsidP="00F81A48">
      <w:pPr>
        <w:widowControl/>
        <w:suppressAutoHyphens w:val="0"/>
        <w:autoSpaceDE w:val="0"/>
        <w:autoSpaceDN w:val="0"/>
        <w:adjustRightInd w:val="0"/>
        <w:jc w:val="both"/>
        <w:rPr>
          <w:lang w:val="it-IT"/>
        </w:rPr>
      </w:pPr>
      <w:r>
        <w:rPr>
          <w:lang w:val="it-IT"/>
        </w:rPr>
        <w:t>-</w:t>
      </w:r>
      <w:r w:rsidRPr="00F81A48">
        <w:rPr>
          <w:lang w:val="it-IT"/>
        </w:rPr>
        <w:t xml:space="preserve">‘Radiografia di una transizione politica: governo, Parlamento e Presidenza della Repubblica (1992-1996)’, in Marco Gervasoni and Andrea Ungari (eds.), </w:t>
      </w:r>
      <w:r>
        <w:rPr>
          <w:i/>
          <w:lang w:val="it-IT"/>
        </w:rPr>
        <w:t>Due Repubbliche. Politiche e i</w:t>
      </w:r>
      <w:r w:rsidRPr="00F81A48">
        <w:rPr>
          <w:i/>
          <w:lang w:val="it-IT"/>
        </w:rPr>
        <w:t xml:space="preserve">stituzioni in Italia dal delitto Moro a Berlusconi, </w:t>
      </w:r>
      <w:r w:rsidRPr="00F81A48">
        <w:rPr>
          <w:lang w:val="it-IT"/>
        </w:rPr>
        <w:t>Soveria Mannelli, Rubbettino Editore, 2014, pp. 33-63</w:t>
      </w:r>
    </w:p>
    <w:p w:rsidR="00465A34" w:rsidRPr="00F81A48" w:rsidRDefault="00465A34" w:rsidP="00F81A48">
      <w:pPr>
        <w:widowControl/>
        <w:suppressAutoHyphens w:val="0"/>
        <w:autoSpaceDE w:val="0"/>
        <w:autoSpaceDN w:val="0"/>
        <w:adjustRightInd w:val="0"/>
        <w:jc w:val="both"/>
        <w:rPr>
          <w:lang w:val="it-IT"/>
        </w:rPr>
      </w:pPr>
    </w:p>
    <w:p w:rsidR="00465A34" w:rsidRDefault="00465A34" w:rsidP="00D13A77">
      <w:pPr>
        <w:widowControl/>
        <w:suppressAutoHyphens w:val="0"/>
        <w:autoSpaceDE w:val="0"/>
        <w:autoSpaceDN w:val="0"/>
        <w:adjustRightInd w:val="0"/>
        <w:jc w:val="both"/>
        <w:rPr>
          <w:rFonts w:ascii="TrebuchetMS" w:hAnsi="TrebuchetMS" w:cs="TrebuchetMS"/>
          <w:color w:val="1B3CFF"/>
        </w:rPr>
      </w:pPr>
      <w:r w:rsidRPr="00441F77">
        <w:t>- ‘</w:t>
      </w:r>
      <w:r w:rsidRPr="00441F77">
        <w:rPr>
          <w:bCs/>
        </w:rPr>
        <w:t>Solving the government’s puzzle: the controversial consequences of the</w:t>
      </w:r>
      <w:r w:rsidR="00F9196D" w:rsidRPr="00441F77">
        <w:rPr>
          <w:bCs/>
        </w:rPr>
        <w:t xml:space="preserve"> </w:t>
      </w:r>
      <w:r w:rsidRPr="00441F77">
        <w:rPr>
          <w:bCs/>
        </w:rPr>
        <w:t xml:space="preserve">Italian elections of 24–25 February 2013’, </w:t>
      </w:r>
      <w:r w:rsidRPr="00441F77">
        <w:rPr>
          <w:bCs/>
          <w:i/>
        </w:rPr>
        <w:t>Contemporary Italian Politics,</w:t>
      </w:r>
      <w:r w:rsidRPr="00441F77">
        <w:rPr>
          <w:lang w:eastAsia="ar-SA"/>
        </w:rPr>
        <w:t xml:space="preserve">5, n.2, 2013, pp. 196-221. </w:t>
      </w:r>
      <w:r w:rsidRPr="00441F77">
        <w:rPr>
          <w:rFonts w:ascii="TrebuchetMS" w:hAnsi="TrebuchetMS" w:cs="TrebuchetMS"/>
        </w:rPr>
        <w:t xml:space="preserve">DOI: 10.1080/23248823.2013.808430, </w:t>
      </w:r>
      <w:hyperlink r:id="rId14" w:history="1">
        <w:r w:rsidRPr="00441F77">
          <w:rPr>
            <w:rStyle w:val="Collegamentoipertestuale"/>
            <w:rFonts w:ascii="TrebuchetMS" w:hAnsi="TrebuchetMS" w:cs="TrebuchetMS"/>
          </w:rPr>
          <w:t>http://dx.doi.org/10.1080/23248823.2013.808430</w:t>
        </w:r>
      </w:hyperlink>
    </w:p>
    <w:p w:rsidR="00465A34" w:rsidRPr="00D13A77" w:rsidRDefault="00465A34" w:rsidP="00D13A77">
      <w:pPr>
        <w:widowControl/>
        <w:suppressAutoHyphens w:val="0"/>
        <w:autoSpaceDE w:val="0"/>
        <w:autoSpaceDN w:val="0"/>
        <w:adjustRightInd w:val="0"/>
        <w:jc w:val="both"/>
        <w:rPr>
          <w:bCs/>
        </w:rPr>
      </w:pPr>
    </w:p>
    <w:p w:rsidR="00465A34" w:rsidRPr="00C25BA5" w:rsidRDefault="00465A34" w:rsidP="00C25BA5">
      <w:pPr>
        <w:widowControl/>
        <w:suppressAutoHyphens w:val="0"/>
        <w:autoSpaceDE w:val="0"/>
        <w:autoSpaceDN w:val="0"/>
        <w:adjustRightInd w:val="0"/>
        <w:jc w:val="both"/>
        <w:rPr>
          <w:color w:val="0000FF"/>
        </w:rPr>
      </w:pPr>
      <w:r w:rsidRPr="00C25BA5">
        <w:t>- (with Marc Lazar), ‘</w:t>
      </w:r>
      <w:r w:rsidRPr="00C25BA5">
        <w:rPr>
          <w:bCs/>
          <w:color w:val="232020"/>
        </w:rPr>
        <w:t xml:space="preserve">Still a difficult democracy? Italy between populist challenges and institutional weakness’, </w:t>
      </w:r>
      <w:r w:rsidRPr="00C25BA5">
        <w:rPr>
          <w:bCs/>
          <w:i/>
          <w:color w:val="232020"/>
        </w:rPr>
        <w:t>Contemporary Italian Politics,</w:t>
      </w:r>
      <w:r w:rsidRPr="002D439E">
        <w:rPr>
          <w:lang w:eastAsia="ar-SA"/>
        </w:rPr>
        <w:t>5, n.</w:t>
      </w:r>
      <w:r>
        <w:rPr>
          <w:lang w:eastAsia="ar-SA"/>
        </w:rPr>
        <w:t>2,</w:t>
      </w:r>
      <w:r w:rsidRPr="002D439E">
        <w:rPr>
          <w:lang w:eastAsia="ar-SA"/>
        </w:rPr>
        <w:t xml:space="preserve"> 2013</w:t>
      </w:r>
      <w:r>
        <w:rPr>
          <w:lang w:eastAsia="ar-SA"/>
        </w:rPr>
        <w:t>, pp. 106-112.</w:t>
      </w:r>
      <w:r w:rsidRPr="00C25BA5">
        <w:rPr>
          <w:color w:val="232020"/>
        </w:rPr>
        <w:t xml:space="preserve">DOI:10.1080/23248823.2013.808009, </w:t>
      </w:r>
      <w:hyperlink r:id="rId15" w:history="1">
        <w:r w:rsidRPr="00C25BA5">
          <w:rPr>
            <w:rStyle w:val="Collegamentoipertestuale"/>
          </w:rPr>
          <w:t>http://dx.doi.org/10.1080/23248823.2013.808009</w:t>
        </w:r>
      </w:hyperlink>
    </w:p>
    <w:p w:rsidR="00465A34" w:rsidRPr="00C25BA5" w:rsidRDefault="00465A34" w:rsidP="00C25BA5">
      <w:pPr>
        <w:widowControl/>
        <w:suppressAutoHyphens w:val="0"/>
        <w:autoSpaceDE w:val="0"/>
        <w:autoSpaceDN w:val="0"/>
        <w:adjustRightInd w:val="0"/>
        <w:rPr>
          <w:rFonts w:ascii="TrebuchetMS" w:hAnsi="TrebuchetMS" w:cs="TrebuchetMS"/>
          <w:color w:val="232020"/>
          <w:sz w:val="20"/>
          <w:szCs w:val="20"/>
        </w:rPr>
      </w:pPr>
    </w:p>
    <w:p w:rsidR="00465A34" w:rsidRPr="00A32DD3" w:rsidRDefault="00465A34" w:rsidP="00CD6935">
      <w:pPr>
        <w:pStyle w:val="Paragrafoelenco"/>
        <w:widowControl/>
        <w:suppressAutoHyphens w:val="0"/>
        <w:autoSpaceDE w:val="0"/>
        <w:autoSpaceDN w:val="0"/>
        <w:adjustRightInd w:val="0"/>
        <w:ind w:left="0"/>
        <w:jc w:val="both"/>
        <w:rPr>
          <w:lang w:val="en-GB"/>
        </w:rPr>
      </w:pPr>
      <w:r>
        <w:t>-</w:t>
      </w:r>
      <w:r w:rsidRPr="00CD6935">
        <w:t>‘Political and institutional constraints on structural reforms: interpreting the Italian experience</w:t>
      </w:r>
      <w:r>
        <w:t>’</w:t>
      </w:r>
      <w:r w:rsidRPr="00CD6935">
        <w:t xml:space="preserve">, </w:t>
      </w:r>
      <w:r w:rsidRPr="00CD6935">
        <w:rPr>
          <w:i/>
        </w:rPr>
        <w:t>Modern Italy</w:t>
      </w:r>
      <w:r w:rsidRPr="00CD6935">
        <w:t xml:space="preserve">, </w:t>
      </w:r>
      <w:r>
        <w:t xml:space="preserve">18, n.4, </w:t>
      </w:r>
      <w:r w:rsidRPr="00FE0DD3">
        <w:t xml:space="preserve">2013, </w:t>
      </w:r>
      <w:r>
        <w:t>pp. 423-436.</w:t>
      </w:r>
      <w:r w:rsidRPr="00A32DD3">
        <w:rPr>
          <w:lang w:val="en-GB"/>
        </w:rPr>
        <w:t>DOI:10.1080/13532944.2013.801665,</w:t>
      </w:r>
      <w:hyperlink r:id="rId16" w:history="1">
        <w:r w:rsidRPr="00A32DD3">
          <w:rPr>
            <w:rStyle w:val="Collegamentoipertestuale"/>
            <w:lang w:val="en-GB"/>
          </w:rPr>
          <w:t>http://dx.doi.org/10.1080/13532944.2013.801665</w:t>
        </w:r>
      </w:hyperlink>
    </w:p>
    <w:p w:rsidR="00465A34" w:rsidRPr="00A32DD3" w:rsidRDefault="00465A34" w:rsidP="00C25BA5">
      <w:pPr>
        <w:pStyle w:val="Paragrafoelenco"/>
        <w:widowControl/>
        <w:tabs>
          <w:tab w:val="left" w:pos="3340"/>
        </w:tabs>
        <w:suppressAutoHyphens w:val="0"/>
        <w:autoSpaceDE w:val="0"/>
        <w:autoSpaceDN w:val="0"/>
        <w:adjustRightInd w:val="0"/>
        <w:ind w:left="0"/>
        <w:jc w:val="both"/>
        <w:rPr>
          <w:i/>
          <w:lang w:val="en-GB"/>
        </w:rPr>
      </w:pPr>
      <w:r w:rsidRPr="00A32DD3">
        <w:rPr>
          <w:i/>
          <w:lang w:val="en-GB"/>
        </w:rPr>
        <w:tab/>
      </w:r>
    </w:p>
    <w:p w:rsidR="00465A34" w:rsidRPr="002D267C" w:rsidRDefault="00465A34" w:rsidP="00B53D10">
      <w:pPr>
        <w:widowControl/>
        <w:suppressAutoHyphens w:val="0"/>
        <w:autoSpaceDE w:val="0"/>
        <w:autoSpaceDN w:val="0"/>
        <w:adjustRightInd w:val="0"/>
        <w:jc w:val="both"/>
        <w:rPr>
          <w:color w:val="000000"/>
        </w:rPr>
      </w:pPr>
      <w:r w:rsidRPr="00816582">
        <w:rPr>
          <w:color w:val="000000"/>
          <w:lang w:val="it-IT"/>
        </w:rPr>
        <w:t>- ‘Il sistema politico italiano alla prova della crisi finanziaria’, in Nadio Dellai, Sergio Fabbrini and Stefano Manzocchi (eds.),</w:t>
      </w:r>
      <w:r>
        <w:rPr>
          <w:i/>
          <w:color w:val="000000"/>
          <w:lang w:val="it-IT"/>
        </w:rPr>
        <w:t xml:space="preserve">Generare classe dirigente. </w:t>
      </w:r>
      <w:r w:rsidRPr="002D267C">
        <w:rPr>
          <w:i/>
          <w:color w:val="000000"/>
        </w:rPr>
        <w:t xml:space="preserve">Settimo rapporto, </w:t>
      </w:r>
      <w:r w:rsidRPr="002D267C">
        <w:rPr>
          <w:color w:val="000000"/>
        </w:rPr>
        <w:t>Rome, Luiss University Press, 2013, pp. 29-68.</w:t>
      </w:r>
    </w:p>
    <w:p w:rsidR="00465A34" w:rsidRDefault="00465A34" w:rsidP="00B53D10">
      <w:pPr>
        <w:widowControl/>
        <w:suppressAutoHyphens w:val="0"/>
        <w:autoSpaceDE w:val="0"/>
        <w:autoSpaceDN w:val="0"/>
        <w:adjustRightInd w:val="0"/>
        <w:jc w:val="both"/>
        <w:rPr>
          <w:color w:val="000000"/>
        </w:rPr>
      </w:pPr>
    </w:p>
    <w:p w:rsidR="00465A34" w:rsidRDefault="00465A34" w:rsidP="00B53D10">
      <w:pPr>
        <w:widowControl/>
        <w:suppressAutoHyphens w:val="0"/>
        <w:autoSpaceDE w:val="0"/>
        <w:autoSpaceDN w:val="0"/>
        <w:adjustRightInd w:val="0"/>
        <w:jc w:val="both"/>
      </w:pPr>
      <w:r w:rsidRPr="002D267C">
        <w:rPr>
          <w:color w:val="000000"/>
        </w:rPr>
        <w:t>- ‘</w:t>
      </w:r>
      <w:r w:rsidRPr="002D267C">
        <w:t>The rise and fall of Silvio Berlusconi: Personalization of p</w:t>
      </w:r>
      <w:r w:rsidRPr="00B53D10">
        <w:t>olitics and its limits</w:t>
      </w:r>
      <w:r>
        <w:t>’</w:t>
      </w:r>
      <w:r w:rsidRPr="00B53D10">
        <w:rPr>
          <w:i/>
        </w:rPr>
        <w:t>, Comparative European Politics</w:t>
      </w:r>
      <w:r>
        <w:t>11, n.2, 2013, pp. 153-171 (previously in</w:t>
      </w:r>
      <w:r w:rsidRPr="00B53D10">
        <w:rPr>
          <w:i/>
        </w:rPr>
        <w:t xml:space="preserve"> advance online publication</w:t>
      </w:r>
      <w:r>
        <w:t xml:space="preserve"> CEP 2012 18 AOP, July 9, 2012, </w:t>
      </w:r>
      <w:hyperlink r:id="rId17" w:history="1">
        <w:r w:rsidRPr="0086615E">
          <w:rPr>
            <w:rStyle w:val="Collegamentoipertestuale"/>
          </w:rPr>
          <w:t>www.palgrave-journals.com/cep/</w:t>
        </w:r>
      </w:hyperlink>
      <w:r>
        <w:t>).</w:t>
      </w:r>
    </w:p>
    <w:p w:rsidR="00465A34" w:rsidRDefault="00465A34" w:rsidP="00F33CC3">
      <w:pPr>
        <w:spacing w:before="120" w:after="120"/>
        <w:jc w:val="both"/>
        <w:rPr>
          <w:lang w:val="it-IT"/>
        </w:rPr>
      </w:pPr>
      <w:r w:rsidRPr="00F33CC3">
        <w:rPr>
          <w:lang w:val="it-IT"/>
        </w:rPr>
        <w:t xml:space="preserve">- </w:t>
      </w:r>
      <w:r>
        <w:rPr>
          <w:lang w:val="it-IT"/>
        </w:rPr>
        <w:t>‘</w:t>
      </w:r>
      <w:r w:rsidRPr="00BD3449">
        <w:rPr>
          <w:lang w:val="it-IT"/>
        </w:rPr>
        <w:t>Come riformare l’Italia: le condizioni politiche e istituzionali della crescita</w:t>
      </w:r>
      <w:r>
        <w:rPr>
          <w:lang w:val="it-IT"/>
        </w:rPr>
        <w:t>’</w:t>
      </w:r>
      <w:r w:rsidRPr="00BD3449">
        <w:rPr>
          <w:lang w:val="it-IT"/>
        </w:rPr>
        <w:t xml:space="preserve">, in  Luca Paolazzi and Mauro Sylos Labini (eds.), </w:t>
      </w:r>
      <w:r>
        <w:rPr>
          <w:i/>
          <w:lang w:val="it-IT"/>
        </w:rPr>
        <w:t>L’Italia al bivio. Riforme o declino: la lezione dei paesi di successo</w:t>
      </w:r>
      <w:r w:rsidRPr="00BD3449">
        <w:rPr>
          <w:i/>
          <w:lang w:val="it-IT"/>
        </w:rPr>
        <w:t xml:space="preserve">, </w:t>
      </w:r>
      <w:r w:rsidRPr="00BD3449">
        <w:rPr>
          <w:lang w:val="it-IT"/>
        </w:rPr>
        <w:t xml:space="preserve">Roma, </w:t>
      </w:r>
      <w:r>
        <w:rPr>
          <w:lang w:val="it-IT"/>
        </w:rPr>
        <w:t>LUISS University Press, 2013, pp. 75-92</w:t>
      </w:r>
      <w:r w:rsidRPr="00BD3449">
        <w:rPr>
          <w:lang w:val="it-IT"/>
        </w:rPr>
        <w:t>.</w:t>
      </w:r>
    </w:p>
    <w:p w:rsidR="00465A34" w:rsidRDefault="00465A34" w:rsidP="00CF5E79">
      <w:pPr>
        <w:widowControl/>
        <w:suppressAutoHyphens w:val="0"/>
        <w:autoSpaceDE w:val="0"/>
        <w:autoSpaceDN w:val="0"/>
        <w:adjustRightInd w:val="0"/>
        <w:jc w:val="both"/>
        <w:rPr>
          <w:color w:val="000000"/>
          <w:lang w:val="it-IT"/>
        </w:rPr>
      </w:pPr>
      <w:r w:rsidRPr="003B3FBD">
        <w:rPr>
          <w:color w:val="000000"/>
          <w:lang w:val="it-IT"/>
        </w:rPr>
        <w:lastRenderedPageBreak/>
        <w:t>- ‘Il sistema internazionale e la politica italiana: da sostegno a vincolo</w:t>
      </w:r>
      <w:r>
        <w:rPr>
          <w:color w:val="000000"/>
          <w:lang w:val="it-IT"/>
        </w:rPr>
        <w:t>’</w:t>
      </w:r>
      <w:r w:rsidRPr="003B3FBD">
        <w:rPr>
          <w:color w:val="000000"/>
          <w:lang w:val="it-IT"/>
        </w:rPr>
        <w:t xml:space="preserve">, </w:t>
      </w:r>
      <w:r>
        <w:rPr>
          <w:i/>
          <w:color w:val="000000"/>
          <w:lang w:val="it-IT"/>
        </w:rPr>
        <w:t xml:space="preserve">Rivista delle politiche sociali, </w:t>
      </w:r>
      <w:r>
        <w:rPr>
          <w:color w:val="000000"/>
          <w:lang w:val="it-IT"/>
        </w:rPr>
        <w:t>Supplemento, n. 4, 2012, pp. 11-27.</w:t>
      </w:r>
    </w:p>
    <w:p w:rsidR="00771ACC" w:rsidRDefault="00771ACC" w:rsidP="00CF5E79">
      <w:pPr>
        <w:widowControl/>
        <w:suppressAutoHyphens w:val="0"/>
        <w:autoSpaceDE w:val="0"/>
        <w:autoSpaceDN w:val="0"/>
        <w:adjustRightInd w:val="0"/>
        <w:jc w:val="both"/>
        <w:rPr>
          <w:color w:val="000000"/>
          <w:lang w:val="it-IT"/>
        </w:rPr>
      </w:pPr>
    </w:p>
    <w:p w:rsidR="00465A34" w:rsidRPr="00CF5E79" w:rsidRDefault="00465A34" w:rsidP="00CF5E79">
      <w:pPr>
        <w:widowControl/>
        <w:suppressAutoHyphens w:val="0"/>
        <w:autoSpaceDE w:val="0"/>
        <w:autoSpaceDN w:val="0"/>
        <w:adjustRightInd w:val="0"/>
        <w:jc w:val="both"/>
        <w:rPr>
          <w:color w:val="000000"/>
          <w:lang w:val="it-IT"/>
        </w:rPr>
      </w:pPr>
      <w:r w:rsidRPr="00CF5E79">
        <w:rPr>
          <w:color w:val="000000"/>
          <w:lang w:val="it-IT"/>
        </w:rPr>
        <w:t xml:space="preserve">- ‘Lo sguardo atlantico sulla democrazia italiana’, </w:t>
      </w:r>
      <w:r>
        <w:rPr>
          <w:color w:val="000000"/>
          <w:lang w:val="it-IT"/>
        </w:rPr>
        <w:t xml:space="preserve">in Paolo Frascani (ed.), </w:t>
      </w:r>
      <w:r>
        <w:rPr>
          <w:i/>
          <w:color w:val="000000"/>
          <w:lang w:val="it-IT"/>
        </w:rPr>
        <w:t xml:space="preserve">Nello specchio del mondo. L’immagine dell’Italia nella realtà internazionale, </w:t>
      </w:r>
      <w:r>
        <w:rPr>
          <w:color w:val="000000"/>
          <w:lang w:val="it-IT"/>
        </w:rPr>
        <w:t>Napoli, Università degli studi di Napoli “l’Orientale”, 2012, pp. 171-182.</w:t>
      </w:r>
    </w:p>
    <w:p w:rsidR="00465A34" w:rsidRPr="00BD3449" w:rsidRDefault="00465A34" w:rsidP="00BD3449">
      <w:pPr>
        <w:spacing w:before="120" w:after="120"/>
        <w:jc w:val="both"/>
        <w:rPr>
          <w:i/>
          <w:color w:val="000000"/>
          <w:lang w:val="it-IT"/>
        </w:rPr>
      </w:pPr>
      <w:r>
        <w:rPr>
          <w:color w:val="000000"/>
          <w:lang w:val="it-IT"/>
        </w:rPr>
        <w:t>- ‘</w:t>
      </w:r>
      <w:r w:rsidRPr="00F33CC3">
        <w:rPr>
          <w:color w:val="000000"/>
          <w:lang w:val="it-IT"/>
        </w:rPr>
        <w:t xml:space="preserve">Nuovi </w:t>
      </w:r>
      <w:r w:rsidRPr="00AB678B">
        <w:rPr>
          <w:color w:val="000000"/>
          <w:lang w:val="it-IT"/>
        </w:rPr>
        <w:t xml:space="preserve">paradigmi politici: governare l’Italia tra </w:t>
      </w:r>
      <w:r w:rsidRPr="00AB678B">
        <w:rPr>
          <w:i/>
          <w:color w:val="000000"/>
          <w:lang w:val="it-IT"/>
        </w:rPr>
        <w:t>government</w:t>
      </w:r>
      <w:r w:rsidRPr="00AB678B">
        <w:rPr>
          <w:color w:val="000000"/>
          <w:lang w:val="it-IT"/>
        </w:rPr>
        <w:t xml:space="preserve"> e </w:t>
      </w:r>
      <w:r w:rsidRPr="00AB678B">
        <w:rPr>
          <w:i/>
          <w:color w:val="000000"/>
          <w:lang w:val="it-IT"/>
        </w:rPr>
        <w:t>governance</w:t>
      </w:r>
      <w:r>
        <w:rPr>
          <w:color w:val="000000"/>
          <w:lang w:val="it-IT"/>
        </w:rPr>
        <w:t>’</w:t>
      </w:r>
      <w:r w:rsidRPr="00AB678B">
        <w:rPr>
          <w:color w:val="000000"/>
          <w:lang w:val="it-IT"/>
        </w:rPr>
        <w:t xml:space="preserve"> (pp. 29-52), </w:t>
      </w:r>
      <w:r>
        <w:rPr>
          <w:color w:val="000000"/>
          <w:lang w:val="it-IT"/>
        </w:rPr>
        <w:t>‘</w:t>
      </w:r>
      <w:r w:rsidRPr="00AB678B">
        <w:rPr>
          <w:color w:val="000000"/>
          <w:lang w:val="it-IT"/>
        </w:rPr>
        <w:t>Introduzione</w:t>
      </w:r>
      <w:r>
        <w:rPr>
          <w:color w:val="000000"/>
          <w:lang w:val="it-IT"/>
        </w:rPr>
        <w:t>’</w:t>
      </w:r>
      <w:r w:rsidRPr="00AB678B">
        <w:rPr>
          <w:color w:val="000000"/>
          <w:lang w:val="it-IT"/>
        </w:rPr>
        <w:t xml:space="preserve"> (con Stefano Manzocchi) (pp. 13-27) e </w:t>
      </w:r>
      <w:r>
        <w:rPr>
          <w:color w:val="000000"/>
          <w:lang w:val="it-IT"/>
        </w:rPr>
        <w:t>‘</w:t>
      </w:r>
      <w:r w:rsidRPr="00AB678B">
        <w:rPr>
          <w:color w:val="000000"/>
          <w:lang w:val="it-IT"/>
        </w:rPr>
        <w:t>Conclusioni</w:t>
      </w:r>
      <w:r>
        <w:rPr>
          <w:color w:val="000000"/>
          <w:lang w:val="it-IT"/>
        </w:rPr>
        <w:t>’</w:t>
      </w:r>
      <w:r w:rsidRPr="00AB678B">
        <w:rPr>
          <w:color w:val="000000"/>
          <w:lang w:val="it-IT"/>
        </w:rPr>
        <w:t xml:space="preserve"> (con Stefano Manzocchi) (pp. 185-194), in Sergio Fabbrini and Stefano Manzocchi (eds.), </w:t>
      </w:r>
      <w:r w:rsidRPr="00AB678B">
        <w:rPr>
          <w:i/>
          <w:color w:val="000000"/>
          <w:lang w:val="it-IT"/>
        </w:rPr>
        <w:t xml:space="preserve">Rappresentanza, responsabilità e crescita, </w:t>
      </w:r>
      <w:r w:rsidRPr="00AB678B">
        <w:rPr>
          <w:color w:val="000000"/>
          <w:lang w:val="it-IT"/>
        </w:rPr>
        <w:t>Sesto Rapporto: Generare Classe Dirigente, Rome, Luiss University Press, 2012</w:t>
      </w:r>
      <w:r>
        <w:rPr>
          <w:i/>
          <w:color w:val="000000"/>
          <w:lang w:val="it-IT"/>
        </w:rPr>
        <w:t>.</w:t>
      </w:r>
    </w:p>
    <w:p w:rsidR="00465A34" w:rsidRDefault="00465A34" w:rsidP="008D1524">
      <w:pPr>
        <w:spacing w:before="120" w:after="120"/>
        <w:jc w:val="both"/>
        <w:rPr>
          <w:color w:val="000000"/>
          <w:lang w:val="en-GB"/>
        </w:rPr>
      </w:pPr>
      <w:r w:rsidRPr="00AB678B">
        <w:rPr>
          <w:color w:val="000000"/>
          <w:lang w:val="en-GB"/>
        </w:rPr>
        <w:t xml:space="preserve">- </w:t>
      </w:r>
      <w:r>
        <w:rPr>
          <w:color w:val="000000"/>
          <w:lang w:val="en-GB"/>
        </w:rPr>
        <w:t>‘</w:t>
      </w:r>
      <w:r w:rsidRPr="00AB678B">
        <w:rPr>
          <w:color w:val="000000"/>
          <w:lang w:val="en-GB"/>
        </w:rPr>
        <w:t>The Institutional Odyssey of the Italian Parliamentary Republic</w:t>
      </w:r>
      <w:r>
        <w:rPr>
          <w:color w:val="000000"/>
          <w:lang w:val="en-GB"/>
        </w:rPr>
        <w:t>’</w:t>
      </w:r>
      <w:r w:rsidRPr="00AB678B">
        <w:rPr>
          <w:color w:val="000000"/>
          <w:lang w:val="en-GB"/>
        </w:rPr>
        <w:t xml:space="preserve">, </w:t>
      </w:r>
      <w:r w:rsidRPr="00AB678B">
        <w:rPr>
          <w:i/>
          <w:color w:val="000000"/>
          <w:lang w:val="en-GB"/>
        </w:rPr>
        <w:t xml:space="preserve">Journal of Modern Italian Studies, </w:t>
      </w:r>
      <w:r w:rsidRPr="00AB678B">
        <w:rPr>
          <w:color w:val="000000"/>
          <w:lang w:val="en-GB"/>
        </w:rPr>
        <w:t>17, n.1, 2012, pp. 10-24.</w:t>
      </w:r>
    </w:p>
    <w:p w:rsidR="00465A34" w:rsidRPr="00C75D64" w:rsidRDefault="00465A34" w:rsidP="008D1524">
      <w:pPr>
        <w:spacing w:before="120" w:after="120"/>
        <w:jc w:val="both"/>
        <w:rPr>
          <w:color w:val="000000"/>
        </w:rPr>
      </w:pPr>
      <w:r w:rsidRPr="0068174D">
        <w:rPr>
          <w:color w:val="000000"/>
        </w:rPr>
        <w:t xml:space="preserve">- </w:t>
      </w:r>
      <w:r>
        <w:rPr>
          <w:color w:val="000000"/>
        </w:rPr>
        <w:t>‘</w:t>
      </w:r>
      <w:r w:rsidRPr="0068174D">
        <w:rPr>
          <w:color w:val="000000"/>
        </w:rPr>
        <w:t>Robert D. Putnam between Italy and the United States</w:t>
      </w:r>
      <w:r>
        <w:rPr>
          <w:color w:val="000000"/>
        </w:rPr>
        <w:t>’</w:t>
      </w:r>
      <w:r w:rsidRPr="0068174D">
        <w:rPr>
          <w:color w:val="000000"/>
        </w:rPr>
        <w:t xml:space="preserve">, </w:t>
      </w:r>
      <w:r>
        <w:rPr>
          <w:i/>
          <w:color w:val="000000"/>
        </w:rPr>
        <w:t xml:space="preserve">Bulletin of Italian Politics, </w:t>
      </w:r>
      <w:r>
        <w:rPr>
          <w:color w:val="000000"/>
        </w:rPr>
        <w:t>3, n. 2, 2011, pp. 391-399.</w:t>
      </w:r>
    </w:p>
    <w:p w:rsidR="00465A34" w:rsidRPr="00F45DD8" w:rsidRDefault="00465A34" w:rsidP="00CB12F1">
      <w:pPr>
        <w:spacing w:before="120" w:after="120"/>
        <w:jc w:val="both"/>
        <w:rPr>
          <w:color w:val="000000"/>
          <w:lang w:val="en-GB"/>
        </w:rPr>
      </w:pPr>
      <w:r w:rsidRPr="0028429C">
        <w:rPr>
          <w:color w:val="000000"/>
          <w:lang w:val="en-GB"/>
        </w:rPr>
        <w:t xml:space="preserve">- </w:t>
      </w:r>
      <w:r>
        <w:rPr>
          <w:color w:val="000000"/>
          <w:lang w:val="en-GB"/>
        </w:rPr>
        <w:t>‘</w:t>
      </w:r>
      <w:r w:rsidRPr="0028429C">
        <w:rPr>
          <w:color w:val="000000"/>
          <w:lang w:val="en-GB"/>
        </w:rPr>
        <w:t>When Media and Politics Overlap: Inferences from the Italian Case</w:t>
      </w:r>
      <w:r>
        <w:rPr>
          <w:color w:val="000000"/>
          <w:lang w:val="en-GB"/>
        </w:rPr>
        <w:t>’</w:t>
      </w:r>
      <w:r w:rsidRPr="0028429C">
        <w:rPr>
          <w:color w:val="000000"/>
          <w:lang w:val="en-GB"/>
        </w:rPr>
        <w:t xml:space="preserve">, </w:t>
      </w:r>
      <w:r w:rsidRPr="0028429C">
        <w:rPr>
          <w:i/>
          <w:color w:val="000000"/>
          <w:lang w:val="en-GB"/>
        </w:rPr>
        <w:t xml:space="preserve">Government and Opposition, </w:t>
      </w:r>
      <w:r w:rsidRPr="0028429C">
        <w:rPr>
          <w:color w:val="000000"/>
          <w:lang w:val="en-GB"/>
        </w:rPr>
        <w:t>46, n. 3, 2011, pp. 345-364.</w:t>
      </w:r>
    </w:p>
    <w:p w:rsidR="00465A34" w:rsidRPr="0004179C" w:rsidRDefault="00465A34" w:rsidP="008D1524">
      <w:pPr>
        <w:spacing w:before="120" w:after="120"/>
        <w:jc w:val="both"/>
        <w:rPr>
          <w:color w:val="000000"/>
          <w:lang w:val="it-IT"/>
        </w:rPr>
      </w:pPr>
      <w:r w:rsidRPr="00AB678B">
        <w:rPr>
          <w:color w:val="000000"/>
          <w:lang w:val="it-IT"/>
        </w:rPr>
        <w:t xml:space="preserve">- </w:t>
      </w:r>
      <w:r>
        <w:rPr>
          <w:color w:val="000000"/>
          <w:lang w:val="it-IT"/>
        </w:rPr>
        <w:t>‘</w:t>
      </w:r>
      <w:r w:rsidRPr="00AB678B">
        <w:rPr>
          <w:color w:val="000000"/>
          <w:lang w:val="it-IT"/>
        </w:rPr>
        <w:t>Governare l’Italia: il rafforzamento dell’esecutivo tra pressioni e resistenze</w:t>
      </w:r>
      <w:r>
        <w:rPr>
          <w:color w:val="000000"/>
          <w:lang w:val="it-IT"/>
        </w:rPr>
        <w:t>’</w:t>
      </w:r>
      <w:r w:rsidRPr="00AB678B">
        <w:rPr>
          <w:i/>
          <w:color w:val="000000"/>
          <w:lang w:val="it-IT"/>
        </w:rPr>
        <w:t xml:space="preserve">, Il Filangieri, </w:t>
      </w:r>
      <w:r w:rsidRPr="00AB678B">
        <w:rPr>
          <w:color w:val="000000"/>
          <w:lang w:val="it-IT"/>
        </w:rPr>
        <w:t>Quaderno 2010, pp. 33-54.</w:t>
      </w:r>
    </w:p>
    <w:p w:rsidR="00465A34" w:rsidRPr="00AE41AC" w:rsidRDefault="00465A34" w:rsidP="008D1524">
      <w:pPr>
        <w:spacing w:before="120" w:after="120"/>
        <w:jc w:val="both"/>
        <w:rPr>
          <w:color w:val="000000"/>
          <w:lang w:val="en-GB"/>
        </w:rPr>
      </w:pPr>
      <w:r w:rsidRPr="00AE41AC">
        <w:rPr>
          <w:color w:val="000000"/>
          <w:lang w:val="en-GB"/>
        </w:rPr>
        <w:t xml:space="preserve">- </w:t>
      </w:r>
      <w:r>
        <w:rPr>
          <w:color w:val="000000"/>
          <w:lang w:val="en-GB"/>
        </w:rPr>
        <w:t>‘</w:t>
      </w:r>
      <w:r w:rsidRPr="00AE41AC">
        <w:rPr>
          <w:color w:val="000000"/>
          <w:lang w:val="en-GB"/>
        </w:rPr>
        <w:t>The Transformation of Italian Democracy</w:t>
      </w:r>
      <w:r>
        <w:rPr>
          <w:color w:val="000000"/>
          <w:lang w:val="en-GB"/>
        </w:rPr>
        <w:t>’</w:t>
      </w:r>
      <w:r w:rsidRPr="00AE41AC">
        <w:rPr>
          <w:i/>
          <w:color w:val="000000"/>
          <w:lang w:val="en-GB"/>
        </w:rPr>
        <w:t xml:space="preserve">, Bulletin of Italian Politics, </w:t>
      </w:r>
      <w:r w:rsidRPr="00AE41AC">
        <w:rPr>
          <w:color w:val="000000"/>
          <w:lang w:val="en-GB"/>
        </w:rPr>
        <w:t>1, n.1, 2009, pp. 29-47.</w:t>
      </w:r>
    </w:p>
    <w:p w:rsidR="00465A34" w:rsidRPr="00AE41AC" w:rsidRDefault="00465A34" w:rsidP="008D1524">
      <w:pPr>
        <w:spacing w:before="120" w:after="120"/>
        <w:jc w:val="both"/>
        <w:rPr>
          <w:color w:val="000000"/>
          <w:lang w:val="it-IT"/>
        </w:rPr>
      </w:pPr>
      <w:r w:rsidRPr="00AE41AC">
        <w:rPr>
          <w:color w:val="000000"/>
          <w:lang w:val="it-IT"/>
        </w:rPr>
        <w:t xml:space="preserve">- </w:t>
      </w:r>
      <w:r>
        <w:rPr>
          <w:color w:val="000000"/>
          <w:lang w:val="it-IT"/>
        </w:rPr>
        <w:t>‘</w:t>
      </w:r>
      <w:r w:rsidRPr="00AE41AC">
        <w:rPr>
          <w:color w:val="000000"/>
          <w:lang w:val="it-IT"/>
        </w:rPr>
        <w:t>Frammentazione e introversione: si può riformare la politica italiana?</w:t>
      </w:r>
      <w:r>
        <w:rPr>
          <w:color w:val="000000"/>
          <w:lang w:val="it-IT"/>
        </w:rPr>
        <w:t>’</w:t>
      </w:r>
      <w:r w:rsidRPr="00AE41AC">
        <w:rPr>
          <w:color w:val="000000"/>
          <w:lang w:val="it-IT"/>
        </w:rPr>
        <w:t xml:space="preserve">, in Giangiacomo Nardozzi  </w:t>
      </w:r>
      <w:r w:rsidRPr="0028429C">
        <w:rPr>
          <w:color w:val="000000"/>
          <w:lang w:val="it-IT"/>
        </w:rPr>
        <w:t>e</w:t>
      </w:r>
      <w:r w:rsidRPr="00AE41AC">
        <w:rPr>
          <w:color w:val="000000"/>
          <w:lang w:val="it-IT"/>
        </w:rPr>
        <w:t xml:space="preserve"> Luca Paolazzi (eds.), </w:t>
      </w:r>
      <w:r w:rsidRPr="00AE41AC">
        <w:rPr>
          <w:i/>
          <w:color w:val="000000"/>
          <w:lang w:val="it-IT"/>
        </w:rPr>
        <w:t xml:space="preserve">Oltre la crisi, </w:t>
      </w:r>
      <w:r w:rsidRPr="00AE41AC">
        <w:rPr>
          <w:color w:val="000000"/>
          <w:lang w:val="it-IT"/>
        </w:rPr>
        <w:t>Roma, SIPI, 2009, pp. 257-276.</w:t>
      </w:r>
    </w:p>
    <w:p w:rsidR="00465A34" w:rsidRPr="00AE41AC" w:rsidRDefault="00465A34" w:rsidP="008D1524">
      <w:pPr>
        <w:spacing w:before="120" w:after="120"/>
        <w:jc w:val="both"/>
        <w:rPr>
          <w:color w:val="000000"/>
          <w:lang w:val="it-IT"/>
        </w:rPr>
      </w:pPr>
      <w:r w:rsidRPr="00AE41AC">
        <w:rPr>
          <w:color w:val="000000"/>
          <w:lang w:val="it-IT"/>
        </w:rPr>
        <w:t xml:space="preserve">- </w:t>
      </w:r>
      <w:r>
        <w:rPr>
          <w:color w:val="000000"/>
          <w:lang w:val="it-IT"/>
        </w:rPr>
        <w:t>‘</w:t>
      </w:r>
      <w:r w:rsidRPr="00AE41AC">
        <w:rPr>
          <w:color w:val="000000"/>
          <w:lang w:val="it-IT"/>
        </w:rPr>
        <w:t>Politica y Gobierno en Italia: Democracia posconsensual o competitiva?</w:t>
      </w:r>
      <w:r>
        <w:rPr>
          <w:color w:val="000000"/>
          <w:lang w:val="it-IT"/>
        </w:rPr>
        <w:t>’</w:t>
      </w:r>
      <w:r w:rsidRPr="00AE41AC">
        <w:rPr>
          <w:color w:val="000000"/>
          <w:lang w:val="it-IT"/>
        </w:rPr>
        <w:t xml:space="preserve">., in Carlosde Cueto and Marien Duran (eds.), </w:t>
      </w:r>
      <w:r w:rsidR="00363BD4">
        <w:rPr>
          <w:i/>
          <w:iCs/>
          <w:color w:val="000000"/>
          <w:lang w:val="it-IT"/>
        </w:rPr>
        <w:t>Regime</w:t>
      </w:r>
      <w:r w:rsidRPr="00AE41AC">
        <w:rPr>
          <w:i/>
          <w:iCs/>
          <w:color w:val="000000"/>
          <w:lang w:val="it-IT"/>
        </w:rPr>
        <w:t>s Politicos Contemporaneos: Entre Inmovilismo Y Cambio</w:t>
      </w:r>
      <w:r w:rsidRPr="00AE41AC">
        <w:rPr>
          <w:color w:val="000000"/>
          <w:lang w:val="it-IT"/>
        </w:rPr>
        <w:t>, Granata, Editorial Comares, 2008, p. 243-265.</w:t>
      </w:r>
    </w:p>
    <w:p w:rsidR="00465A34" w:rsidRPr="00AE41AC" w:rsidRDefault="00465A34" w:rsidP="008D1524">
      <w:pPr>
        <w:spacing w:before="120" w:after="120"/>
        <w:jc w:val="both"/>
        <w:rPr>
          <w:color w:val="000000"/>
          <w:lang w:val="it-IT"/>
        </w:rPr>
      </w:pPr>
      <w:r w:rsidRPr="00AE41AC">
        <w:rPr>
          <w:rFonts w:cs="Arial"/>
          <w:color w:val="000000"/>
          <w:lang w:val="it-IT"/>
        </w:rPr>
        <w:t xml:space="preserve">- </w:t>
      </w:r>
      <w:r>
        <w:rPr>
          <w:color w:val="000000"/>
          <w:lang w:val="it-IT"/>
        </w:rPr>
        <w:t>‘</w:t>
      </w:r>
      <w:r w:rsidRPr="00AE41AC">
        <w:rPr>
          <w:color w:val="000000"/>
          <w:lang w:val="it-IT"/>
        </w:rPr>
        <w:t>L'Italia nell'Unione Europea: le condizioni dell'influenza</w:t>
      </w:r>
      <w:r>
        <w:rPr>
          <w:color w:val="000000"/>
          <w:lang w:val="it-IT"/>
        </w:rPr>
        <w:t>’</w:t>
      </w:r>
      <w:r w:rsidRPr="00AE41AC">
        <w:rPr>
          <w:color w:val="000000"/>
          <w:lang w:val="it-IT"/>
        </w:rPr>
        <w:t xml:space="preserve">, </w:t>
      </w:r>
      <w:r w:rsidRPr="00AE41AC">
        <w:rPr>
          <w:i/>
          <w:iCs/>
          <w:color w:val="000000"/>
          <w:lang w:val="it-IT"/>
        </w:rPr>
        <w:t>Italianieuropei</w:t>
      </w:r>
      <w:r w:rsidRPr="00AE41AC">
        <w:rPr>
          <w:color w:val="000000"/>
          <w:lang w:val="it-IT"/>
        </w:rPr>
        <w:t>, 2008, n. 3, pp. 107-114.</w:t>
      </w:r>
    </w:p>
    <w:p w:rsidR="00465A34" w:rsidRPr="00AE41AC" w:rsidRDefault="00465A34" w:rsidP="008D1524">
      <w:pPr>
        <w:spacing w:before="120" w:after="120"/>
        <w:jc w:val="both"/>
        <w:rPr>
          <w:rFonts w:cs="Tahoma"/>
          <w:color w:val="000000"/>
          <w:lang w:val="it-IT"/>
        </w:rPr>
      </w:pPr>
      <w:r w:rsidRPr="00AE41AC">
        <w:rPr>
          <w:rFonts w:cs="Arial"/>
          <w:color w:val="000000"/>
          <w:lang w:val="it-IT"/>
        </w:rPr>
        <w:t xml:space="preserve">- </w:t>
      </w:r>
      <w:r>
        <w:rPr>
          <w:rFonts w:cs="Arial"/>
          <w:color w:val="000000"/>
          <w:lang w:val="it-IT"/>
        </w:rPr>
        <w:t>‘</w:t>
      </w:r>
      <w:r w:rsidRPr="00AE41AC">
        <w:rPr>
          <w:rFonts w:cs="Times"/>
          <w:color w:val="000000"/>
          <w:lang w:val="it-IT" w:eastAsia="ar-SA"/>
        </w:rPr>
        <w:t>De Gasperi e la "giuntura critica" del periodo 1948-1953: l'Italia dell'imme</w:t>
      </w:r>
      <w:r>
        <w:rPr>
          <w:rFonts w:cs="Times"/>
          <w:color w:val="000000"/>
          <w:lang w:val="it-IT" w:eastAsia="ar-SA"/>
        </w:rPr>
        <w:t>diato dopo-guerra tra due model</w:t>
      </w:r>
      <w:r w:rsidRPr="00AE41AC">
        <w:rPr>
          <w:rFonts w:cs="Times"/>
          <w:color w:val="000000"/>
          <w:lang w:val="it-IT" w:eastAsia="ar-SA"/>
        </w:rPr>
        <w:t>li di democrazia</w:t>
      </w:r>
      <w:r>
        <w:rPr>
          <w:rFonts w:cs="Tahoma"/>
          <w:color w:val="000000"/>
          <w:lang w:val="it-IT"/>
        </w:rPr>
        <w:t>’</w:t>
      </w:r>
      <w:r w:rsidRPr="00AE41AC">
        <w:rPr>
          <w:rFonts w:cs="Tahoma"/>
          <w:color w:val="000000"/>
          <w:lang w:val="it-IT"/>
        </w:rPr>
        <w:t>,</w:t>
      </w:r>
      <w:r w:rsidRPr="00AE41AC">
        <w:rPr>
          <w:rFonts w:cs="Tahoma"/>
          <w:i/>
          <w:iCs/>
          <w:color w:val="000000"/>
          <w:lang w:val="it-IT"/>
        </w:rPr>
        <w:t>Ricerche di storia politica,</w:t>
      </w:r>
      <w:r w:rsidRPr="00AE41AC">
        <w:rPr>
          <w:rFonts w:cs="Tahoma"/>
          <w:color w:val="000000"/>
          <w:lang w:val="it-IT"/>
        </w:rPr>
        <w:t xml:space="preserve"> XI, n. 1, 2008,  pp. 53-64.</w:t>
      </w:r>
    </w:p>
    <w:p w:rsidR="00465A34" w:rsidRPr="00AE41AC" w:rsidRDefault="00465A34" w:rsidP="008D1524">
      <w:pPr>
        <w:spacing w:before="120" w:after="120"/>
        <w:jc w:val="both"/>
        <w:rPr>
          <w:rFonts w:cs="Tahoma"/>
          <w:color w:val="000000"/>
          <w:lang w:val="it-IT"/>
        </w:rPr>
      </w:pPr>
      <w:r w:rsidRPr="00AE41AC">
        <w:rPr>
          <w:rFonts w:cs="Tahoma"/>
          <w:lang w:val="it-IT"/>
        </w:rPr>
        <w:t xml:space="preserve">- </w:t>
      </w:r>
      <w:r>
        <w:rPr>
          <w:rFonts w:cs="Tahoma"/>
          <w:lang w:val="it-IT"/>
        </w:rPr>
        <w:t>‘</w:t>
      </w:r>
      <w:r w:rsidRPr="00AE41AC">
        <w:rPr>
          <w:rFonts w:cs="Times"/>
          <w:color w:val="000000"/>
          <w:lang w:val="it-IT" w:eastAsia="ar-SA"/>
        </w:rPr>
        <w:t>Salvare il bipolarismo e ridurre la frammentazione</w:t>
      </w:r>
      <w:r>
        <w:rPr>
          <w:rFonts w:cs="Tahoma"/>
          <w:color w:val="000000"/>
          <w:lang w:val="it-IT"/>
        </w:rPr>
        <w:t>’</w:t>
      </w:r>
      <w:r w:rsidRPr="00AE41AC">
        <w:rPr>
          <w:rFonts w:cs="Tahoma"/>
          <w:color w:val="000000"/>
          <w:lang w:val="it-IT"/>
        </w:rPr>
        <w:t xml:space="preserve">,  </w:t>
      </w:r>
      <w:r w:rsidRPr="00AE41AC">
        <w:rPr>
          <w:rFonts w:cs="Tahoma"/>
          <w:i/>
          <w:iCs/>
          <w:color w:val="000000"/>
          <w:lang w:val="it-IT"/>
        </w:rPr>
        <w:t>il Mulino,</w:t>
      </w:r>
      <w:r w:rsidRPr="00AE41AC">
        <w:rPr>
          <w:rFonts w:cs="Tahoma"/>
          <w:color w:val="000000"/>
          <w:lang w:val="it-IT"/>
        </w:rPr>
        <w:t>LVII, n. 1, 2008, pp. 66-75.</w:t>
      </w:r>
    </w:p>
    <w:p w:rsidR="00465A34" w:rsidRPr="00AE41AC" w:rsidRDefault="00465A34" w:rsidP="008D1524">
      <w:pPr>
        <w:spacing w:before="120" w:after="120"/>
        <w:jc w:val="both"/>
        <w:rPr>
          <w:rFonts w:cs="Tahoma"/>
          <w:color w:val="000000"/>
          <w:lang w:val="en-GB"/>
        </w:rPr>
      </w:pPr>
      <w:r w:rsidRPr="00AE41AC">
        <w:rPr>
          <w:rFonts w:cs="Tahoma"/>
          <w:lang w:val="en-GB"/>
        </w:rPr>
        <w:t xml:space="preserve">- </w:t>
      </w:r>
      <w:r>
        <w:rPr>
          <w:rFonts w:cs="Tahoma"/>
          <w:lang w:val="en-GB"/>
        </w:rPr>
        <w:t>‘</w:t>
      </w:r>
      <w:r w:rsidRPr="00AE41AC">
        <w:rPr>
          <w:rFonts w:cs="Tahoma"/>
          <w:color w:val="000000"/>
          <w:lang w:val="en-GB"/>
        </w:rPr>
        <w:t>Conflict of Interest in Italy: The Case of a Media Tycoon Who Became Prime Minister (2001-2006)</w:t>
      </w:r>
      <w:r>
        <w:rPr>
          <w:rFonts w:cs="Tahoma"/>
          <w:color w:val="000000"/>
          <w:lang w:val="en-GB"/>
        </w:rPr>
        <w:t>’</w:t>
      </w:r>
      <w:r w:rsidRPr="00AE41AC">
        <w:rPr>
          <w:rFonts w:cs="Tahoma"/>
          <w:color w:val="000000"/>
          <w:lang w:val="en-GB"/>
        </w:rPr>
        <w:t xml:space="preserve">, in Christine Trost, Allison L. Gash (eds.) </w:t>
      </w:r>
      <w:r w:rsidRPr="00AE41AC">
        <w:rPr>
          <w:rFonts w:cs="Tahoma"/>
          <w:i/>
          <w:iCs/>
          <w:color w:val="000000"/>
          <w:lang w:val="en-GB"/>
        </w:rPr>
        <w:t xml:space="preserve">Conflict of Interest and Public Life: Cross-National Perspectives, </w:t>
      </w:r>
      <w:r w:rsidRPr="00AE41AC">
        <w:rPr>
          <w:rFonts w:cs="Tahoma"/>
          <w:color w:val="000000"/>
          <w:lang w:val="en-GB"/>
        </w:rPr>
        <w:t xml:space="preserve"> Cambridge, Cambridge University Press, 2008, pp. 188-212.</w:t>
      </w:r>
    </w:p>
    <w:p w:rsidR="00465A34" w:rsidRPr="00AE41AC" w:rsidRDefault="00465A34" w:rsidP="008D1524">
      <w:pPr>
        <w:spacing w:before="120" w:after="120"/>
        <w:jc w:val="both"/>
        <w:rPr>
          <w:rFonts w:cs="Tahoma"/>
          <w:lang w:val="en-GB"/>
        </w:rPr>
      </w:pPr>
      <w:r w:rsidRPr="00AE41AC">
        <w:rPr>
          <w:rFonts w:cs="Tahoma"/>
          <w:lang w:val="it-IT"/>
        </w:rPr>
        <w:t>- (with Simona</w:t>
      </w:r>
      <w:r>
        <w:rPr>
          <w:rFonts w:cs="Tahoma"/>
          <w:lang w:val="it-IT"/>
        </w:rPr>
        <w:t xml:space="preserve"> Piattoni) ‘Conclusion: A Post-</w:t>
      </w:r>
      <w:r w:rsidRPr="00AE41AC">
        <w:rPr>
          <w:rFonts w:cs="Tahoma"/>
          <w:iCs/>
          <w:lang w:val="it-IT"/>
        </w:rPr>
        <w:t>National Interest</w:t>
      </w:r>
      <w:r w:rsidRPr="00AE41AC">
        <w:rPr>
          <w:rFonts w:cs="Tahoma"/>
          <w:lang w:val="it-IT"/>
        </w:rPr>
        <w:t xml:space="preserve"> Paradigm?</w:t>
      </w:r>
      <w:r>
        <w:rPr>
          <w:rFonts w:cs="Tahoma"/>
          <w:lang w:val="it-IT"/>
        </w:rPr>
        <w:t>’</w:t>
      </w:r>
      <w:r w:rsidRPr="00AE41AC">
        <w:rPr>
          <w:rFonts w:cs="Tahoma"/>
          <w:lang w:val="it-IT"/>
        </w:rPr>
        <w:t xml:space="preserve">, in Sergio </w:t>
      </w:r>
      <w:r w:rsidRPr="00AE41AC">
        <w:rPr>
          <w:lang w:val="it-IT"/>
        </w:rPr>
        <w:t xml:space="preserve">Fabbrini, Simona </w:t>
      </w:r>
      <w:r w:rsidRPr="00AE41AC">
        <w:rPr>
          <w:rFonts w:cs="Tahoma"/>
          <w:lang w:val="it-IT"/>
        </w:rPr>
        <w:t xml:space="preserve">Piattoni (eds.) </w:t>
      </w:r>
      <w:r w:rsidRPr="00AE41AC">
        <w:rPr>
          <w:rFonts w:cs="Tahoma"/>
          <w:i/>
          <w:iCs/>
          <w:lang w:val="en-GB"/>
        </w:rPr>
        <w:t xml:space="preserve">Italy in the European Union: Redefining National Interest in a Compound Polity, </w:t>
      </w:r>
      <w:r w:rsidRPr="00AE41AC">
        <w:rPr>
          <w:rFonts w:cs="Tahoma"/>
          <w:lang w:val="en-GB"/>
        </w:rPr>
        <w:t xml:space="preserve"> Lanham, Md. Rowman &amp; Littlefield, 2008, pp. 251-261.</w:t>
      </w:r>
    </w:p>
    <w:p w:rsidR="00465A34" w:rsidRPr="00AE41AC" w:rsidRDefault="00465A34" w:rsidP="008D1524">
      <w:pPr>
        <w:spacing w:before="120" w:after="120"/>
        <w:jc w:val="both"/>
        <w:rPr>
          <w:rFonts w:cs="Tahoma"/>
          <w:lang w:val="en-GB"/>
        </w:rPr>
      </w:pPr>
      <w:r w:rsidRPr="00AE41AC">
        <w:rPr>
          <w:rFonts w:cs="Tahoma"/>
          <w:i/>
          <w:lang w:val="en-GB"/>
        </w:rPr>
        <w:t xml:space="preserve">- </w:t>
      </w:r>
      <w:r>
        <w:rPr>
          <w:rFonts w:cs="Tahoma"/>
          <w:lang w:val="en-GB"/>
        </w:rPr>
        <w:t>‘</w:t>
      </w:r>
      <w:r w:rsidRPr="00AE41AC">
        <w:rPr>
          <w:rFonts w:cs="Tahoma"/>
          <w:lang w:val="en-GB"/>
        </w:rPr>
        <w:t>Italy and Constitutional Policy</w:t>
      </w:r>
      <w:r>
        <w:rPr>
          <w:rFonts w:cs="Tahoma"/>
          <w:lang w:val="en-GB"/>
        </w:rPr>
        <w:t>’</w:t>
      </w:r>
      <w:r w:rsidRPr="00AE41AC">
        <w:rPr>
          <w:rFonts w:cs="Tahoma"/>
          <w:lang w:val="en-GB"/>
        </w:rPr>
        <w:t>, in Sergio Fabbrini and Simon</w:t>
      </w:r>
      <w:r>
        <w:rPr>
          <w:rFonts w:cs="Tahoma"/>
          <w:lang w:val="en-GB"/>
        </w:rPr>
        <w:t>a</w:t>
      </w:r>
      <w:r w:rsidRPr="00AE41AC">
        <w:rPr>
          <w:rFonts w:cs="Tahoma"/>
          <w:lang w:val="en-GB"/>
        </w:rPr>
        <w:t xml:space="preserve"> Piattoni (eds.) </w:t>
      </w:r>
      <w:r w:rsidRPr="00AE41AC">
        <w:rPr>
          <w:rFonts w:cs="Tahoma"/>
          <w:i/>
          <w:lang w:val="en-GB"/>
        </w:rPr>
        <w:t xml:space="preserve">Italy in the European Union: Redefining National Interest in a Compound Polity, </w:t>
      </w:r>
      <w:r w:rsidRPr="00AE41AC">
        <w:rPr>
          <w:rFonts w:cs="Tahoma"/>
          <w:lang w:val="en-GB"/>
        </w:rPr>
        <w:t>Lanham, Md, Rowman and Littlefield, 2008, pp. 233-249.</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(with Simona Piattoni) </w:t>
      </w:r>
      <w:r>
        <w:rPr>
          <w:rFonts w:cs="Tahoma"/>
          <w:lang w:val="en-GB"/>
        </w:rPr>
        <w:t>‘</w:t>
      </w:r>
      <w:r w:rsidRPr="00AE41AC">
        <w:rPr>
          <w:rFonts w:cs="Tahoma"/>
          <w:lang w:val="en-GB"/>
        </w:rPr>
        <w:t>Introduction: Italy in the EU</w:t>
      </w:r>
      <w:r>
        <w:rPr>
          <w:rFonts w:cs="Tahoma"/>
          <w:lang w:val="en-GB"/>
        </w:rPr>
        <w:t>’</w:t>
      </w:r>
      <w:r w:rsidRPr="00AE41AC">
        <w:rPr>
          <w:rFonts w:cs="Tahoma"/>
          <w:lang w:val="en-GB"/>
        </w:rPr>
        <w:t>, in Sergio Fabbrini</w:t>
      </w:r>
      <w:r>
        <w:rPr>
          <w:rFonts w:cs="Tahoma"/>
          <w:lang w:val="en-GB"/>
        </w:rPr>
        <w:t xml:space="preserve"> and</w:t>
      </w:r>
      <w:r w:rsidRPr="00AE41AC">
        <w:rPr>
          <w:rFonts w:cs="Tahoma"/>
          <w:lang w:val="en-GB"/>
        </w:rPr>
        <w:t xml:space="preserve"> Simone Piattoni (eds.), </w:t>
      </w:r>
      <w:r w:rsidRPr="00AE41AC">
        <w:rPr>
          <w:rFonts w:cs="Tahoma"/>
          <w:i/>
          <w:lang w:val="en-GB"/>
        </w:rPr>
        <w:t xml:space="preserve">Italy in the European Union: Redefining National Interest in a Compound Polity,  </w:t>
      </w:r>
      <w:r w:rsidRPr="00AE41AC">
        <w:rPr>
          <w:rFonts w:cs="Tahoma"/>
          <w:lang w:val="en-GB"/>
        </w:rPr>
        <w:t>Lanham, Md, Rowman and Littlefield, 2008, pp. 1-23.</w:t>
      </w:r>
    </w:p>
    <w:p w:rsidR="00465A34" w:rsidRPr="00AE41AC" w:rsidRDefault="00465A34" w:rsidP="008D1524">
      <w:pPr>
        <w:spacing w:before="120" w:after="120"/>
        <w:jc w:val="both"/>
        <w:rPr>
          <w:rFonts w:cs="Tahoma"/>
          <w:lang w:val="it-IT"/>
        </w:rPr>
      </w:pPr>
      <w:r w:rsidRPr="00AE41AC">
        <w:rPr>
          <w:rFonts w:cs="Tahoma"/>
          <w:lang w:val="it-IT"/>
        </w:rPr>
        <w:t xml:space="preserve">- </w:t>
      </w:r>
      <w:r>
        <w:rPr>
          <w:rFonts w:cs="Tahoma"/>
          <w:lang w:val="it-IT"/>
        </w:rPr>
        <w:t>‘</w:t>
      </w:r>
      <w:r w:rsidRPr="00AE41AC">
        <w:rPr>
          <w:rFonts w:cs="Times"/>
          <w:lang w:val="it-IT" w:eastAsia="ar-SA"/>
        </w:rPr>
        <w:t>La transizione contrastata. L’Italia dalla Prima alla Seconda Repubblica</w:t>
      </w:r>
      <w:r>
        <w:rPr>
          <w:rFonts w:cs="Tahoma"/>
          <w:lang w:val="it-IT"/>
        </w:rPr>
        <w:t>’</w:t>
      </w:r>
      <w:r w:rsidRPr="00AE41AC">
        <w:rPr>
          <w:rFonts w:cs="Tahoma"/>
          <w:i/>
          <w:lang w:val="it-IT"/>
        </w:rPr>
        <w:t>,</w:t>
      </w:r>
      <w:r w:rsidRPr="00AE41AC">
        <w:rPr>
          <w:rFonts w:cs="Tahoma"/>
          <w:lang w:val="it-IT"/>
        </w:rPr>
        <w:t xml:space="preserve">in Augusto Barbera, Giovanni Guzzetta (eds.) </w:t>
      </w:r>
      <w:r w:rsidRPr="00AE41AC">
        <w:rPr>
          <w:rFonts w:cs="Tahoma"/>
          <w:i/>
          <w:lang w:val="it-IT"/>
        </w:rPr>
        <w:t xml:space="preserve">Il governo dei cittadini. Referendum elettorali e riforma della politica, </w:t>
      </w:r>
      <w:r w:rsidRPr="00AE41AC">
        <w:rPr>
          <w:rFonts w:cs="Tahoma"/>
          <w:lang w:val="it-IT"/>
        </w:rPr>
        <w:lastRenderedPageBreak/>
        <w:t>Soneria Mannelli  CZ, Rubbettino, 2007, pp. 5-35.</w:t>
      </w:r>
    </w:p>
    <w:p w:rsidR="00465A34" w:rsidRPr="00AE41AC" w:rsidRDefault="00465A34" w:rsidP="008D1524">
      <w:pPr>
        <w:tabs>
          <w:tab w:val="left" w:pos="6480"/>
          <w:tab w:val="left" w:pos="8639"/>
        </w:tabs>
        <w:spacing w:before="120" w:after="120"/>
        <w:jc w:val="both"/>
        <w:rPr>
          <w:rFonts w:cs="Tahoma"/>
          <w:color w:val="000000"/>
          <w:lang w:val="it-IT"/>
        </w:rPr>
      </w:pPr>
      <w:r w:rsidRPr="00AE41AC">
        <w:rPr>
          <w:rFonts w:cs="Tahoma"/>
          <w:i/>
          <w:color w:val="000000"/>
          <w:lang w:val="it-IT"/>
        </w:rPr>
        <w:t xml:space="preserve">- </w:t>
      </w:r>
      <w:r>
        <w:rPr>
          <w:rFonts w:cs="Tahoma"/>
          <w:color w:val="000000"/>
          <w:lang w:val="it-IT"/>
        </w:rPr>
        <w:t>‘</w:t>
      </w:r>
      <w:r w:rsidRPr="00AE41AC">
        <w:rPr>
          <w:rFonts w:cs="Times"/>
          <w:color w:val="000000"/>
          <w:lang w:val="it-IT" w:eastAsia="ar-SA"/>
        </w:rPr>
        <w:t>Una democrazia introversa. La crisi italiana vista da fuori</w:t>
      </w:r>
      <w:r>
        <w:rPr>
          <w:rFonts w:cs="Tahoma"/>
          <w:color w:val="000000"/>
          <w:lang w:val="it-IT"/>
        </w:rPr>
        <w:t>’</w:t>
      </w:r>
      <w:r w:rsidRPr="00AE41AC">
        <w:rPr>
          <w:rFonts w:cs="Tahoma"/>
          <w:color w:val="000000"/>
          <w:lang w:val="it-IT"/>
        </w:rPr>
        <w:t xml:space="preserve">, </w:t>
      </w:r>
      <w:r w:rsidRPr="00AE41AC">
        <w:rPr>
          <w:rFonts w:cs="Tahoma"/>
          <w:i/>
          <w:iCs/>
          <w:color w:val="000000"/>
          <w:lang w:val="it-IT"/>
        </w:rPr>
        <w:t>il Mulino</w:t>
      </w:r>
      <w:r w:rsidRPr="00AE41AC">
        <w:rPr>
          <w:rFonts w:cs="Tahoma"/>
          <w:color w:val="000000"/>
          <w:lang w:val="it-IT"/>
        </w:rPr>
        <w:t xml:space="preserve"> LVI, n.2, 2007, pp.249-257.</w:t>
      </w:r>
    </w:p>
    <w:p w:rsidR="00465A34" w:rsidRPr="00AE41AC" w:rsidRDefault="00465A34" w:rsidP="008D1524">
      <w:pPr>
        <w:tabs>
          <w:tab w:val="left" w:pos="6480"/>
          <w:tab w:val="left" w:pos="8639"/>
        </w:tabs>
        <w:spacing w:before="120" w:after="120"/>
        <w:jc w:val="both"/>
        <w:rPr>
          <w:rFonts w:cs="Tahoma"/>
          <w:color w:val="000000"/>
          <w:lang w:val="it-IT"/>
        </w:rPr>
      </w:pPr>
      <w:r w:rsidRPr="00AE41AC">
        <w:rPr>
          <w:rFonts w:cs="Tahoma"/>
          <w:lang w:val="it-IT"/>
        </w:rPr>
        <w:t xml:space="preserve">- </w:t>
      </w:r>
      <w:r>
        <w:rPr>
          <w:rFonts w:cs="Tahoma"/>
          <w:lang w:val="it-IT"/>
        </w:rPr>
        <w:t>‘</w:t>
      </w:r>
      <w:r w:rsidRPr="00AE41AC">
        <w:rPr>
          <w:rFonts w:cs="Times"/>
          <w:lang w:val="it-IT" w:eastAsia="ar-SA"/>
        </w:rPr>
        <w:t>Sistema Politico de Italia</w:t>
      </w:r>
      <w:r>
        <w:rPr>
          <w:rFonts w:cs="Tahoma"/>
          <w:lang w:val="it-IT"/>
        </w:rPr>
        <w:t>’</w:t>
      </w:r>
      <w:r w:rsidRPr="00AE41AC">
        <w:rPr>
          <w:rFonts w:cs="Tahoma"/>
          <w:i/>
          <w:lang w:val="it-IT"/>
        </w:rPr>
        <w:t>,</w:t>
      </w:r>
      <w:r w:rsidRPr="00AE41AC">
        <w:rPr>
          <w:rFonts w:cs="Tahoma"/>
          <w:lang w:val="it-IT"/>
        </w:rPr>
        <w:t>in Carlo De Cueto and Marcus Buck (eds.),</w:t>
      </w:r>
      <w:r w:rsidRPr="00AE41AC">
        <w:rPr>
          <w:rFonts w:cs="Tahoma"/>
          <w:i/>
          <w:lang w:val="it-IT"/>
        </w:rPr>
        <w:t xml:space="preserve">Manual de Sistemas Politicos,  </w:t>
      </w:r>
      <w:r w:rsidRPr="00AE41AC">
        <w:rPr>
          <w:rFonts w:cs="Tahoma"/>
          <w:lang w:val="it-IT"/>
        </w:rPr>
        <w:t>Granata, Editorial Comares, 2007, pp. 235</w:t>
      </w:r>
      <w:r w:rsidRPr="00AE41AC">
        <w:rPr>
          <w:rFonts w:cs="Tahoma"/>
          <w:color w:val="000000"/>
          <w:lang w:val="it-IT"/>
        </w:rPr>
        <w:t>-257.</w:t>
      </w:r>
    </w:p>
    <w:p w:rsidR="00465A34" w:rsidRPr="00AE41AC" w:rsidRDefault="00465A34" w:rsidP="008D1524">
      <w:pPr>
        <w:tabs>
          <w:tab w:val="left" w:pos="6480"/>
          <w:tab w:val="left" w:pos="8639"/>
        </w:tabs>
        <w:spacing w:before="120" w:after="120"/>
        <w:jc w:val="both"/>
        <w:rPr>
          <w:rFonts w:cs="Tahoma"/>
          <w:color w:val="000000"/>
        </w:rPr>
      </w:pPr>
      <w:r w:rsidRPr="00AE41AC">
        <w:rPr>
          <w:rFonts w:cs="Tahoma"/>
          <w:color w:val="000000"/>
        </w:rPr>
        <w:t>- (with Simona Piattoni),</w:t>
      </w:r>
      <w:r>
        <w:rPr>
          <w:rFonts w:cs="Tahoma"/>
          <w:color w:val="000000"/>
        </w:rPr>
        <w:t>’</w:t>
      </w:r>
      <w:r w:rsidRPr="00AE41AC">
        <w:rPr>
          <w:rFonts w:cs="Tahoma"/>
          <w:color w:val="000000"/>
        </w:rPr>
        <w:t>Italy in the EU: the transformation of national interest in a compound polity</w:t>
      </w:r>
      <w:r>
        <w:rPr>
          <w:rFonts w:cs="Tahoma"/>
          <w:color w:val="000000"/>
        </w:rPr>
        <w:t>’</w:t>
      </w:r>
      <w:r w:rsidRPr="00AE41AC">
        <w:rPr>
          <w:rFonts w:cs="Tahoma"/>
          <w:color w:val="000000"/>
        </w:rPr>
        <w:t>,</w:t>
      </w:r>
      <w:r w:rsidRPr="00AE41AC">
        <w:rPr>
          <w:rFonts w:cs="Tahoma"/>
          <w:i/>
          <w:iCs/>
          <w:color w:val="000000"/>
        </w:rPr>
        <w:t>Zeitschrift für Staats- und Europawissenschaften</w:t>
      </w:r>
      <w:r w:rsidRPr="00AE41AC">
        <w:rPr>
          <w:rFonts w:cs="Tahoma"/>
          <w:iCs/>
          <w:color w:val="000000"/>
        </w:rPr>
        <w:t>.</w:t>
      </w:r>
      <w:r w:rsidRPr="00AE41AC">
        <w:rPr>
          <w:rFonts w:cs="Tahoma"/>
          <w:color w:val="000000"/>
        </w:rPr>
        <w:t xml:space="preserve"> n. 2, 2006, pp. 223-241.</w:t>
      </w:r>
    </w:p>
    <w:p w:rsidR="00465A34" w:rsidRPr="00AE41AC" w:rsidRDefault="00465A34" w:rsidP="008D1524">
      <w:pPr>
        <w:tabs>
          <w:tab w:val="left" w:pos="6480"/>
          <w:tab w:val="left" w:pos="8639"/>
        </w:tabs>
        <w:spacing w:before="120" w:after="120"/>
        <w:jc w:val="both"/>
        <w:rPr>
          <w:rFonts w:cs="Tahoma"/>
          <w:color w:val="000000"/>
          <w:lang w:val="en-GB"/>
        </w:rPr>
      </w:pPr>
      <w:r w:rsidRPr="00AE41AC">
        <w:rPr>
          <w:rFonts w:ascii="Arial" w:hAnsi="Arial" w:cs="Arial"/>
          <w:color w:val="000000"/>
          <w:lang w:val="en-GB"/>
        </w:rPr>
        <w:t xml:space="preserve">- </w:t>
      </w:r>
      <w:r>
        <w:rPr>
          <w:rFonts w:ascii="Arial" w:hAnsi="Arial" w:cs="Arial"/>
          <w:color w:val="000000"/>
          <w:lang w:val="en-GB"/>
        </w:rPr>
        <w:t>‘</w:t>
      </w:r>
      <w:r w:rsidRPr="00AE41AC">
        <w:rPr>
          <w:rFonts w:cs="Tahoma"/>
          <w:color w:val="000000"/>
          <w:lang w:val="en-GB"/>
        </w:rPr>
        <w:t>The Italian Case of a Transition Within Democracy</w:t>
      </w:r>
      <w:r>
        <w:rPr>
          <w:rFonts w:cs="Tahoma"/>
          <w:color w:val="000000"/>
          <w:lang w:val="en-GB"/>
        </w:rPr>
        <w:t>’</w:t>
      </w:r>
      <w:r w:rsidRPr="00AE41AC">
        <w:rPr>
          <w:rFonts w:cs="Tahoma"/>
          <w:color w:val="000000"/>
          <w:lang w:val="en-GB"/>
        </w:rPr>
        <w:t xml:space="preserve">, </w:t>
      </w:r>
      <w:r w:rsidRPr="00AE41AC">
        <w:rPr>
          <w:rFonts w:cs="Tahoma"/>
          <w:i/>
          <w:iCs/>
          <w:color w:val="000000"/>
          <w:lang w:val="en-GB"/>
        </w:rPr>
        <w:t>Journal of Southern Europe and the Balkans,</w:t>
      </w:r>
      <w:r w:rsidRPr="00AE41AC">
        <w:rPr>
          <w:rFonts w:cs="Tahoma"/>
          <w:color w:val="000000"/>
          <w:lang w:val="en-GB"/>
        </w:rPr>
        <w:t xml:space="preserve"> v. 8, n. 2, 2006, pp. 145-161.</w:t>
      </w:r>
    </w:p>
    <w:p w:rsidR="00465A34" w:rsidRPr="00AE41AC" w:rsidRDefault="00465A34" w:rsidP="008D1524">
      <w:pPr>
        <w:tabs>
          <w:tab w:val="left" w:pos="6480"/>
          <w:tab w:val="left" w:pos="8639"/>
        </w:tabs>
        <w:spacing w:before="120" w:after="120"/>
        <w:jc w:val="both"/>
        <w:rPr>
          <w:rFonts w:cs="Tahoma"/>
          <w:color w:val="000000"/>
          <w:lang w:val="it-IT"/>
        </w:rPr>
      </w:pPr>
      <w:r w:rsidRPr="00AE41AC">
        <w:rPr>
          <w:rFonts w:cs="Tahoma"/>
          <w:color w:val="000000"/>
          <w:lang w:val="it-IT"/>
        </w:rPr>
        <w:t xml:space="preserve">- </w:t>
      </w:r>
      <w:r>
        <w:rPr>
          <w:rFonts w:cs="Tahoma"/>
          <w:color w:val="000000"/>
          <w:lang w:val="it-IT"/>
        </w:rPr>
        <w:t>‘</w:t>
      </w:r>
      <w:r w:rsidRPr="00AE41AC">
        <w:rPr>
          <w:rFonts w:cs="Times"/>
          <w:color w:val="000000"/>
          <w:lang w:val="it-IT" w:eastAsia="ar-SA"/>
        </w:rPr>
        <w:t>La transizione italiana tra mutamenti internazionali e trasformazioni interne: una prospettiva analitica</w:t>
      </w:r>
      <w:r>
        <w:rPr>
          <w:rFonts w:cs="Tahoma"/>
          <w:color w:val="000000"/>
          <w:lang w:val="it-IT"/>
        </w:rPr>
        <w:t>’</w:t>
      </w:r>
      <w:r w:rsidRPr="00AE41AC">
        <w:rPr>
          <w:rFonts w:cs="Tahoma"/>
          <w:color w:val="000000"/>
          <w:lang w:val="it-IT"/>
        </w:rPr>
        <w:t xml:space="preserve">, </w:t>
      </w:r>
      <w:r w:rsidRPr="00AE41AC">
        <w:rPr>
          <w:rFonts w:cs="Tahoma"/>
          <w:i/>
          <w:iCs/>
          <w:color w:val="000000"/>
          <w:lang w:val="it-IT"/>
        </w:rPr>
        <w:t xml:space="preserve">Quaderni di scienza politica, </w:t>
      </w:r>
      <w:r w:rsidRPr="00AE41AC">
        <w:rPr>
          <w:rFonts w:cs="Tahoma"/>
          <w:color w:val="000000"/>
          <w:lang w:val="it-IT"/>
        </w:rPr>
        <w:t>v. XII, n. 1, 2005, pp. 25-50.</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(with Vincent Della Sala) </w:t>
      </w:r>
      <w:r>
        <w:rPr>
          <w:rFonts w:cs="Tahoma"/>
        </w:rPr>
        <w:t>‘</w:t>
      </w:r>
      <w:r w:rsidRPr="00AE41AC">
        <w:rPr>
          <w:rFonts w:cs="Tahoma"/>
        </w:rPr>
        <w:t>Introduction: Italy between Europeanization and Domestic Politics</w:t>
      </w:r>
      <w:r>
        <w:rPr>
          <w:rFonts w:cs="Tahoma"/>
        </w:rPr>
        <w:t>’</w:t>
      </w:r>
      <w:r w:rsidRPr="00AE41AC">
        <w:rPr>
          <w:rFonts w:cs="Tahoma"/>
        </w:rPr>
        <w:t xml:space="preserve">, </w:t>
      </w:r>
      <w:r w:rsidRPr="00AE41AC">
        <w:rPr>
          <w:rFonts w:cs="Tahoma"/>
          <w:lang w:val="en-GB"/>
        </w:rPr>
        <w:t xml:space="preserve">in Sergio Fabbrini and Vincent Della Sala (eds.) </w:t>
      </w:r>
      <w:r w:rsidRPr="00AE41AC">
        <w:rPr>
          <w:rFonts w:cs="Tahoma"/>
          <w:i/>
          <w:iCs/>
        </w:rPr>
        <w:t>Italy between Europeanization and Domestic Politics</w:t>
      </w:r>
      <w:r w:rsidRPr="00AE41AC">
        <w:rPr>
          <w:rFonts w:cs="Tahoma"/>
        </w:rPr>
        <w:t xml:space="preserve">, New York, N.Y. Oxford: Berghahn, 2004. pp. 27-43. </w:t>
      </w:r>
      <w:r w:rsidRPr="00AE41AC">
        <w:rPr>
          <w:rFonts w:cs="Tahoma"/>
          <w:lang w:val="en-GB"/>
        </w:rPr>
        <w:t>Italian Politics; vol. 19.</w:t>
      </w:r>
    </w:p>
    <w:p w:rsidR="00465A34" w:rsidRPr="00AE41AC" w:rsidRDefault="00465A34" w:rsidP="008D1524">
      <w:pPr>
        <w:tabs>
          <w:tab w:val="left" w:pos="6480"/>
          <w:tab w:val="left" w:pos="8639"/>
        </w:tabs>
        <w:spacing w:before="120" w:after="120"/>
        <w:jc w:val="both"/>
        <w:rPr>
          <w:rFonts w:cs="Tahoma"/>
          <w:lang w:val="en-GB"/>
        </w:rPr>
      </w:pPr>
      <w:r w:rsidRPr="00AE41AC">
        <w:rPr>
          <w:rFonts w:cs="Tahoma"/>
          <w:b/>
          <w:lang w:val="en-GB"/>
        </w:rPr>
        <w:t xml:space="preserve">- </w:t>
      </w:r>
      <w:r w:rsidRPr="00AE41AC">
        <w:rPr>
          <w:rFonts w:cs="Tahoma"/>
          <w:lang w:val="en-GB"/>
        </w:rPr>
        <w:t xml:space="preserve">(with Simona Piattoni) </w:t>
      </w:r>
      <w:r>
        <w:rPr>
          <w:rFonts w:cs="Tahoma"/>
          <w:lang w:val="en-GB"/>
        </w:rPr>
        <w:t>‘</w:t>
      </w:r>
      <w:r w:rsidRPr="00AE41AC">
        <w:rPr>
          <w:rFonts w:cs="Tahoma"/>
          <w:lang w:val="en-GB"/>
        </w:rPr>
        <w:t>Introduction: Italy in the EU – Pygmy or Giant?</w:t>
      </w:r>
      <w:r>
        <w:rPr>
          <w:rFonts w:cs="Tahoma"/>
          <w:lang w:val="en-GB"/>
        </w:rPr>
        <w:t>’</w:t>
      </w:r>
      <w:r w:rsidRPr="00AE41AC">
        <w:rPr>
          <w:rFonts w:cs="Tahoma"/>
          <w:lang w:val="en-GB"/>
        </w:rPr>
        <w:t xml:space="preserve">, </w:t>
      </w:r>
      <w:r w:rsidRPr="00AE41AC">
        <w:rPr>
          <w:rFonts w:cs="Tahoma"/>
          <w:i/>
          <w:iCs/>
          <w:lang w:val="en-GB"/>
        </w:rPr>
        <w:t>Modern Italy</w:t>
      </w:r>
      <w:r w:rsidRPr="00AE41AC">
        <w:rPr>
          <w:rFonts w:cs="Tahoma"/>
          <w:lang w:val="en-GB"/>
        </w:rPr>
        <w:t>. 9, n. 2, 2004, pp. 149-157.</w:t>
      </w:r>
    </w:p>
    <w:p w:rsidR="00465A34" w:rsidRPr="00AE41AC" w:rsidRDefault="00465A34" w:rsidP="008D1524">
      <w:pPr>
        <w:tabs>
          <w:tab w:val="left" w:pos="6480"/>
          <w:tab w:val="left" w:pos="8639"/>
        </w:tabs>
        <w:spacing w:before="120" w:after="120"/>
        <w:jc w:val="both"/>
        <w:rPr>
          <w:rFonts w:cs="Tahoma"/>
          <w:lang w:val="en-GB"/>
        </w:rPr>
      </w:pPr>
      <w:r w:rsidRPr="00AE41AC">
        <w:rPr>
          <w:rFonts w:cs="Tahoma"/>
        </w:rPr>
        <w:t xml:space="preserve">- </w:t>
      </w:r>
      <w:r>
        <w:rPr>
          <w:rFonts w:cs="Tahoma"/>
        </w:rPr>
        <w:t>‘</w:t>
      </w:r>
      <w:r w:rsidRPr="00AE41AC">
        <w:rPr>
          <w:rFonts w:cs="Tahoma"/>
          <w:lang w:val="en-GB"/>
        </w:rPr>
        <w:t>When a pygmy acts as a giant: the role of the Italian representatives in the Brussels Constitutional Convention</w:t>
      </w:r>
      <w:r>
        <w:rPr>
          <w:rFonts w:cs="Tahoma"/>
          <w:lang w:val="en-GB"/>
        </w:rPr>
        <w:t>’</w:t>
      </w:r>
      <w:r w:rsidRPr="00AE41AC">
        <w:rPr>
          <w:rFonts w:cs="Tahoma"/>
          <w:lang w:val="en-GB"/>
        </w:rPr>
        <w:t xml:space="preserve">, </w:t>
      </w:r>
      <w:r w:rsidRPr="00AE41AC">
        <w:rPr>
          <w:rFonts w:cs="Tahoma"/>
          <w:i/>
          <w:iCs/>
          <w:lang w:val="en-GB"/>
        </w:rPr>
        <w:t>Modern Italy</w:t>
      </w:r>
      <w:r w:rsidRPr="00AE41AC">
        <w:rPr>
          <w:rFonts w:cs="Tahoma"/>
          <w:lang w:val="en-GB"/>
        </w:rPr>
        <w:t>, 9, n. 2, 2004, pp. 233-245.</w:t>
      </w:r>
    </w:p>
    <w:p w:rsidR="00465A34" w:rsidRPr="00AE41AC" w:rsidRDefault="00465A34" w:rsidP="008D1524">
      <w:pPr>
        <w:tabs>
          <w:tab w:val="left" w:pos="6480"/>
          <w:tab w:val="left" w:pos="8639"/>
        </w:tabs>
        <w:spacing w:before="120" w:after="120"/>
        <w:jc w:val="both"/>
        <w:rPr>
          <w:rFonts w:cs="Tahoma"/>
          <w:lang w:val="it-IT"/>
        </w:rPr>
      </w:pPr>
      <w:r w:rsidRPr="00AE41AC">
        <w:rPr>
          <w:rFonts w:cs="Tahoma"/>
          <w:b/>
          <w:lang w:val="it-IT"/>
        </w:rPr>
        <w:t>-</w:t>
      </w:r>
      <w:r>
        <w:rPr>
          <w:rFonts w:cs="Tahoma"/>
          <w:lang w:val="it-IT"/>
        </w:rPr>
        <w:t>‘</w:t>
      </w:r>
      <w:r w:rsidRPr="00AE41AC">
        <w:rPr>
          <w:rFonts w:cs="Tahoma"/>
          <w:lang w:val="it-IT"/>
        </w:rPr>
        <w:t>La riforma del Governo: tra dogmatismo costituzionale e costituzionalismo unilaterale</w:t>
      </w:r>
      <w:r>
        <w:rPr>
          <w:rFonts w:cs="Tahoma"/>
          <w:lang w:val="it-IT"/>
        </w:rPr>
        <w:t>’</w:t>
      </w:r>
      <w:r w:rsidRPr="00AE41AC">
        <w:rPr>
          <w:rFonts w:cs="Tahoma"/>
          <w:lang w:val="it-IT"/>
        </w:rPr>
        <w:t xml:space="preserve">,  </w:t>
      </w:r>
      <w:r w:rsidRPr="00AE41AC">
        <w:rPr>
          <w:rFonts w:cs="Tahoma"/>
          <w:i/>
          <w:iCs/>
          <w:lang w:val="it-IT"/>
        </w:rPr>
        <w:t>Forum di Quaderni Costituzionali</w:t>
      </w:r>
      <w:r w:rsidRPr="00AE41AC">
        <w:rPr>
          <w:rFonts w:cs="Tahoma"/>
          <w:lang w:val="it-IT"/>
        </w:rPr>
        <w:t>, 2004, new series, pp. 101-107.</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Rafforzamento e stabilità del governo</w:t>
      </w:r>
      <w:r>
        <w:rPr>
          <w:rFonts w:cs="Tahoma"/>
          <w:lang w:val="it-IT"/>
        </w:rPr>
        <w:t>’</w:t>
      </w:r>
      <w:r w:rsidRPr="00AE41AC">
        <w:rPr>
          <w:rFonts w:cs="Tahoma"/>
          <w:lang w:val="it-IT"/>
        </w:rPr>
        <w:t xml:space="preserve">, in Stefano Ceccanti and Salvatore Vassallo (eds.) </w:t>
      </w:r>
      <w:r w:rsidRPr="00AE41AC">
        <w:rPr>
          <w:rFonts w:cs="Tahoma"/>
          <w:i/>
          <w:iCs/>
          <w:lang w:val="it-IT"/>
        </w:rPr>
        <w:t>Come chiudere la transizione. Cambiamento, apprendimento e adattamento nel sistema politico italiano,</w:t>
      </w:r>
      <w:r w:rsidRPr="00AE41AC">
        <w:rPr>
          <w:rFonts w:cs="Tahoma"/>
          <w:lang w:val="it-IT"/>
        </w:rPr>
        <w:t xml:space="preserve"> Bologna, il Mulino, 2004, pp. 205-223.</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(with Marco Brunazzo) </w:t>
      </w:r>
      <w:r>
        <w:rPr>
          <w:rFonts w:cs="Tahoma"/>
          <w:lang w:val="en-GB"/>
        </w:rPr>
        <w:t>‘</w:t>
      </w:r>
      <w:r w:rsidRPr="00AE41AC">
        <w:rPr>
          <w:rFonts w:cs="Tahoma"/>
          <w:lang w:val="en-GB"/>
        </w:rPr>
        <w:t>Federalizing Italy: The Convergent Effects of Europeanization and Domestic Mobilization</w:t>
      </w:r>
      <w:r>
        <w:rPr>
          <w:rFonts w:cs="Tahoma"/>
          <w:i/>
          <w:lang w:val="en-GB"/>
        </w:rPr>
        <w:t>’</w:t>
      </w:r>
      <w:r w:rsidRPr="00AE41AC">
        <w:rPr>
          <w:rFonts w:cs="Tahoma"/>
          <w:lang w:val="en-GB"/>
        </w:rPr>
        <w:t xml:space="preserve">,  </w:t>
      </w:r>
      <w:r w:rsidRPr="00AE41AC">
        <w:rPr>
          <w:rFonts w:cs="Tahoma"/>
          <w:i/>
          <w:iCs/>
          <w:lang w:val="en-GB"/>
        </w:rPr>
        <w:t>Regional and Federal Studies</w:t>
      </w:r>
      <w:r w:rsidRPr="00AE41AC">
        <w:rPr>
          <w:rFonts w:cs="Tahoma"/>
          <w:lang w:val="en-GB"/>
        </w:rPr>
        <w:t>, 13, n.1, 2003, pp. 100-120.</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Vino nuovo in botti vecchie. Il semiparlamentarismo per chiudere la transizione italiana</w:t>
      </w:r>
      <w:r>
        <w:rPr>
          <w:rFonts w:cs="Tahoma"/>
          <w:lang w:val="it-IT"/>
        </w:rPr>
        <w:t>’</w:t>
      </w:r>
      <w:r w:rsidRPr="00AE41AC">
        <w:rPr>
          <w:rFonts w:cs="Tahoma"/>
          <w:i/>
          <w:lang w:val="it-IT"/>
        </w:rPr>
        <w:t xml:space="preserve">, </w:t>
      </w:r>
      <w:r w:rsidRPr="00AE41AC">
        <w:rPr>
          <w:rFonts w:cs="Tahoma"/>
          <w:i/>
          <w:iCs/>
          <w:lang w:val="it-IT"/>
        </w:rPr>
        <w:t>Italianieuropei</w:t>
      </w:r>
      <w:r w:rsidRPr="00AE41AC">
        <w:rPr>
          <w:rFonts w:cs="Tahoma"/>
          <w:lang w:val="it-IT"/>
        </w:rPr>
        <w:t>, III, n.1, 2003, pp.93-114.</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t>
      </w:r>
      <w:r>
        <w:rPr>
          <w:rFonts w:cs="Tahoma"/>
          <w:lang w:val="en-GB"/>
        </w:rPr>
        <w:t>‘</w:t>
      </w:r>
      <w:r w:rsidRPr="00AE41AC">
        <w:rPr>
          <w:rFonts w:cs="Tahoma"/>
          <w:lang w:val="en-GB"/>
        </w:rPr>
        <w:t>Features and Implications of Semi-Parliamentarism: The Direct Election of Italian Mayors</w:t>
      </w:r>
      <w:r>
        <w:rPr>
          <w:rFonts w:cs="Tahoma"/>
          <w:lang w:val="en-GB"/>
        </w:rPr>
        <w:t>’</w:t>
      </w:r>
      <w:r w:rsidRPr="00AE41AC">
        <w:rPr>
          <w:rFonts w:cs="Tahoma"/>
          <w:i/>
          <w:lang w:val="en-GB"/>
        </w:rPr>
        <w:t xml:space="preserve">, </w:t>
      </w:r>
      <w:r w:rsidRPr="00AE41AC">
        <w:rPr>
          <w:rFonts w:cs="Tahoma"/>
          <w:i/>
          <w:iCs/>
          <w:lang w:val="en-GB"/>
        </w:rPr>
        <w:t>South European Society and Politics</w:t>
      </w:r>
      <w:r w:rsidRPr="00AE41AC">
        <w:rPr>
          <w:rFonts w:cs="Tahoma"/>
          <w:lang w:val="en-GB"/>
        </w:rPr>
        <w:t>, 6, no, 2, 2001, pp. 47-70.</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(with Mark Gilbert), </w:t>
      </w:r>
      <w:r>
        <w:rPr>
          <w:rFonts w:cs="Tahoma"/>
          <w:lang w:val="en-GB"/>
        </w:rPr>
        <w:t>‘</w:t>
      </w:r>
      <w:r w:rsidRPr="00AE41AC">
        <w:rPr>
          <w:rFonts w:cs="Tahoma"/>
          <w:lang w:val="en-GB"/>
        </w:rPr>
        <w:t>The Italian General Election of 13 May 2001: Democratic Alternation or False Step?</w:t>
      </w:r>
      <w:r>
        <w:rPr>
          <w:rFonts w:cs="Tahoma"/>
          <w:lang w:val="en-GB"/>
        </w:rPr>
        <w:t>’</w:t>
      </w:r>
      <w:r w:rsidRPr="00AE41AC">
        <w:rPr>
          <w:rFonts w:cs="Tahoma"/>
          <w:i/>
          <w:lang w:val="en-GB"/>
        </w:rPr>
        <w:t xml:space="preserve">, </w:t>
      </w:r>
      <w:r w:rsidRPr="00AE41AC">
        <w:rPr>
          <w:rFonts w:cs="Tahoma"/>
          <w:i/>
          <w:iCs/>
          <w:lang w:val="en-GB"/>
        </w:rPr>
        <w:t>Government and Opposition</w:t>
      </w:r>
      <w:r w:rsidRPr="00AE41AC">
        <w:rPr>
          <w:rFonts w:cs="Tahoma"/>
          <w:lang w:val="en-GB"/>
        </w:rPr>
        <w:t>, 36, n. 4, 2001, pp. 519-536.</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t>
      </w:r>
      <w:r>
        <w:rPr>
          <w:rFonts w:cs="Tahoma"/>
          <w:lang w:val="en-GB"/>
        </w:rPr>
        <w:t>‘</w:t>
      </w:r>
      <w:r w:rsidRPr="00AE41AC">
        <w:rPr>
          <w:rFonts w:cs="Tahoma"/>
          <w:lang w:val="en-GB"/>
        </w:rPr>
        <w:t>Has Italy rejected the referendum path to change? The failed referenda of May 2000</w:t>
      </w:r>
      <w:r>
        <w:rPr>
          <w:rFonts w:cs="Tahoma"/>
          <w:lang w:val="en-GB"/>
        </w:rPr>
        <w:t>’</w:t>
      </w:r>
      <w:r w:rsidRPr="00AE41AC">
        <w:rPr>
          <w:rFonts w:cs="Tahoma"/>
          <w:i/>
          <w:lang w:val="en-GB"/>
        </w:rPr>
        <w:t xml:space="preserve">, </w:t>
      </w:r>
      <w:r w:rsidRPr="00AE41AC">
        <w:rPr>
          <w:rFonts w:cs="Tahoma"/>
          <w:i/>
          <w:iCs/>
          <w:lang w:val="en-GB"/>
        </w:rPr>
        <w:t>Journal of Modern Italian Studies</w:t>
      </w:r>
      <w:r w:rsidRPr="00AE41AC">
        <w:rPr>
          <w:rFonts w:cs="Tahoma"/>
          <w:lang w:val="en-GB"/>
        </w:rPr>
        <w:t>, 6, n.1, 2001, pp. 38-56.</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Elezioni regionali: le conseguenze dell'innovazione istituzionale</w:t>
      </w:r>
      <w:r>
        <w:rPr>
          <w:rFonts w:cs="Tahoma"/>
          <w:lang w:val="it-IT"/>
        </w:rPr>
        <w:t>’</w:t>
      </w:r>
      <w:r w:rsidRPr="00AE41AC">
        <w:rPr>
          <w:rFonts w:cs="Tahoma"/>
          <w:i/>
          <w:lang w:val="it-IT"/>
        </w:rPr>
        <w:t xml:space="preserve">, </w:t>
      </w:r>
      <w:r w:rsidRPr="00AE41AC">
        <w:rPr>
          <w:rFonts w:cs="Tahoma"/>
          <w:i/>
          <w:iCs/>
          <w:lang w:val="it-IT"/>
        </w:rPr>
        <w:t>le Regioni</w:t>
      </w:r>
      <w:r w:rsidRPr="00AE41AC">
        <w:rPr>
          <w:rFonts w:cs="Tahoma"/>
          <w:lang w:val="it-IT"/>
        </w:rPr>
        <w:t>, XXVIII, n.3/4, 2000, pp. 625-628.</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Parlamento, governo e capo del governo: quali cambiamenti</w:t>
      </w:r>
      <w:r>
        <w:rPr>
          <w:rFonts w:cs="Tahoma"/>
          <w:lang w:val="it-IT"/>
        </w:rPr>
        <w:t>’</w:t>
      </w:r>
      <w:r w:rsidRPr="00AE41AC">
        <w:rPr>
          <w:rFonts w:cs="Tahoma"/>
          <w:lang w:val="it-IT"/>
        </w:rPr>
        <w:t xml:space="preserve">, in Giuseppe Di Palma, Sergio Fabbrini and Giorgio Freddi (eds.) </w:t>
      </w:r>
      <w:r w:rsidRPr="00AE41AC">
        <w:rPr>
          <w:rFonts w:cs="Tahoma"/>
          <w:i/>
          <w:lang w:val="it-IT"/>
        </w:rPr>
        <w:t xml:space="preserve">Condannata al successo? L’Italia nell’Europa integrata, </w:t>
      </w:r>
      <w:r w:rsidRPr="00AE41AC">
        <w:rPr>
          <w:rFonts w:cs="Tahoma"/>
          <w:lang w:val="it-IT"/>
        </w:rPr>
        <w:t>Bologna, Il Mulino, 2000, pp. 45-78.</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L’antiamericanismo che molti unisce</w:t>
      </w:r>
      <w:r>
        <w:rPr>
          <w:rFonts w:cs="Tahoma"/>
          <w:lang w:val="it-IT"/>
        </w:rPr>
        <w:t>’</w:t>
      </w:r>
      <w:r w:rsidRPr="00AE41AC">
        <w:rPr>
          <w:rFonts w:cs="Tahoma"/>
          <w:i/>
          <w:lang w:val="it-IT"/>
        </w:rPr>
        <w:t xml:space="preserve">, </w:t>
      </w:r>
      <w:r w:rsidRPr="00AE41AC">
        <w:rPr>
          <w:rFonts w:cs="Tahoma"/>
          <w:i/>
          <w:iCs/>
          <w:lang w:val="it-IT"/>
        </w:rPr>
        <w:t>il Mulino</w:t>
      </w:r>
      <w:r w:rsidRPr="00AE41AC">
        <w:rPr>
          <w:rFonts w:cs="Tahoma"/>
          <w:lang w:val="it-IT"/>
        </w:rPr>
        <w:t>, XLIX, n.2, 2000, pp. 345-357.</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t xml:space="preserve">-  </w:t>
      </w:r>
      <w:r>
        <w:rPr>
          <w:rFonts w:cs="Tahoma"/>
          <w:lang w:val="en-GB"/>
        </w:rPr>
        <w:t>‘</w:t>
      </w:r>
      <w:r w:rsidRPr="00AE41AC">
        <w:rPr>
          <w:rFonts w:cs="Tahoma"/>
          <w:lang w:val="en-GB"/>
        </w:rPr>
        <w:t>Political Change Without Institutional Transformation. What Can We Learn From the Italian Crisis of the 1990s?</w:t>
      </w:r>
      <w:r>
        <w:rPr>
          <w:rFonts w:cs="Tahoma"/>
          <w:lang w:val="en-GB"/>
        </w:rPr>
        <w:t>’</w:t>
      </w:r>
      <w:r w:rsidRPr="00AE41AC">
        <w:rPr>
          <w:rFonts w:cs="Tahoma"/>
          <w:i/>
          <w:lang w:val="en-GB"/>
        </w:rPr>
        <w:t xml:space="preserve">, </w:t>
      </w:r>
      <w:r w:rsidRPr="00AE41AC">
        <w:rPr>
          <w:rFonts w:cs="Tahoma"/>
          <w:i/>
          <w:iCs/>
          <w:lang w:val="en-GB"/>
        </w:rPr>
        <w:t>International Political Science Review</w:t>
      </w:r>
      <w:r w:rsidRPr="00AE41AC">
        <w:rPr>
          <w:rFonts w:cs="Tahoma"/>
          <w:lang w:val="en-GB"/>
        </w:rPr>
        <w:t>, 21, n.2, 2000, pp. 173-196.</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lastRenderedPageBreak/>
        <w:t xml:space="preserve">- (with Mark Gilbert) </w:t>
      </w:r>
      <w:r>
        <w:rPr>
          <w:rFonts w:cs="Tahoma"/>
          <w:lang w:val="en-GB"/>
        </w:rPr>
        <w:t>‘</w:t>
      </w:r>
      <w:r w:rsidRPr="00AE41AC">
        <w:rPr>
          <w:rFonts w:cs="Tahoma"/>
          <w:lang w:val="en-GB"/>
        </w:rPr>
        <w:t>When Cartel Fail: The Role of the Political Class in Italian Democratic Transition</w:t>
      </w:r>
      <w:r>
        <w:rPr>
          <w:rFonts w:cs="Tahoma"/>
          <w:lang w:val="en-GB"/>
        </w:rPr>
        <w:t>’</w:t>
      </w:r>
      <w:r w:rsidRPr="00AE41AC">
        <w:rPr>
          <w:rFonts w:cs="Tahoma"/>
          <w:i/>
          <w:lang w:val="en-GB"/>
        </w:rPr>
        <w:t xml:space="preserve">, </w:t>
      </w:r>
      <w:r w:rsidRPr="00AE41AC">
        <w:rPr>
          <w:rFonts w:cs="Tahoma"/>
          <w:i/>
          <w:iCs/>
          <w:lang w:val="en-GB"/>
        </w:rPr>
        <w:t>Government and Opposition</w:t>
      </w:r>
      <w:r w:rsidRPr="00AE41AC">
        <w:rPr>
          <w:rFonts w:cs="Tahoma"/>
          <w:lang w:val="en-GB"/>
        </w:rPr>
        <w:t>, 35, n.1, 2000, pp. 27-48.</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en-GB"/>
        </w:rPr>
        <w:t xml:space="preserve">- </w:t>
      </w:r>
      <w:r>
        <w:rPr>
          <w:rFonts w:cs="Tahoma"/>
          <w:lang w:val="en-GB"/>
        </w:rPr>
        <w:t>‘</w:t>
      </w:r>
      <w:r w:rsidRPr="00AE41AC">
        <w:rPr>
          <w:rFonts w:cs="Tahoma"/>
          <w:lang w:val="en-GB"/>
        </w:rPr>
        <w:t>From the Prodi Government to the D’Alema Government: Continuity or Discontinuity?</w:t>
      </w:r>
      <w:r>
        <w:rPr>
          <w:rFonts w:cs="Tahoma"/>
          <w:lang w:val="en-GB"/>
        </w:rPr>
        <w:t>’</w:t>
      </w:r>
      <w:r w:rsidRPr="00AE41AC">
        <w:rPr>
          <w:rFonts w:cs="Tahoma"/>
          <w:lang w:val="en-GB"/>
        </w:rPr>
        <w:t xml:space="preserve">, in David Hine and Salvatore Vassallo (eds.) </w:t>
      </w:r>
      <w:r w:rsidRPr="00AE41AC">
        <w:rPr>
          <w:rFonts w:cs="Tahoma"/>
          <w:i/>
          <w:lang w:val="en-GB"/>
        </w:rPr>
        <w:t xml:space="preserve">Italian Politics 1998. </w:t>
      </w:r>
      <w:r w:rsidRPr="00AE41AC">
        <w:rPr>
          <w:rFonts w:cs="Tahoma"/>
          <w:i/>
        </w:rPr>
        <w:t xml:space="preserve">The Return of Politics, </w:t>
      </w:r>
      <w:r w:rsidRPr="00AE41AC">
        <w:rPr>
          <w:rFonts w:cs="Tahoma"/>
        </w:rPr>
        <w:t xml:space="preserve">New York, Berghahn, 2000, pp. 121-138. </w:t>
      </w:r>
      <w:r w:rsidRPr="004A7EAE">
        <w:rPr>
          <w:rFonts w:cs="Tahoma"/>
          <w:lang w:val="it-IT"/>
        </w:rPr>
        <w:t xml:space="preserve">With the title: (in David Hine, Salvatore Vassallo eds.) </w:t>
      </w:r>
      <w:r>
        <w:rPr>
          <w:rFonts w:cs="Tahoma"/>
          <w:lang w:val="it-IT"/>
        </w:rPr>
        <w:t>‘</w:t>
      </w:r>
      <w:r w:rsidRPr="00AE41AC">
        <w:rPr>
          <w:rFonts w:cs="Tahoma"/>
          <w:lang w:val="it-IT"/>
        </w:rPr>
        <w:t>Dal governo Prodi al governo D’Alema: continuità o discontinuità?</w:t>
      </w:r>
      <w:r>
        <w:rPr>
          <w:rFonts w:cs="Tahoma"/>
          <w:lang w:val="it-IT"/>
        </w:rPr>
        <w:t>’</w:t>
      </w:r>
      <w:r w:rsidRPr="00AE41AC">
        <w:rPr>
          <w:rFonts w:cs="Tahoma"/>
          <w:lang w:val="it-IT"/>
        </w:rPr>
        <w:t xml:space="preserve">, </w:t>
      </w:r>
      <w:r w:rsidRPr="00AE41AC">
        <w:rPr>
          <w:rFonts w:cs="Tahoma"/>
          <w:i/>
          <w:lang w:val="it-IT"/>
        </w:rPr>
        <w:t>Politica in Italia: edizione 1999</w:t>
      </w:r>
      <w:r w:rsidRPr="00AE41AC">
        <w:rPr>
          <w:rFonts w:cs="Tahoma"/>
          <w:lang w:val="it-IT"/>
        </w:rPr>
        <w:t>, Bologna, Il Mulino, 1999, pp. 139-159.</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Dal governo di partito al governo dei tecnici: la repubblica del semipresidenzialismo alternante?</w:t>
      </w:r>
      <w:r>
        <w:rPr>
          <w:rFonts w:cs="Tahoma"/>
          <w:lang w:val="it-IT"/>
        </w:rPr>
        <w:t>’</w:t>
      </w:r>
      <w:r w:rsidRPr="00AE41AC">
        <w:rPr>
          <w:rFonts w:cs="Tahoma"/>
          <w:lang w:val="it-IT"/>
        </w:rPr>
        <w:t xml:space="preserve">, in Carlo Marletti (ed.) </w:t>
      </w:r>
      <w:r w:rsidRPr="00AE41AC">
        <w:rPr>
          <w:rFonts w:cs="Tahoma"/>
          <w:i/>
          <w:lang w:val="it-IT"/>
        </w:rPr>
        <w:t xml:space="preserve">Politica e società in Italia. Volume I: cambiamento politico e identità sociali,  </w:t>
      </w:r>
      <w:r w:rsidRPr="00AE41AC">
        <w:rPr>
          <w:rFonts w:cs="Tahoma"/>
          <w:lang w:val="it-IT"/>
        </w:rPr>
        <w:t>Milano, Angeli, 1999, pp. 73-109.</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Modelli di democrazia e caso italiano</w:t>
      </w:r>
      <w:r>
        <w:rPr>
          <w:rFonts w:cs="Tahoma"/>
          <w:lang w:val="it-IT"/>
        </w:rPr>
        <w:t>’</w:t>
      </w:r>
      <w:r w:rsidRPr="00AE41AC">
        <w:rPr>
          <w:rFonts w:cs="Tahoma"/>
          <w:lang w:val="it-IT"/>
        </w:rPr>
        <w:t xml:space="preserve">, in Michele Nicoletti (ed.) </w:t>
      </w:r>
      <w:r w:rsidRPr="00AE41AC">
        <w:rPr>
          <w:rFonts w:cs="Tahoma"/>
          <w:i/>
          <w:lang w:val="it-IT"/>
        </w:rPr>
        <w:t xml:space="preserve">Homo Politicus. I dilemmi della democrazia, </w:t>
      </w:r>
      <w:r w:rsidRPr="00AE41AC">
        <w:rPr>
          <w:rFonts w:cs="Tahoma"/>
          <w:lang w:val="it-IT"/>
        </w:rPr>
        <w:t>Padova, Gregoriana Libreria Editrice, 1998, pp. 75-85.</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Due anni di governo Prodi. Un primo bilancio istituzionale</w:t>
      </w:r>
      <w:r>
        <w:rPr>
          <w:rFonts w:cs="Tahoma"/>
          <w:lang w:val="it-IT"/>
        </w:rPr>
        <w:t>’</w:t>
      </w:r>
      <w:r w:rsidRPr="00AE41AC">
        <w:rPr>
          <w:rFonts w:cs="Tahoma"/>
          <w:i/>
          <w:lang w:val="it-IT"/>
        </w:rPr>
        <w:t xml:space="preserve">, </w:t>
      </w:r>
      <w:r w:rsidRPr="00AE41AC">
        <w:rPr>
          <w:rFonts w:cs="Tahoma"/>
          <w:i/>
          <w:iCs/>
          <w:lang w:val="it-IT"/>
        </w:rPr>
        <w:t>il Mulino</w:t>
      </w:r>
      <w:r w:rsidRPr="00AE41AC">
        <w:rPr>
          <w:rFonts w:cs="Tahoma"/>
          <w:lang w:val="it-IT"/>
        </w:rPr>
        <w:t>, XLVII, n.4, 1998, pp. 657-672.</w:t>
      </w:r>
    </w:p>
    <w:p w:rsidR="00465A34" w:rsidRDefault="00465A34" w:rsidP="007727C9">
      <w:pPr>
        <w:jc w:val="both"/>
        <w:rPr>
          <w:rFonts w:cs="Tahoma"/>
          <w:lang w:val="fr-FR"/>
        </w:rPr>
      </w:pPr>
      <w:r w:rsidRPr="00AE41AC">
        <w:rPr>
          <w:rFonts w:cs="Tahoma"/>
          <w:lang w:val="fr-FR"/>
        </w:rPr>
        <w:t xml:space="preserve">- </w:t>
      </w:r>
      <w:r>
        <w:rPr>
          <w:rFonts w:cs="Tahoma"/>
          <w:lang w:val="fr-FR"/>
        </w:rPr>
        <w:t>‘</w:t>
      </w:r>
      <w:r w:rsidRPr="00AE41AC">
        <w:rPr>
          <w:rFonts w:cs="Tahoma"/>
          <w:lang w:val="fr-FR"/>
        </w:rPr>
        <w:t>Des gouvernments de partis aux gouvernments du président. Et inversement?</w:t>
      </w:r>
      <w:r>
        <w:rPr>
          <w:rFonts w:cs="Tahoma"/>
          <w:lang w:val="fr-FR"/>
        </w:rPr>
        <w:t>’</w:t>
      </w:r>
      <w:r w:rsidRPr="00AE41AC">
        <w:rPr>
          <w:rFonts w:cs="Tahoma"/>
          <w:lang w:val="fr-FR"/>
        </w:rPr>
        <w:t xml:space="preserve">,in Lauren Morel (ed.) </w:t>
      </w:r>
      <w:r w:rsidRPr="00AE41AC">
        <w:rPr>
          <w:rFonts w:cs="Tahoma"/>
          <w:i/>
          <w:lang w:val="fr-FR"/>
        </w:rPr>
        <w:t xml:space="preserve">L'Italie en transition. Recul de partis et activation de la fonction présidentielle, </w:t>
      </w:r>
      <w:r w:rsidRPr="00AE41AC">
        <w:rPr>
          <w:rFonts w:cs="Tahoma"/>
          <w:lang w:val="fr-FR"/>
        </w:rPr>
        <w:t>Parigi, Editions l'Harmattan, 1997, pp. 89-115.</w:t>
      </w:r>
    </w:p>
    <w:p w:rsidR="00465A34" w:rsidRDefault="00465A34" w:rsidP="007727C9">
      <w:pPr>
        <w:jc w:val="both"/>
        <w:rPr>
          <w:rFonts w:cs="Tahoma"/>
          <w:lang w:val="fr-FR"/>
        </w:rPr>
      </w:pPr>
    </w:p>
    <w:p w:rsidR="00465A34" w:rsidRPr="00A32DD3" w:rsidRDefault="00465A34" w:rsidP="007727C9">
      <w:pPr>
        <w:jc w:val="both"/>
        <w:rPr>
          <w:rFonts w:cs="Tahoma"/>
          <w:lang w:val="en-GB"/>
        </w:rPr>
      </w:pPr>
      <w:r w:rsidRPr="007727C9">
        <w:rPr>
          <w:rFonts w:cs="Tahoma"/>
          <w:i/>
        </w:rPr>
        <w:t xml:space="preserve">- </w:t>
      </w:r>
      <w:r>
        <w:rPr>
          <w:rFonts w:cs="Tahoma"/>
          <w:lang w:val="en-GB"/>
        </w:rPr>
        <w:t>‘</w:t>
      </w:r>
      <w:r w:rsidRPr="00AE41AC">
        <w:rPr>
          <w:rFonts w:cs="Tahoma"/>
          <w:lang w:val="en-GB"/>
        </w:rPr>
        <w:t>The End of Consensual Politics in Italy</w:t>
      </w:r>
      <w:r>
        <w:rPr>
          <w:rFonts w:cs="Tahoma"/>
          <w:lang w:val="en-GB"/>
        </w:rPr>
        <w:t>’</w:t>
      </w:r>
      <w:r w:rsidRPr="00AE41AC">
        <w:rPr>
          <w:rFonts w:cs="Tahoma"/>
          <w:i/>
          <w:lang w:val="en-GB"/>
        </w:rPr>
        <w:t xml:space="preserve">, </w:t>
      </w:r>
      <w:r w:rsidRPr="00AE41AC">
        <w:rPr>
          <w:rFonts w:cs="Tahoma"/>
          <w:lang w:val="en-GB"/>
        </w:rPr>
        <w:t>University of California at Berkeley, Institute of Governmental Studies, Working Paper n. 96-8, 1996.</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Luci e ombre della transizione italiana</w:t>
      </w:r>
      <w:r>
        <w:rPr>
          <w:rFonts w:cs="Tahoma"/>
          <w:lang w:val="it-IT"/>
        </w:rPr>
        <w:t>’</w:t>
      </w:r>
      <w:r w:rsidRPr="00AE41AC">
        <w:rPr>
          <w:rFonts w:cs="Tahoma"/>
          <w:i/>
          <w:lang w:val="it-IT"/>
        </w:rPr>
        <w:t xml:space="preserve">, </w:t>
      </w:r>
      <w:r w:rsidRPr="00AE41AC">
        <w:rPr>
          <w:rFonts w:cs="Tahoma"/>
          <w:i/>
          <w:iCs/>
          <w:lang w:val="it-IT"/>
        </w:rPr>
        <w:t>il Mulino</w:t>
      </w:r>
      <w:r w:rsidRPr="00AE41AC">
        <w:rPr>
          <w:rFonts w:cs="Tahoma"/>
          <w:lang w:val="it-IT"/>
        </w:rPr>
        <w:t>, XLV, n.3, 1996, pp.459-467.</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en-GB"/>
        </w:rPr>
        <w:t xml:space="preserve">- </w:t>
      </w:r>
      <w:r>
        <w:rPr>
          <w:rFonts w:cs="Tahoma"/>
          <w:lang w:val="en-GB"/>
        </w:rPr>
        <w:t>‘</w:t>
      </w:r>
      <w:r w:rsidRPr="00AE41AC">
        <w:rPr>
          <w:rFonts w:cs="Tahoma"/>
          <w:lang w:val="en-GB"/>
        </w:rPr>
        <w:t>Italy: The Decline of a Parliamentary Party Government</w:t>
      </w:r>
      <w:r>
        <w:rPr>
          <w:rFonts w:cs="Tahoma"/>
          <w:lang w:val="en-GB"/>
        </w:rPr>
        <w:t>’</w:t>
      </w:r>
      <w:r w:rsidRPr="00AE41AC">
        <w:rPr>
          <w:rFonts w:cs="Tahoma"/>
          <w:lang w:val="en-GB"/>
        </w:rPr>
        <w:t>,</w:t>
      </w:r>
      <w:r w:rsidRPr="00AE41AC">
        <w:rPr>
          <w:rFonts w:cs="Tahoma"/>
          <w:i/>
          <w:iCs/>
          <w:lang w:val="en-GB"/>
        </w:rPr>
        <w:t xml:space="preserve">Res Publica. </w:t>
      </w:r>
      <w:r w:rsidRPr="00AE41AC">
        <w:rPr>
          <w:rFonts w:cs="Tahoma"/>
          <w:i/>
          <w:iCs/>
          <w:lang w:val="it-IT"/>
        </w:rPr>
        <w:t>Belgian Jounal of Political Science</w:t>
      </w:r>
      <w:r w:rsidRPr="00AE41AC">
        <w:rPr>
          <w:rFonts w:cs="Tahoma"/>
          <w:lang w:val="it-IT"/>
        </w:rPr>
        <w:t>, XXXVIII, n.2, 1996, pp.307-323.</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Parlamentarismo ma presidenziale</w:t>
      </w:r>
      <w:r>
        <w:rPr>
          <w:rFonts w:cs="Tahoma"/>
          <w:lang w:val="it-IT"/>
        </w:rPr>
        <w:t>’</w:t>
      </w:r>
      <w:r w:rsidRPr="00AE41AC">
        <w:rPr>
          <w:rFonts w:cs="Tahoma"/>
          <w:i/>
          <w:lang w:val="it-IT"/>
        </w:rPr>
        <w:t xml:space="preserve">,  Un Premier scelto dal popolo, </w:t>
      </w:r>
      <w:r w:rsidRPr="00AE41AC">
        <w:rPr>
          <w:rFonts w:cs="Tahoma"/>
          <w:lang w:val="it-IT"/>
        </w:rPr>
        <w:t xml:space="preserve">dossier-supplemento al n.4 di </w:t>
      </w:r>
      <w:r w:rsidRPr="00AE41AC">
        <w:rPr>
          <w:rFonts w:cs="Tahoma"/>
          <w:i/>
          <w:iCs/>
          <w:lang w:val="it-IT"/>
        </w:rPr>
        <w:t>Liberal</w:t>
      </w:r>
      <w:r w:rsidRPr="00AE41AC">
        <w:rPr>
          <w:rFonts w:cs="Tahoma"/>
          <w:lang w:val="it-IT"/>
        </w:rPr>
        <w:t xml:space="preserve">, July 1995, pp.13-16. And with the title, </w:t>
      </w:r>
      <w:r>
        <w:rPr>
          <w:rFonts w:cs="Tahoma"/>
          <w:lang w:val="it-IT"/>
        </w:rPr>
        <w:t>‘</w:t>
      </w:r>
      <w:r w:rsidRPr="00AE41AC">
        <w:rPr>
          <w:rFonts w:cs="Tahoma"/>
          <w:lang w:val="it-IT"/>
        </w:rPr>
        <w:t>Per un parlamentarismo presidenziale</w:t>
      </w:r>
      <w:r>
        <w:rPr>
          <w:rFonts w:cs="Tahoma"/>
          <w:lang w:val="it-IT"/>
        </w:rPr>
        <w:t>’</w:t>
      </w:r>
      <w:r w:rsidRPr="00AE41AC">
        <w:rPr>
          <w:rFonts w:cs="Tahoma"/>
          <w:i/>
          <w:lang w:val="it-IT"/>
        </w:rPr>
        <w:t xml:space="preserve">, </w:t>
      </w:r>
      <w:r w:rsidRPr="00AE41AC">
        <w:rPr>
          <w:rFonts w:cs="Tahoma"/>
          <w:lang w:val="it-IT"/>
        </w:rPr>
        <w:t xml:space="preserve">in A.A.V.V., </w:t>
      </w:r>
      <w:r w:rsidRPr="00AE41AC">
        <w:rPr>
          <w:rFonts w:cs="Tahoma"/>
          <w:i/>
          <w:lang w:val="it-IT"/>
        </w:rPr>
        <w:t xml:space="preserve">Cambiare la costituzione. Il dibattito  italiano sulla grande riforma,  </w:t>
      </w:r>
      <w:r w:rsidRPr="00AE41AC">
        <w:rPr>
          <w:rFonts w:cs="Tahoma"/>
          <w:lang w:val="it-IT"/>
        </w:rPr>
        <w:t>Roma, Liberal Sentieri, Atlantide Editoriale, 1996, pp. 35-52.</w:t>
      </w:r>
    </w:p>
    <w:p w:rsidR="00465A34" w:rsidRPr="00AE41AC" w:rsidRDefault="00465A34" w:rsidP="008D1524">
      <w:pPr>
        <w:tabs>
          <w:tab w:val="left" w:pos="6480"/>
          <w:tab w:val="left" w:pos="8639"/>
        </w:tabs>
        <w:spacing w:before="120" w:after="120"/>
        <w:jc w:val="both"/>
        <w:rPr>
          <w:rFonts w:cs="Tahoma"/>
          <w:lang w:val="en-GB"/>
        </w:rPr>
      </w:pPr>
      <w:r w:rsidRPr="00AE41AC">
        <w:rPr>
          <w:rFonts w:cs="Tahoma"/>
          <w:i/>
          <w:lang w:val="en-GB"/>
        </w:rPr>
        <w:t xml:space="preserve">- </w:t>
      </w:r>
      <w:r>
        <w:rPr>
          <w:rFonts w:cs="Tahoma"/>
          <w:lang w:val="en-GB"/>
        </w:rPr>
        <w:t>‘</w:t>
      </w:r>
      <w:r w:rsidRPr="00AE41AC">
        <w:rPr>
          <w:rFonts w:cs="Tahoma"/>
          <w:lang w:val="en-GB"/>
        </w:rPr>
        <w:t>Italy: The Crisis of an Oligarchical State</w:t>
      </w:r>
      <w:r>
        <w:rPr>
          <w:rFonts w:cs="Tahoma"/>
          <w:lang w:val="en-GB"/>
        </w:rPr>
        <w:t>’</w:t>
      </w:r>
      <w:r w:rsidRPr="00AE41AC">
        <w:rPr>
          <w:rFonts w:cs="Tahoma"/>
          <w:lang w:val="en-GB"/>
        </w:rPr>
        <w:t xml:space="preserve">, in Paul McCarthy and Erik Jones (eds.) </w:t>
      </w:r>
      <w:r w:rsidRPr="00AE41AC">
        <w:rPr>
          <w:rFonts w:cs="Tahoma"/>
          <w:i/>
          <w:lang w:val="en-GB"/>
        </w:rPr>
        <w:t xml:space="preserve">Disintegration or Transformation? The Crisis of the State in Advanced Industrial Societies, </w:t>
      </w:r>
      <w:r w:rsidRPr="00AE41AC">
        <w:rPr>
          <w:rFonts w:cs="Tahoma"/>
          <w:lang w:val="en-GB"/>
        </w:rPr>
        <w:t>New York, St. Martin's Press, 1995, pp.65-83.</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(with Stefano Ceccanti), </w:t>
      </w:r>
      <w:r>
        <w:rPr>
          <w:rFonts w:cs="Tahoma"/>
          <w:lang w:val="it-IT"/>
        </w:rPr>
        <w:t>‘</w:t>
      </w:r>
      <w:r w:rsidRPr="00AE41AC">
        <w:rPr>
          <w:rFonts w:cs="Tahoma"/>
          <w:lang w:val="it-IT"/>
        </w:rPr>
        <w:t>Transizione verso Westminster? Ambiguità e discontinuità nella formazione del Governo Berlusconi</w:t>
      </w:r>
      <w:r>
        <w:rPr>
          <w:rFonts w:cs="Tahoma"/>
          <w:lang w:val="it-IT"/>
        </w:rPr>
        <w:t>’</w:t>
      </w:r>
      <w:r w:rsidRPr="00AE41AC">
        <w:rPr>
          <w:rFonts w:cs="Tahoma"/>
          <w:lang w:val="it-IT"/>
        </w:rPr>
        <w:t xml:space="preserve">, in Gianfranco Pasquino (ed.) </w:t>
      </w:r>
      <w:r w:rsidRPr="00AE41AC">
        <w:rPr>
          <w:rFonts w:cs="Tahoma"/>
          <w:i/>
          <w:lang w:val="it-IT"/>
        </w:rPr>
        <w:t xml:space="preserve">L'Alternanza inattesa. Le elezioni del 27 marzo 1994 e le loro conseguenze, </w:t>
      </w:r>
      <w:r w:rsidRPr="00AE41AC">
        <w:rPr>
          <w:rFonts w:cs="Tahoma"/>
          <w:lang w:val="it-IT"/>
        </w:rPr>
        <w:t>Soveria Mannelli (Catanzaro), Rubbettino Editore, 1995, pp. 257-284.</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Il compromesso storico</w:t>
      </w:r>
      <w:r>
        <w:rPr>
          <w:rFonts w:cs="Tahoma"/>
          <w:lang w:val="it-IT"/>
        </w:rPr>
        <w:t>’</w:t>
      </w:r>
      <w:r w:rsidRPr="00AE41AC">
        <w:rPr>
          <w:rFonts w:cs="Tahoma"/>
          <w:lang w:val="it-IT"/>
        </w:rPr>
        <w:t xml:space="preserve">, in Gianfranco Pasquino (ed.) </w:t>
      </w:r>
      <w:r w:rsidRPr="00AE41AC">
        <w:rPr>
          <w:rFonts w:cs="Tahoma"/>
          <w:i/>
          <w:lang w:val="it-IT"/>
        </w:rPr>
        <w:t xml:space="preserve">La politica italiana. Dizionario critico, 1945-1995,  </w:t>
      </w:r>
      <w:r w:rsidRPr="00AE41AC">
        <w:rPr>
          <w:rFonts w:cs="Tahoma"/>
          <w:lang w:val="it-IT"/>
        </w:rPr>
        <w:t>Bari-Roma, Laterza, 1995, pp.391-403.</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Verso una democrazia competitiva</w:t>
      </w:r>
      <w:r>
        <w:rPr>
          <w:rFonts w:cs="Tahoma"/>
          <w:lang w:val="it-IT"/>
        </w:rPr>
        <w:t>’</w:t>
      </w:r>
      <w:r w:rsidRPr="00AE41AC">
        <w:rPr>
          <w:rFonts w:cs="Tahoma"/>
          <w:i/>
          <w:lang w:val="it-IT"/>
        </w:rPr>
        <w:t xml:space="preserve">, </w:t>
      </w:r>
      <w:r w:rsidRPr="00AE41AC">
        <w:rPr>
          <w:rFonts w:cs="Tahoma"/>
          <w:i/>
          <w:iCs/>
          <w:lang w:val="it-IT"/>
        </w:rPr>
        <w:t>Delta</w:t>
      </w:r>
      <w:r w:rsidRPr="00AE41AC">
        <w:rPr>
          <w:rFonts w:cs="Tahoma"/>
          <w:lang w:val="it-IT"/>
        </w:rPr>
        <w:t>, n. 65, 1994, (November-December) pp. 6-12.</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Per non morire consociativi</w:t>
      </w:r>
      <w:r>
        <w:rPr>
          <w:rFonts w:cs="Tahoma"/>
          <w:lang w:val="it-IT"/>
        </w:rPr>
        <w:t>’</w:t>
      </w:r>
      <w:r w:rsidRPr="00AE41AC">
        <w:rPr>
          <w:rFonts w:cs="Tahoma"/>
          <w:i/>
          <w:lang w:val="it-IT"/>
        </w:rPr>
        <w:t xml:space="preserve">, </w:t>
      </w:r>
      <w:r w:rsidRPr="00AE41AC">
        <w:rPr>
          <w:rFonts w:cs="Tahoma"/>
          <w:i/>
          <w:iCs/>
          <w:lang w:val="it-IT"/>
        </w:rPr>
        <w:t>MicroMega,</w:t>
      </w:r>
      <w:r w:rsidRPr="00AE41AC">
        <w:rPr>
          <w:rFonts w:cs="Tahoma"/>
          <w:lang w:val="it-IT"/>
        </w:rPr>
        <w:t xml:space="preserve"> n.5, 1994, (November-December) pp.166-183.</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w:t>
      </w:r>
      <w:r>
        <w:rPr>
          <w:rFonts w:cs="Tahoma"/>
          <w:lang w:val="it-IT"/>
        </w:rPr>
        <w:t>‘</w:t>
      </w:r>
      <w:r w:rsidRPr="00AE41AC">
        <w:rPr>
          <w:rFonts w:cs="Tahoma"/>
          <w:lang w:val="it-IT"/>
        </w:rPr>
        <w:t>Una politica competitiva. Limiti e prospettive dell'attuale sistema elettorale della Regione Trentino-Alto Adige</w:t>
      </w:r>
      <w:r>
        <w:rPr>
          <w:rFonts w:cs="Tahoma"/>
          <w:lang w:val="it-IT"/>
        </w:rPr>
        <w:t>’</w:t>
      </w:r>
      <w:r w:rsidRPr="00AE41AC">
        <w:rPr>
          <w:rFonts w:cs="Tahoma"/>
          <w:i/>
          <w:lang w:val="it-IT"/>
        </w:rPr>
        <w:t xml:space="preserve">, </w:t>
      </w:r>
      <w:r w:rsidRPr="00AE41AC">
        <w:rPr>
          <w:rFonts w:cs="Tahoma"/>
          <w:lang w:val="it-IT"/>
        </w:rPr>
        <w:t xml:space="preserve">A.A.V.V., </w:t>
      </w:r>
      <w:r w:rsidRPr="00AE41AC">
        <w:rPr>
          <w:rFonts w:cs="Tahoma"/>
          <w:i/>
          <w:lang w:val="it-IT"/>
        </w:rPr>
        <w:t xml:space="preserve">Istituzioni e autonomia. Un progetto di riforma, </w:t>
      </w:r>
      <w:r w:rsidRPr="00AE41AC">
        <w:rPr>
          <w:rFonts w:cs="Tahoma"/>
          <w:lang w:val="it-IT"/>
        </w:rPr>
        <w:t>Notiziario della Giunta Provinciale di Trento, n.31-32, November 1993, pp. 47-64.</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Il parlamentarismo guidato</w:t>
      </w:r>
      <w:r>
        <w:rPr>
          <w:rFonts w:cs="Tahoma"/>
          <w:lang w:val="it-IT"/>
        </w:rPr>
        <w:t>’</w:t>
      </w:r>
      <w:r w:rsidRPr="00AE41AC">
        <w:rPr>
          <w:rFonts w:cs="Tahoma"/>
          <w:i/>
          <w:lang w:val="it-IT"/>
        </w:rPr>
        <w:t xml:space="preserve">, </w:t>
      </w:r>
      <w:r w:rsidRPr="00AE41AC">
        <w:rPr>
          <w:rFonts w:cs="Tahoma"/>
          <w:i/>
          <w:iCs/>
          <w:lang w:val="it-IT"/>
        </w:rPr>
        <w:t>Il Ponte</w:t>
      </w:r>
      <w:r w:rsidRPr="00AE41AC">
        <w:rPr>
          <w:rFonts w:cs="Tahoma"/>
          <w:lang w:val="it-IT"/>
        </w:rPr>
        <w:t xml:space="preserve">, XLVIII, n.7, 1992, pp. 59-80.And with the title, </w:t>
      </w:r>
      <w:r>
        <w:rPr>
          <w:rFonts w:cs="Tahoma"/>
          <w:lang w:val="it-IT"/>
        </w:rPr>
        <w:t>‘</w:t>
      </w:r>
      <w:r w:rsidRPr="00AE41AC">
        <w:rPr>
          <w:rFonts w:cs="Tahoma"/>
          <w:lang w:val="it-IT"/>
        </w:rPr>
        <w:t xml:space="preserve">Il </w:t>
      </w:r>
      <w:r w:rsidRPr="00AE41AC">
        <w:rPr>
          <w:rFonts w:cs="Tahoma"/>
          <w:lang w:val="it-IT"/>
        </w:rPr>
        <w:lastRenderedPageBreak/>
        <w:t>parlamentarismo guidato. Logica e direzione della riforma istituzionale in Italia</w:t>
      </w:r>
      <w:r>
        <w:rPr>
          <w:rFonts w:cs="Tahoma"/>
          <w:lang w:val="it-IT"/>
        </w:rPr>
        <w:t>’</w:t>
      </w:r>
      <w:r w:rsidRPr="00AE41AC">
        <w:rPr>
          <w:rFonts w:cs="Tahoma"/>
          <w:lang w:val="it-IT"/>
        </w:rPr>
        <w:t xml:space="preserve">, in Umberto Curi and Maurizio Pedrazza Gorlero (eds.) </w:t>
      </w:r>
      <w:r w:rsidRPr="00AE41AC">
        <w:rPr>
          <w:rFonts w:cs="Tahoma"/>
          <w:i/>
          <w:lang w:val="it-IT"/>
        </w:rPr>
        <w:t xml:space="preserve">La Repubblica che non c'è,  </w:t>
      </w:r>
      <w:r w:rsidRPr="00AE41AC">
        <w:rPr>
          <w:rFonts w:cs="Tahoma"/>
          <w:lang w:val="it-IT"/>
        </w:rPr>
        <w:t>Milano, Angeli, 1993, pp.77-98.</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w:t>
      </w:r>
      <w:r>
        <w:rPr>
          <w:rFonts w:cs="Tahoma"/>
          <w:lang w:val="it-IT"/>
        </w:rPr>
        <w:t>‘</w:t>
      </w:r>
      <w:r w:rsidRPr="00AE41AC">
        <w:rPr>
          <w:rFonts w:cs="Tahoma"/>
          <w:lang w:val="it-IT"/>
        </w:rPr>
        <w:t>Le strategie istituzionali del Pci</w:t>
      </w:r>
      <w:r>
        <w:rPr>
          <w:rFonts w:cs="Tahoma"/>
          <w:lang w:val="it-IT"/>
        </w:rPr>
        <w:t>’</w:t>
      </w:r>
      <w:r w:rsidRPr="00AE41AC">
        <w:rPr>
          <w:rFonts w:cs="Tahoma"/>
          <w:lang w:val="it-IT"/>
        </w:rPr>
        <w:t>,</w:t>
      </w:r>
      <w:r w:rsidRPr="00AE41AC">
        <w:rPr>
          <w:rFonts w:cs="Tahoma"/>
          <w:i/>
          <w:iCs/>
          <w:lang w:val="it-IT"/>
        </w:rPr>
        <w:t xml:space="preserve"> il Mulino</w:t>
      </w:r>
      <w:r w:rsidRPr="00AE41AC">
        <w:rPr>
          <w:rFonts w:cs="Tahoma"/>
          <w:lang w:val="it-IT"/>
        </w:rPr>
        <w:t>, XXXIX, n.5, 1990, pp. 753-777.</w:t>
      </w:r>
    </w:p>
    <w:p w:rsidR="00465A34" w:rsidRPr="00AE41AC"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L'Italia vista da Tarrow: quale democraz</w:t>
      </w:r>
      <w:r>
        <w:rPr>
          <w:rFonts w:cs="Tahoma"/>
          <w:lang w:val="it-IT"/>
        </w:rPr>
        <w:t xml:space="preserve">ia dopo il disordine?’, (review </w:t>
      </w:r>
      <w:r w:rsidRPr="00AE41AC">
        <w:rPr>
          <w:rFonts w:cs="Tahoma"/>
          <w:lang w:val="it-IT"/>
        </w:rPr>
        <w:t xml:space="preserve">article), </w:t>
      </w:r>
      <w:r w:rsidRPr="00AE41AC">
        <w:rPr>
          <w:rFonts w:cs="Tahoma"/>
          <w:i/>
          <w:iCs/>
          <w:lang w:val="it-IT"/>
        </w:rPr>
        <w:t>il Mulino</w:t>
      </w:r>
      <w:r w:rsidRPr="00AE41AC">
        <w:rPr>
          <w:rFonts w:cs="Tahoma"/>
          <w:lang w:val="it-IT"/>
        </w:rPr>
        <w:t>, XXXIX, n.3, 1990, pp.499-508.</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lang w:val="it-IT"/>
        </w:rPr>
        <w:t>‘</w:t>
      </w:r>
      <w:r w:rsidRPr="00AE41AC">
        <w:rPr>
          <w:rFonts w:cs="Tahoma"/>
          <w:lang w:val="it-IT"/>
        </w:rPr>
        <w:t>Elogio della democrazia maggioritaria</w:t>
      </w:r>
      <w:r>
        <w:rPr>
          <w:rFonts w:cs="Tahoma"/>
          <w:lang w:val="it-IT"/>
        </w:rPr>
        <w:t>’</w:t>
      </w:r>
      <w:r w:rsidRPr="00AE41AC">
        <w:rPr>
          <w:rFonts w:cs="Tahoma"/>
          <w:lang w:val="it-IT"/>
        </w:rPr>
        <w:t xml:space="preserve">,(review article), </w:t>
      </w:r>
      <w:r w:rsidRPr="00AE41AC">
        <w:rPr>
          <w:rFonts w:cs="Tahoma"/>
          <w:i/>
          <w:iCs/>
          <w:lang w:val="it-IT"/>
        </w:rPr>
        <w:t>il Mulino</w:t>
      </w:r>
      <w:r w:rsidRPr="00AE41AC">
        <w:rPr>
          <w:rFonts w:cs="Tahoma"/>
          <w:lang w:val="it-IT"/>
        </w:rPr>
        <w:t>, XXXIX, n.2, 1990, pp. 316-322.</w:t>
      </w:r>
    </w:p>
    <w:p w:rsidR="00465A34" w:rsidRPr="00AE41AC" w:rsidRDefault="00465A34" w:rsidP="008D1524">
      <w:pPr>
        <w:tabs>
          <w:tab w:val="left" w:pos="6480"/>
          <w:tab w:val="left" w:pos="8639"/>
        </w:tabs>
        <w:spacing w:before="120" w:after="120"/>
        <w:jc w:val="both"/>
        <w:rPr>
          <w:rFonts w:cs="Tahoma"/>
          <w:lang w:val="it-IT"/>
        </w:rPr>
      </w:pPr>
      <w:r w:rsidRPr="00AE41AC">
        <w:rPr>
          <w:rFonts w:cs="Tahoma"/>
          <w:i/>
          <w:lang w:val="it-IT"/>
        </w:rPr>
        <w:t xml:space="preserve">- </w:t>
      </w:r>
      <w:r>
        <w:rPr>
          <w:rFonts w:cs="Tahoma"/>
          <w:i/>
          <w:lang w:val="it-IT"/>
        </w:rPr>
        <w:t>‘</w:t>
      </w:r>
      <w:r w:rsidRPr="00BB3F9B">
        <w:rPr>
          <w:rFonts w:cs="Tahoma"/>
          <w:lang w:val="it-IT"/>
        </w:rPr>
        <w:t>Per una democrazia maggioritaria</w:t>
      </w:r>
      <w:r>
        <w:rPr>
          <w:rFonts w:cs="Tahoma"/>
          <w:i/>
          <w:lang w:val="it-IT"/>
        </w:rPr>
        <w:t>’</w:t>
      </w:r>
      <w:r w:rsidRPr="00AE41AC">
        <w:rPr>
          <w:rFonts w:cs="Tahoma"/>
          <w:i/>
          <w:lang w:val="it-IT"/>
        </w:rPr>
        <w:t xml:space="preserve">, </w:t>
      </w:r>
      <w:r w:rsidRPr="00AE41AC">
        <w:rPr>
          <w:rFonts w:cs="Tahoma"/>
          <w:i/>
          <w:iCs/>
          <w:lang w:val="it-IT"/>
        </w:rPr>
        <w:t>MicroMega</w:t>
      </w:r>
      <w:r w:rsidRPr="00AE41AC">
        <w:rPr>
          <w:rFonts w:cs="Tahoma"/>
          <w:lang w:val="it-IT"/>
        </w:rPr>
        <w:t>, n. 3, 1990, (July-September) pp. 173-191.</w:t>
      </w:r>
    </w:p>
    <w:p w:rsidR="00465A34" w:rsidRDefault="00465A34" w:rsidP="008D1524">
      <w:pPr>
        <w:tabs>
          <w:tab w:val="left" w:pos="6480"/>
          <w:tab w:val="left" w:pos="8639"/>
        </w:tabs>
        <w:spacing w:before="120" w:after="120"/>
        <w:jc w:val="both"/>
        <w:rPr>
          <w:rFonts w:cs="Tahoma"/>
          <w:lang w:val="it-IT"/>
        </w:rPr>
      </w:pPr>
      <w:r w:rsidRPr="00AE41AC">
        <w:rPr>
          <w:rFonts w:cs="Tahoma"/>
          <w:lang w:val="it-IT"/>
        </w:rPr>
        <w:t xml:space="preserve">- </w:t>
      </w:r>
      <w:r>
        <w:rPr>
          <w:rFonts w:cs="Tahoma"/>
          <w:lang w:val="it-IT"/>
        </w:rPr>
        <w:t>‘</w:t>
      </w:r>
      <w:r w:rsidRPr="00AE41AC">
        <w:rPr>
          <w:rFonts w:cs="Tahoma"/>
          <w:lang w:val="it-IT"/>
        </w:rPr>
        <w:t>L'Autonomia trentina tra partiti e istituzioni: individuazione delle problematiche politiche</w:t>
      </w:r>
      <w:r>
        <w:rPr>
          <w:rFonts w:cs="Tahoma"/>
          <w:lang w:val="it-IT"/>
        </w:rPr>
        <w:t>’</w:t>
      </w:r>
      <w:r w:rsidRPr="00AE41AC">
        <w:rPr>
          <w:rFonts w:cs="Tahoma"/>
          <w:i/>
          <w:lang w:val="it-IT"/>
        </w:rPr>
        <w:t xml:space="preserve">, </w:t>
      </w:r>
      <w:r w:rsidRPr="00AE41AC">
        <w:rPr>
          <w:rFonts w:cs="Tahoma"/>
          <w:lang w:val="it-IT"/>
        </w:rPr>
        <w:t xml:space="preserve">in Pierangelo Schiera (ed.) </w:t>
      </w:r>
      <w:r w:rsidRPr="00AE41AC">
        <w:rPr>
          <w:rFonts w:cs="Tahoma"/>
          <w:i/>
          <w:lang w:val="it-IT"/>
        </w:rPr>
        <w:t xml:space="preserve">L'Autonomia trentina. Origini ed evoluzione tra storia e diritto,  </w:t>
      </w:r>
      <w:r w:rsidRPr="00AE41AC">
        <w:rPr>
          <w:rFonts w:cs="Tahoma"/>
          <w:lang w:val="it-IT"/>
        </w:rPr>
        <w:t>Trento, Edizioni del Consiglio della Provincia Autonoma di Trento, 1988, pp. 103-134.</w:t>
      </w:r>
    </w:p>
    <w:p w:rsidR="00A774EA" w:rsidRDefault="00A774EA">
      <w:pPr>
        <w:widowControl/>
        <w:suppressAutoHyphens w:val="0"/>
        <w:rPr>
          <w:rFonts w:cs="Tahoma"/>
          <w:lang w:val="it-IT"/>
        </w:rPr>
      </w:pPr>
      <w:r>
        <w:rPr>
          <w:rFonts w:cs="Tahoma"/>
          <w:lang w:val="it-IT"/>
        </w:rPr>
        <w:br w:type="page"/>
      </w:r>
    </w:p>
    <w:p w:rsidR="00465A34" w:rsidRPr="009F1CD5" w:rsidRDefault="00465A34" w:rsidP="005D178A">
      <w:pPr>
        <w:tabs>
          <w:tab w:val="left" w:pos="6480"/>
          <w:tab w:val="left" w:pos="8639"/>
        </w:tabs>
        <w:spacing w:before="120" w:after="120"/>
        <w:jc w:val="both"/>
        <w:rPr>
          <w:rFonts w:cs="Tahoma"/>
          <w:b/>
          <w:i/>
          <w:sz w:val="36"/>
          <w:szCs w:val="36"/>
        </w:rPr>
      </w:pPr>
      <w:r w:rsidRPr="009F1CD5">
        <w:rPr>
          <w:rFonts w:cs="Tahoma"/>
          <w:b/>
          <w:i/>
          <w:sz w:val="36"/>
          <w:szCs w:val="36"/>
        </w:rPr>
        <w:lastRenderedPageBreak/>
        <w:t xml:space="preserve">Foreign Policy and International </w:t>
      </w:r>
      <w:r w:rsidR="0050565D">
        <w:rPr>
          <w:rFonts w:cs="Tahoma"/>
          <w:b/>
          <w:i/>
          <w:sz w:val="36"/>
          <w:szCs w:val="36"/>
        </w:rPr>
        <w:t>Relations</w:t>
      </w:r>
    </w:p>
    <w:p w:rsidR="00465A34" w:rsidRPr="009F1CD5" w:rsidRDefault="00465A34" w:rsidP="008D1524">
      <w:pPr>
        <w:tabs>
          <w:tab w:val="left" w:pos="6480"/>
          <w:tab w:val="left" w:pos="8639"/>
        </w:tabs>
        <w:spacing w:before="120" w:after="120"/>
        <w:jc w:val="both"/>
        <w:rPr>
          <w:rFonts w:cs="Tahoma"/>
          <w:color w:val="000000"/>
        </w:rPr>
      </w:pPr>
    </w:p>
    <w:p w:rsidR="00A774EA" w:rsidRDefault="00A774EA" w:rsidP="00A774EA">
      <w:pPr>
        <w:spacing w:before="120" w:after="120"/>
        <w:jc w:val="both"/>
      </w:pPr>
      <w:r>
        <w:t xml:space="preserve">- (with Raffaele Marchetti) ‘Introduction: The debate on global order in a changing world’, in Raffaele Marchetti and Sergio Fabbrini (eds.) </w:t>
      </w:r>
      <w:r>
        <w:rPr>
          <w:i/>
        </w:rPr>
        <w:t xml:space="preserve">Still a Western World? Continuity and Change in Global Order, </w:t>
      </w:r>
      <w:r>
        <w:t>London, Routledge, 2016, pp. 1-9.</w:t>
      </w:r>
    </w:p>
    <w:p w:rsidR="00A774EA" w:rsidRPr="00D57D80" w:rsidRDefault="00A774EA" w:rsidP="00A774EA">
      <w:pPr>
        <w:spacing w:before="120" w:after="120"/>
        <w:jc w:val="both"/>
      </w:pPr>
      <w:r>
        <w:t xml:space="preserve">- ‘Dysfunctional domestic politics: Dilemmas for the US and the EU in a changing world’, in Raffaele Marchetti and Sergio Fabbrini (eds.) </w:t>
      </w:r>
      <w:r>
        <w:rPr>
          <w:i/>
        </w:rPr>
        <w:t xml:space="preserve">Still a Western World? Continuity and Change in Global Order, </w:t>
      </w:r>
      <w:r>
        <w:t>London, Routledge, 2016, pp. 135-155.</w:t>
      </w:r>
    </w:p>
    <w:p w:rsidR="007858CC" w:rsidRDefault="007858CC" w:rsidP="00E8691F">
      <w:pPr>
        <w:spacing w:before="120" w:after="120"/>
        <w:jc w:val="both"/>
      </w:pPr>
      <w:r w:rsidRPr="00C722F6">
        <w:t>- (with Amr Yossef) ‘Obama’s Wavering: US Foreign Policy on the E</w:t>
      </w:r>
      <w:r w:rsidR="0050565D">
        <w:t>g</w:t>
      </w:r>
      <w:r w:rsidRPr="00C722F6">
        <w:t>yptian Crisis, 2011-13</w:t>
      </w:r>
      <w:r w:rsidR="00CE74A4">
        <w:t>’</w:t>
      </w:r>
      <w:r w:rsidRPr="00C722F6">
        <w:t xml:space="preserve">, </w:t>
      </w:r>
      <w:r w:rsidRPr="00C722F6">
        <w:rPr>
          <w:i/>
        </w:rPr>
        <w:t xml:space="preserve">Contemporary Arab Affairs, </w:t>
      </w:r>
      <w:r>
        <w:t>8, n.1, 2015, pp. 65-80</w:t>
      </w:r>
      <w:r w:rsidRPr="00C722F6">
        <w:t>.</w:t>
      </w:r>
    </w:p>
    <w:p w:rsidR="00465A34" w:rsidRDefault="00465A34" w:rsidP="00E8691F">
      <w:pPr>
        <w:spacing w:before="120" w:after="120"/>
        <w:jc w:val="both"/>
      </w:pPr>
      <w:r>
        <w:t>- ‘</w:t>
      </w:r>
      <w:r w:rsidRPr="00860ED8">
        <w:t>The European Union and the Libyan Crisis</w:t>
      </w:r>
      <w:r>
        <w:t>’</w:t>
      </w:r>
      <w:r w:rsidRPr="00860ED8">
        <w:rPr>
          <w:i/>
        </w:rPr>
        <w:t xml:space="preserve">, </w:t>
      </w:r>
      <w:r>
        <w:rPr>
          <w:i/>
        </w:rPr>
        <w:t xml:space="preserve">International Politics, </w:t>
      </w:r>
      <w:r>
        <w:t xml:space="preserve">51, n.2, 2014, pp. 177-195; </w:t>
      </w:r>
      <w:r>
        <w:rPr>
          <w:rFonts w:ascii="AdvOTf9433e2d" w:hAnsi="AdvOTf9433e2d" w:cs="AdvOTf9433e2d"/>
        </w:rPr>
        <w:t>DOI</w:t>
      </w:r>
      <w:r w:rsidRPr="003F53BD">
        <w:rPr>
          <w:rFonts w:ascii="AdvOTf9433e2d" w:hAnsi="AdvOTf9433e2d" w:cs="AdvOTf9433e2d"/>
        </w:rPr>
        <w:t>:10.1057/ip.2014.2</w:t>
      </w:r>
    </w:p>
    <w:p w:rsidR="00465A34" w:rsidRPr="00683C8B" w:rsidRDefault="00465A34" w:rsidP="009F1CD5">
      <w:pPr>
        <w:autoSpaceDE w:val="0"/>
        <w:autoSpaceDN w:val="0"/>
        <w:adjustRightInd w:val="0"/>
        <w:jc w:val="both"/>
        <w:rPr>
          <w:color w:val="000000"/>
        </w:rPr>
      </w:pPr>
      <w:r w:rsidRPr="00683C8B">
        <w:t>- (with Daniela Sicurelli), ‘</w:t>
      </w:r>
      <w:r w:rsidRPr="00683C8B">
        <w:rPr>
          <w:bCs/>
        </w:rPr>
        <w:t>An institutional approach to foreign policy-making: the EU, the USA and</w:t>
      </w:r>
      <w:r w:rsidR="00683C8B" w:rsidRPr="00683C8B">
        <w:rPr>
          <w:bCs/>
        </w:rPr>
        <w:t xml:space="preserve"> </w:t>
      </w:r>
      <w:r w:rsidRPr="00683C8B">
        <w:rPr>
          <w:bCs/>
        </w:rPr>
        <w:t xml:space="preserve">crisis management in Africa’, </w:t>
      </w:r>
      <w:r w:rsidRPr="00683C8B">
        <w:rPr>
          <w:bCs/>
          <w:i/>
        </w:rPr>
        <w:t xml:space="preserve">Journal </w:t>
      </w:r>
      <w:r w:rsidRPr="00683C8B">
        <w:rPr>
          <w:i/>
          <w:color w:val="000000"/>
        </w:rPr>
        <w:t>of Transatlantic Studies</w:t>
      </w:r>
      <w:r w:rsidRPr="00683C8B">
        <w:rPr>
          <w:color w:val="000000"/>
        </w:rPr>
        <w:t xml:space="preserve">,12, n.1, 2014, pp. 41-61; DOI: </w:t>
      </w:r>
      <w:r w:rsidRPr="00683C8B">
        <w:rPr>
          <w:color w:val="0000FF"/>
        </w:rPr>
        <w:t>10.1080/14794012.2014.871433</w:t>
      </w:r>
      <w:r w:rsidRPr="00683C8B">
        <w:rPr>
          <w:color w:val="000000"/>
        </w:rPr>
        <w:t xml:space="preserve">; </w:t>
      </w:r>
      <w:r w:rsidRPr="00683C8B">
        <w:rPr>
          <w:color w:val="0000FF"/>
        </w:rPr>
        <w:t>http://dx.doi.org/10.1080/14794012.2014.871433</w:t>
      </w:r>
    </w:p>
    <w:p w:rsidR="00465A34" w:rsidRPr="00114A4A" w:rsidRDefault="00465A34" w:rsidP="00C579C2">
      <w:pPr>
        <w:tabs>
          <w:tab w:val="left" w:pos="6480"/>
          <w:tab w:val="left" w:pos="8639"/>
        </w:tabs>
        <w:spacing w:before="120" w:after="120"/>
        <w:jc w:val="both"/>
        <w:rPr>
          <w:rFonts w:cs="Tahoma"/>
          <w:color w:val="000000"/>
          <w:lang w:val="it-IT"/>
        </w:rPr>
      </w:pPr>
      <w:r w:rsidRPr="00114A4A">
        <w:rPr>
          <w:rFonts w:cs="Tahoma"/>
          <w:color w:val="000000"/>
          <w:lang w:val="it-IT"/>
        </w:rPr>
        <w:t>- (with Andrés Malamud), ‘Le organizzazioni regionali e l’integrazione economica’</w:t>
      </w:r>
      <w:r>
        <w:rPr>
          <w:rFonts w:cs="Tahoma"/>
          <w:color w:val="000000"/>
          <w:lang w:val="it-IT"/>
        </w:rPr>
        <w:t>, in Roberto B</w:t>
      </w:r>
      <w:r w:rsidRPr="00114A4A">
        <w:rPr>
          <w:rFonts w:cs="Tahoma"/>
          <w:color w:val="000000"/>
          <w:lang w:val="it-IT"/>
        </w:rPr>
        <w:t>elloni, Manuela Moschella and Daniela Sicurelli (eds.),</w:t>
      </w:r>
      <w:r w:rsidR="00144FF8">
        <w:rPr>
          <w:rFonts w:cs="Tahoma"/>
          <w:color w:val="000000"/>
          <w:lang w:val="it-IT"/>
        </w:rPr>
        <w:t xml:space="preserve"> </w:t>
      </w:r>
      <w:r w:rsidR="00DE50B5">
        <w:rPr>
          <w:rFonts w:cs="Tahoma"/>
          <w:color w:val="000000"/>
          <w:lang w:val="it-IT"/>
        </w:rPr>
        <w:t xml:space="preserve"> </w:t>
      </w:r>
      <w:r>
        <w:rPr>
          <w:rFonts w:cs="Tahoma"/>
          <w:i/>
          <w:color w:val="000000"/>
          <w:lang w:val="it-IT"/>
        </w:rPr>
        <w:t xml:space="preserve">Le organizzazioni internazionali. Struttura, funzioni, impatto, </w:t>
      </w:r>
      <w:r>
        <w:rPr>
          <w:rFonts w:cs="Tahoma"/>
          <w:color w:val="000000"/>
          <w:lang w:val="it-IT"/>
        </w:rPr>
        <w:t>Bologna, Il Mulino, 2013, pp. 167-86.</w:t>
      </w:r>
    </w:p>
    <w:p w:rsidR="00465A34" w:rsidRPr="00011D27" w:rsidRDefault="00465A34" w:rsidP="00C579C2">
      <w:pPr>
        <w:tabs>
          <w:tab w:val="left" w:pos="6480"/>
          <w:tab w:val="left" w:pos="8639"/>
        </w:tabs>
        <w:spacing w:before="120" w:after="120"/>
        <w:jc w:val="both"/>
        <w:rPr>
          <w:rFonts w:cs="Tahoma"/>
          <w:color w:val="000000"/>
          <w:lang w:val="it-IT"/>
        </w:rPr>
      </w:pPr>
      <w:r w:rsidRPr="00011D27">
        <w:rPr>
          <w:rFonts w:cs="Tahoma"/>
          <w:color w:val="000000"/>
          <w:lang w:val="it-IT"/>
        </w:rPr>
        <w:t xml:space="preserve">- (with Amr Yossef), ‘Obama in the Middle East: Why He Needs European Support’, </w:t>
      </w:r>
      <w:r w:rsidRPr="00011D27">
        <w:rPr>
          <w:rFonts w:cs="Tahoma"/>
          <w:i/>
          <w:color w:val="000000"/>
          <w:lang w:val="it-IT"/>
        </w:rPr>
        <w:t xml:space="preserve">European Political Science, </w:t>
      </w:r>
      <w:r w:rsidRPr="00011D27">
        <w:rPr>
          <w:rFonts w:cs="Tahoma"/>
          <w:color w:val="000000"/>
          <w:lang w:val="it-IT"/>
        </w:rPr>
        <w:t>10, n. 1, 2011, pp. 36-43.</w:t>
      </w:r>
    </w:p>
    <w:p w:rsidR="00465A34" w:rsidRPr="00AE41AC" w:rsidRDefault="00465A34" w:rsidP="00C579C2">
      <w:pPr>
        <w:tabs>
          <w:tab w:val="left" w:pos="6480"/>
          <w:tab w:val="left" w:pos="8639"/>
        </w:tabs>
        <w:spacing w:before="120" w:after="120"/>
        <w:jc w:val="both"/>
        <w:rPr>
          <w:rFonts w:cs="Tahoma"/>
          <w:color w:val="000000"/>
          <w:lang w:val="en-GB"/>
        </w:rPr>
      </w:pPr>
      <w:r w:rsidRPr="00AE41AC">
        <w:rPr>
          <w:rFonts w:cs="Tahoma"/>
          <w:color w:val="000000"/>
          <w:lang w:val="en-GB"/>
        </w:rPr>
        <w:t xml:space="preserve">- </w:t>
      </w:r>
      <w:r>
        <w:rPr>
          <w:rFonts w:cs="Tahoma"/>
          <w:color w:val="000000"/>
          <w:lang w:val="en-GB"/>
        </w:rPr>
        <w:t>‘</w:t>
      </w:r>
      <w:r w:rsidRPr="00AE41AC">
        <w:rPr>
          <w:rFonts w:cs="Tahoma"/>
          <w:color w:val="000000"/>
          <w:lang w:val="en-GB"/>
        </w:rPr>
        <w:t>Anti-Americanism and US Foreign Policy: Which Correlation?</w:t>
      </w:r>
      <w:r>
        <w:rPr>
          <w:rFonts w:cs="Tahoma"/>
          <w:color w:val="000000"/>
          <w:lang w:val="en-GB"/>
        </w:rPr>
        <w:t>’</w:t>
      </w:r>
      <w:r w:rsidRPr="00AE41AC">
        <w:rPr>
          <w:rFonts w:cs="Tahoma"/>
          <w:color w:val="000000"/>
          <w:lang w:val="en-GB"/>
        </w:rPr>
        <w:t xml:space="preserve">, </w:t>
      </w:r>
      <w:r w:rsidRPr="00AE41AC">
        <w:rPr>
          <w:rFonts w:cs="Tahoma"/>
          <w:i/>
          <w:color w:val="000000"/>
          <w:lang w:val="en-GB"/>
        </w:rPr>
        <w:t xml:space="preserve">International Politics, </w:t>
      </w:r>
      <w:r w:rsidRPr="00AE41AC">
        <w:rPr>
          <w:rFonts w:cs="Tahoma"/>
          <w:color w:val="000000"/>
          <w:lang w:val="en-GB"/>
        </w:rPr>
        <w:t>47, n.6, 2010, pp. 557-573.</w:t>
      </w:r>
    </w:p>
    <w:p w:rsidR="00465A34" w:rsidRPr="00A32DD3" w:rsidRDefault="00465A34" w:rsidP="00C579C2">
      <w:pPr>
        <w:tabs>
          <w:tab w:val="left" w:pos="6480"/>
          <w:tab w:val="left" w:pos="8639"/>
        </w:tabs>
        <w:spacing w:before="120" w:after="120"/>
        <w:jc w:val="both"/>
        <w:rPr>
          <w:rFonts w:cs="Tahoma"/>
          <w:color w:val="000000"/>
          <w:lang w:val="en-GB"/>
        </w:rPr>
      </w:pPr>
      <w:r w:rsidRPr="00AE41AC">
        <w:rPr>
          <w:rFonts w:cs="Tahoma"/>
          <w:color w:val="000000"/>
          <w:lang w:val="en-GB"/>
        </w:rPr>
        <w:t xml:space="preserve">- </w:t>
      </w:r>
      <w:r>
        <w:rPr>
          <w:rFonts w:cs="Tahoma"/>
          <w:color w:val="000000"/>
          <w:lang w:val="en-GB"/>
        </w:rPr>
        <w:t>‘</w:t>
      </w:r>
      <w:r w:rsidRPr="00AE41AC">
        <w:rPr>
          <w:rFonts w:cs="Tahoma"/>
          <w:color w:val="000000"/>
          <w:lang w:val="en-GB"/>
        </w:rPr>
        <w:t>After Globalization: Western Power in a Post-Western World</w:t>
      </w:r>
      <w:r>
        <w:rPr>
          <w:rFonts w:cs="Tahoma"/>
          <w:color w:val="000000"/>
          <w:lang w:val="en-GB"/>
        </w:rPr>
        <w:t>’</w:t>
      </w:r>
      <w:r w:rsidRPr="00AE41AC">
        <w:rPr>
          <w:rFonts w:cs="Tahoma"/>
          <w:color w:val="000000"/>
          <w:lang w:val="en-GB"/>
        </w:rPr>
        <w:t xml:space="preserve">, </w:t>
      </w:r>
      <w:r w:rsidRPr="00AE41AC">
        <w:rPr>
          <w:rFonts w:cs="Tahoma"/>
          <w:i/>
          <w:color w:val="000000"/>
          <w:lang w:val="en-GB"/>
        </w:rPr>
        <w:t>Online Journal of Global Public Policy,</w:t>
      </w:r>
      <w:r w:rsidRPr="00AE41AC">
        <w:rPr>
          <w:rFonts w:cs="Tahoma"/>
          <w:color w:val="000000"/>
          <w:lang w:val="en-GB"/>
        </w:rPr>
        <w:t>http:// www.globalpolicyjournal.com/articles/global-governance/after-globalization-western-power-post-western-world, October, 2010</w:t>
      </w:r>
      <w:r w:rsidRPr="00AE41AC">
        <w:rPr>
          <w:rFonts w:cs="Tahoma"/>
          <w:i/>
          <w:color w:val="000000"/>
          <w:lang w:val="en-GB"/>
        </w:rPr>
        <w:t>.</w:t>
      </w:r>
      <w:r w:rsidRPr="00A32DD3">
        <w:rPr>
          <w:rFonts w:cs="Tahoma"/>
          <w:color w:val="000000"/>
          <w:lang w:val="en-GB"/>
        </w:rPr>
        <w:t xml:space="preserve">With the same title, also in Carlo Mongardini (ed.), </w:t>
      </w:r>
      <w:r w:rsidRPr="00A32DD3">
        <w:rPr>
          <w:rFonts w:cs="Tahoma"/>
          <w:i/>
          <w:color w:val="000000"/>
          <w:lang w:val="en-GB"/>
        </w:rPr>
        <w:t xml:space="preserve">Crisi o decadenza della cultura occidentiale?, </w:t>
      </w:r>
      <w:r w:rsidRPr="00A32DD3">
        <w:rPr>
          <w:rFonts w:cs="Tahoma"/>
          <w:color w:val="000000"/>
          <w:lang w:val="en-GB"/>
        </w:rPr>
        <w:t>Rome, Bulzoni Editore, 2011, pp. 133-153.</w:t>
      </w:r>
    </w:p>
    <w:p w:rsidR="00465A34" w:rsidRPr="00AE41AC" w:rsidRDefault="00465A34" w:rsidP="008D1524">
      <w:pPr>
        <w:tabs>
          <w:tab w:val="left" w:pos="6480"/>
          <w:tab w:val="left" w:pos="8639"/>
        </w:tabs>
        <w:spacing w:before="120" w:after="120"/>
        <w:jc w:val="both"/>
        <w:rPr>
          <w:rFonts w:cs="Tahoma"/>
          <w:color w:val="000000"/>
          <w:lang w:val="en-GB"/>
        </w:rPr>
      </w:pPr>
      <w:r w:rsidRPr="00AE41AC">
        <w:rPr>
          <w:rFonts w:cs="Tahoma"/>
          <w:color w:val="000000"/>
          <w:lang w:val="en-GB"/>
        </w:rPr>
        <w:t xml:space="preserve">- </w:t>
      </w:r>
      <w:r>
        <w:rPr>
          <w:rFonts w:cs="Tahoma"/>
          <w:color w:val="000000"/>
          <w:lang w:val="en-GB"/>
        </w:rPr>
        <w:t>‘</w:t>
      </w:r>
      <w:r w:rsidRPr="00AE41AC">
        <w:rPr>
          <w:rFonts w:cs="Tahoma"/>
          <w:color w:val="000000"/>
          <w:lang w:val="en-GB"/>
        </w:rPr>
        <w:t>European Regionalism in Comparative Perspective: Features and Limits of the New Medievalism’s  Approach to World Order</w:t>
      </w:r>
      <w:r>
        <w:rPr>
          <w:rFonts w:cs="Tahoma"/>
          <w:color w:val="000000"/>
          <w:lang w:val="en-GB"/>
        </w:rPr>
        <w:t>’</w:t>
      </w:r>
      <w:r w:rsidRPr="00AE41AC">
        <w:rPr>
          <w:rFonts w:cs="Tahoma"/>
          <w:color w:val="000000"/>
          <w:lang w:val="en-GB"/>
        </w:rPr>
        <w:t xml:space="preserve">, </w:t>
      </w:r>
      <w:r w:rsidRPr="00AE41AC">
        <w:rPr>
          <w:rFonts w:cs="Tahoma"/>
          <w:i/>
          <w:color w:val="000000"/>
          <w:lang w:val="en-GB"/>
        </w:rPr>
        <w:t xml:space="preserve">Agora Without Frontiers: A Quarterly Journal of International Economy and Politics, </w:t>
      </w:r>
      <w:r w:rsidRPr="00AE41AC">
        <w:rPr>
          <w:rFonts w:cs="Tahoma"/>
          <w:color w:val="000000"/>
          <w:lang w:val="en-GB"/>
        </w:rPr>
        <w:t>14, n. 4, 2009, pp.438-471.</w:t>
      </w:r>
    </w:p>
    <w:p w:rsidR="00465A34" w:rsidRPr="00AE41AC" w:rsidRDefault="00465A34" w:rsidP="008D1524">
      <w:pPr>
        <w:tabs>
          <w:tab w:val="left" w:pos="6480"/>
          <w:tab w:val="left" w:pos="8639"/>
        </w:tabs>
        <w:spacing w:before="120" w:after="120"/>
        <w:jc w:val="both"/>
        <w:rPr>
          <w:rFonts w:cs="Tahoma"/>
          <w:color w:val="000000"/>
          <w:lang w:val="en-GB"/>
        </w:rPr>
      </w:pPr>
      <w:r w:rsidRPr="00AE41AC">
        <w:rPr>
          <w:rFonts w:cs="Tahoma"/>
          <w:color w:val="000000"/>
          <w:lang w:val="en-GB"/>
        </w:rPr>
        <w:t xml:space="preserve">- (with Daniela Sicurelli), </w:t>
      </w:r>
      <w:r>
        <w:rPr>
          <w:rFonts w:cs="Tahoma"/>
          <w:color w:val="000000"/>
          <w:lang w:val="en-GB"/>
        </w:rPr>
        <w:t>‘</w:t>
      </w:r>
      <w:r w:rsidRPr="00AE41AC">
        <w:rPr>
          <w:rFonts w:cs="Tahoma"/>
          <w:color w:val="000000"/>
          <w:lang w:val="en-GB"/>
        </w:rPr>
        <w:t>The Domestic Conditions for a Paradigmatic Change in US Foreign Policy</w:t>
      </w:r>
      <w:r>
        <w:rPr>
          <w:rFonts w:cs="Tahoma"/>
          <w:color w:val="000000"/>
          <w:lang w:val="en-GB"/>
        </w:rPr>
        <w:t>’</w:t>
      </w:r>
      <w:r w:rsidRPr="00AE41AC">
        <w:rPr>
          <w:rFonts w:cs="Tahoma"/>
          <w:color w:val="000000"/>
          <w:lang w:val="en-GB"/>
        </w:rPr>
        <w:t xml:space="preserve">, </w:t>
      </w:r>
      <w:r w:rsidRPr="00AE41AC">
        <w:rPr>
          <w:rFonts w:cs="Tahoma"/>
          <w:i/>
          <w:color w:val="000000"/>
          <w:lang w:val="en-GB"/>
        </w:rPr>
        <w:t xml:space="preserve">International Spectator, </w:t>
      </w:r>
      <w:r w:rsidRPr="00AE41AC">
        <w:rPr>
          <w:rFonts w:cs="Tahoma"/>
          <w:color w:val="000000"/>
          <w:lang w:val="en-GB"/>
        </w:rPr>
        <w:t>44, n. 1, March 2009, pp. 51-66.</w:t>
      </w:r>
    </w:p>
    <w:p w:rsidR="00465A34" w:rsidRPr="00D80834" w:rsidRDefault="00465A34" w:rsidP="00D80834">
      <w:pPr>
        <w:tabs>
          <w:tab w:val="left" w:pos="6480"/>
          <w:tab w:val="left" w:pos="8639"/>
        </w:tabs>
        <w:spacing w:before="120" w:after="120"/>
        <w:jc w:val="both"/>
        <w:rPr>
          <w:rFonts w:cs="Tahoma"/>
          <w:color w:val="000000"/>
          <w:lang w:val="en-GB"/>
        </w:rPr>
      </w:pPr>
      <w:r w:rsidRPr="00AE41AC">
        <w:rPr>
          <w:rFonts w:cs="Tahoma"/>
          <w:color w:val="000000"/>
          <w:lang w:val="en-GB"/>
        </w:rPr>
        <w:t xml:space="preserve">- (with Daniela Sicurelli), </w:t>
      </w:r>
      <w:r>
        <w:rPr>
          <w:rFonts w:cs="Tahoma"/>
          <w:color w:val="000000"/>
          <w:lang w:val="en-GB"/>
        </w:rPr>
        <w:t>‘</w:t>
      </w:r>
      <w:r w:rsidRPr="00AE41AC">
        <w:rPr>
          <w:rFonts w:cs="Tahoma"/>
          <w:color w:val="000000"/>
          <w:lang w:val="en-GB"/>
        </w:rPr>
        <w:t>Bringing Policy-making Structure Back In: Why Are the US and the EU Pursuing Different Foreign Policies?</w:t>
      </w:r>
      <w:r>
        <w:rPr>
          <w:rFonts w:cs="Tahoma"/>
          <w:color w:val="000000"/>
          <w:lang w:val="en-GB"/>
        </w:rPr>
        <w:t>’</w:t>
      </w:r>
      <w:r w:rsidRPr="00AE41AC">
        <w:rPr>
          <w:rFonts w:cs="Tahoma"/>
          <w:color w:val="000000"/>
          <w:lang w:val="en-GB"/>
        </w:rPr>
        <w:t xml:space="preserve">, </w:t>
      </w:r>
      <w:r w:rsidRPr="00AE41AC">
        <w:rPr>
          <w:rFonts w:cs="Tahoma"/>
          <w:i/>
          <w:iCs/>
          <w:color w:val="000000"/>
          <w:lang w:val="en-GB"/>
        </w:rPr>
        <w:t>International Politics</w:t>
      </w:r>
      <w:r w:rsidRPr="00AE41AC">
        <w:rPr>
          <w:rFonts w:cs="Tahoma"/>
          <w:color w:val="000000"/>
          <w:lang w:val="en-GB"/>
        </w:rPr>
        <w:t>, v. 45, n. 3, 2008, pp. 292-309.</w:t>
      </w:r>
    </w:p>
    <w:p w:rsidR="00465A34" w:rsidRPr="00AE41AC" w:rsidRDefault="00465A34" w:rsidP="000F79A1">
      <w:pPr>
        <w:tabs>
          <w:tab w:val="left" w:pos="6480"/>
          <w:tab w:val="left" w:pos="8639"/>
        </w:tabs>
        <w:jc w:val="both"/>
        <w:rPr>
          <w:rFonts w:cs="Tahoma"/>
          <w:color w:val="000000"/>
          <w:lang w:val="en-GB"/>
        </w:rPr>
      </w:pPr>
      <w:r w:rsidRPr="00AE41AC">
        <w:rPr>
          <w:rFonts w:cs="Arial"/>
          <w:color w:val="000000"/>
          <w:lang w:val="en-GB"/>
        </w:rPr>
        <w:t xml:space="preserve">- </w:t>
      </w:r>
      <w:r>
        <w:rPr>
          <w:rFonts w:cs="Arial"/>
          <w:color w:val="000000"/>
          <w:lang w:val="en-GB"/>
        </w:rPr>
        <w:t>‘</w:t>
      </w:r>
      <w:r w:rsidRPr="00AE41AC">
        <w:rPr>
          <w:rFonts w:cs="Tahoma"/>
          <w:color w:val="000000"/>
          <w:lang w:val="en-GB"/>
        </w:rPr>
        <w:t>US Unilateralism and American Conservative Nationalism</w:t>
      </w:r>
      <w:r>
        <w:rPr>
          <w:rFonts w:cs="Tahoma"/>
          <w:color w:val="000000"/>
          <w:lang w:val="en-GB"/>
        </w:rPr>
        <w:t>’</w:t>
      </w:r>
      <w:r w:rsidRPr="00AE41AC">
        <w:rPr>
          <w:rFonts w:cs="Tahoma"/>
          <w:color w:val="000000"/>
          <w:lang w:val="en-GB"/>
        </w:rPr>
        <w:t xml:space="preserve">, in Sergio Fabbrini (ed.) </w:t>
      </w:r>
      <w:r w:rsidRPr="00AE41AC">
        <w:rPr>
          <w:rFonts w:cs="Tahoma"/>
          <w:i/>
          <w:iCs/>
          <w:color w:val="000000"/>
          <w:lang w:val="en-GB"/>
        </w:rPr>
        <w:t>The United States Contested. American Unilateralism and European Discontent,</w:t>
      </w:r>
      <w:r>
        <w:rPr>
          <w:rFonts w:cs="Tahoma"/>
          <w:color w:val="000000"/>
          <w:lang w:val="en-GB"/>
        </w:rPr>
        <w:t xml:space="preserve"> London, </w:t>
      </w:r>
      <w:r w:rsidRPr="00AE41AC">
        <w:rPr>
          <w:rFonts w:cs="Tahoma"/>
          <w:color w:val="000000"/>
          <w:lang w:val="en-GB"/>
        </w:rPr>
        <w:t>Routledge, 2006. pp. 3-29.</w:t>
      </w:r>
    </w:p>
    <w:p w:rsidR="00465A34" w:rsidRDefault="00465A34" w:rsidP="00022025">
      <w:pPr>
        <w:tabs>
          <w:tab w:val="left" w:pos="6480"/>
          <w:tab w:val="left" w:pos="8639"/>
        </w:tabs>
        <w:jc w:val="both"/>
        <w:rPr>
          <w:rFonts w:cs="Tahoma"/>
          <w:color w:val="000000"/>
          <w:lang w:val="en-GB"/>
        </w:rPr>
      </w:pPr>
    </w:p>
    <w:p w:rsidR="00465A34" w:rsidRPr="00AE41AC" w:rsidRDefault="00465A34" w:rsidP="00022025">
      <w:pPr>
        <w:tabs>
          <w:tab w:val="left" w:pos="6480"/>
          <w:tab w:val="left" w:pos="8639"/>
        </w:tabs>
        <w:jc w:val="both"/>
        <w:rPr>
          <w:rFonts w:cs="Tahoma"/>
          <w:color w:val="000000"/>
          <w:lang w:val="it-IT"/>
        </w:rPr>
      </w:pPr>
      <w:r w:rsidRPr="00D80834">
        <w:rPr>
          <w:rFonts w:cs="Tahoma"/>
        </w:rPr>
        <w:t xml:space="preserve">- ‘Globalization as Americanization? </w:t>
      </w:r>
      <w:r w:rsidRPr="00011D27">
        <w:rPr>
          <w:rFonts w:cs="Tahoma"/>
          <w:lang w:val="it-IT"/>
        </w:rPr>
        <w:t xml:space="preserve">A Critical Perspective on European anti-Americanism’, in Carlo Mongardini (ed.) </w:t>
      </w:r>
      <w:r w:rsidRPr="00AE41AC">
        <w:rPr>
          <w:rFonts w:cs="Tahoma"/>
          <w:i/>
          <w:lang w:val="it-IT"/>
        </w:rPr>
        <w:t xml:space="preserve">Governare un nuovo ordine globale, </w:t>
      </w:r>
      <w:r w:rsidRPr="00AE41AC">
        <w:rPr>
          <w:rFonts w:cs="Tahoma"/>
          <w:lang w:val="it-IT"/>
        </w:rPr>
        <w:t>Roma, Bulzoni Editore, 2005, pp. 199-219.</w:t>
      </w:r>
    </w:p>
    <w:p w:rsidR="00465A34" w:rsidRPr="00AE41AC" w:rsidRDefault="00465A34" w:rsidP="008D1524">
      <w:pPr>
        <w:tabs>
          <w:tab w:val="left" w:pos="6480"/>
          <w:tab w:val="left" w:pos="8639"/>
        </w:tabs>
        <w:spacing w:before="120" w:after="120"/>
        <w:jc w:val="both"/>
        <w:rPr>
          <w:rFonts w:cs="Tahoma"/>
          <w:lang w:val="en-GB"/>
        </w:rPr>
      </w:pPr>
      <w:r w:rsidRPr="00011D27">
        <w:rPr>
          <w:rFonts w:cs="Tahoma"/>
          <w:lang w:val="it-IT"/>
        </w:rPr>
        <w:t xml:space="preserve">- ‘America and Europe in the Post-Cold War Era’, in Ruud Janssens and Rob Kroes (eds.) </w:t>
      </w:r>
      <w:r w:rsidRPr="00AE41AC">
        <w:rPr>
          <w:rFonts w:cs="Tahoma"/>
          <w:i/>
          <w:iCs/>
          <w:lang w:val="en-GB"/>
        </w:rPr>
        <w:t>Post-Cold War Europe, Post-Cold War America</w:t>
      </w:r>
      <w:r w:rsidRPr="00AE41AC">
        <w:rPr>
          <w:rFonts w:cs="Tahoma"/>
          <w:lang w:val="en-GB"/>
        </w:rPr>
        <w:t>,  Amsterdam</w:t>
      </w:r>
      <w:r>
        <w:rPr>
          <w:rFonts w:cs="Tahoma"/>
          <w:lang w:val="en-GB"/>
        </w:rPr>
        <w:t>,</w:t>
      </w:r>
      <w:r w:rsidRPr="00AE41AC">
        <w:rPr>
          <w:rFonts w:cs="Tahoma"/>
          <w:lang w:val="en-GB"/>
        </w:rPr>
        <w:t xml:space="preserve"> VU University Press, 2004, pp. 87-100.</w:t>
      </w:r>
    </w:p>
    <w:p w:rsidR="00465A34" w:rsidRPr="00AE41AC" w:rsidRDefault="00465A34" w:rsidP="008D1524">
      <w:pPr>
        <w:tabs>
          <w:tab w:val="left" w:pos="6480"/>
          <w:tab w:val="left" w:pos="8639"/>
        </w:tabs>
        <w:spacing w:before="120" w:after="120"/>
        <w:jc w:val="both"/>
        <w:rPr>
          <w:rFonts w:cs="Tahoma"/>
          <w:lang w:val="en-GB"/>
        </w:rPr>
      </w:pPr>
      <w:r w:rsidRPr="00AE41AC">
        <w:rPr>
          <w:rFonts w:cs="Tahoma"/>
          <w:lang w:val="en-GB"/>
        </w:rPr>
        <w:lastRenderedPageBreak/>
        <w:t xml:space="preserve">- </w:t>
      </w:r>
      <w:r>
        <w:rPr>
          <w:rFonts w:cs="Tahoma"/>
          <w:lang w:val="en-GB"/>
        </w:rPr>
        <w:t>‘</w:t>
      </w:r>
      <w:r w:rsidRPr="00AE41AC">
        <w:rPr>
          <w:rFonts w:cs="Tahoma"/>
          <w:lang w:val="en-GB"/>
        </w:rPr>
        <w:t>Layers of anti-Americanism: Americanization, American unilateralism and anti-Americanism in a European perspective</w:t>
      </w:r>
      <w:r>
        <w:rPr>
          <w:rFonts w:cs="Tahoma"/>
          <w:lang w:val="en-GB"/>
        </w:rPr>
        <w:t>’</w:t>
      </w:r>
      <w:r w:rsidRPr="00AE41AC">
        <w:rPr>
          <w:rFonts w:cs="Tahoma"/>
          <w:lang w:val="en-GB"/>
        </w:rPr>
        <w:t>,</w:t>
      </w:r>
      <w:r w:rsidR="00144FF8">
        <w:rPr>
          <w:rFonts w:cs="Tahoma"/>
          <w:lang w:val="en-GB"/>
        </w:rPr>
        <w:t xml:space="preserve"> </w:t>
      </w:r>
      <w:r w:rsidRPr="00AE41AC">
        <w:rPr>
          <w:rFonts w:cs="Tahoma"/>
          <w:i/>
          <w:iCs/>
          <w:lang w:val="en-GB"/>
        </w:rPr>
        <w:t>European Journal of American Culture</w:t>
      </w:r>
      <w:r w:rsidRPr="00AE41AC">
        <w:rPr>
          <w:rFonts w:cs="Tahoma"/>
          <w:lang w:val="en-GB"/>
        </w:rPr>
        <w:t>, v. 23, n. 2, 2004, pp. 79-94.</w:t>
      </w:r>
    </w:p>
    <w:p w:rsidR="00465A34" w:rsidRPr="00AE41AC" w:rsidRDefault="00465A34" w:rsidP="00022025">
      <w:pPr>
        <w:tabs>
          <w:tab w:val="left" w:pos="6480"/>
          <w:tab w:val="left" w:pos="8639"/>
        </w:tabs>
        <w:spacing w:before="120" w:after="120"/>
        <w:jc w:val="both"/>
        <w:rPr>
          <w:rFonts w:cs="Tahoma"/>
          <w:lang w:val="en-GB"/>
        </w:rPr>
      </w:pPr>
      <w:r w:rsidRPr="00AE41AC">
        <w:rPr>
          <w:rFonts w:cs="Tahoma"/>
          <w:lang w:val="en-GB"/>
        </w:rPr>
        <w:t xml:space="preserve">- </w:t>
      </w:r>
      <w:r>
        <w:rPr>
          <w:rFonts w:cs="Tahoma"/>
          <w:lang w:val="en-GB"/>
        </w:rPr>
        <w:t>‘</w:t>
      </w:r>
      <w:r w:rsidRPr="00AE41AC">
        <w:rPr>
          <w:rFonts w:cs="Tahoma"/>
          <w:lang w:val="en-GB"/>
        </w:rPr>
        <w:t>Globalization and Americanization: Export of American Democratic Model or Transposition of American National Interest in World Politics?</w:t>
      </w:r>
      <w:r>
        <w:rPr>
          <w:rFonts w:cs="Tahoma"/>
          <w:lang w:val="en-GB"/>
        </w:rPr>
        <w:t>’</w:t>
      </w:r>
      <w:r w:rsidRPr="00AE41AC">
        <w:rPr>
          <w:rFonts w:cs="Tahoma"/>
          <w:lang w:val="en-GB"/>
        </w:rPr>
        <w:t>,</w:t>
      </w:r>
      <w:r w:rsidRPr="00AE41AC">
        <w:rPr>
          <w:rFonts w:cs="Tahoma"/>
          <w:i/>
          <w:iCs/>
          <w:lang w:val="en-GB"/>
        </w:rPr>
        <w:t xml:space="preserve"> Nomos</w:t>
      </w:r>
      <w:r w:rsidRPr="00AE41AC">
        <w:rPr>
          <w:rFonts w:cs="Tahoma"/>
          <w:lang w:val="en-GB"/>
        </w:rPr>
        <w:t>, n.14, December 2003, pp. 149-156 (in Japanese).</w:t>
      </w:r>
    </w:p>
    <w:p w:rsidR="00465A34" w:rsidRDefault="00465A34" w:rsidP="00022025">
      <w:pPr>
        <w:tabs>
          <w:tab w:val="left" w:pos="6480"/>
          <w:tab w:val="left" w:pos="8639"/>
        </w:tabs>
        <w:jc w:val="both"/>
        <w:rPr>
          <w:rFonts w:cs="Tahoma"/>
          <w:lang w:val="en-GB"/>
        </w:rPr>
      </w:pPr>
      <w:r w:rsidRPr="00AE41AC">
        <w:rPr>
          <w:rFonts w:cs="Tahoma"/>
          <w:i/>
          <w:lang w:val="en-GB"/>
        </w:rPr>
        <w:t xml:space="preserve">- </w:t>
      </w:r>
      <w:r>
        <w:rPr>
          <w:rFonts w:cs="Tahoma"/>
          <w:lang w:val="en-GB"/>
        </w:rPr>
        <w:t>‘</w:t>
      </w:r>
      <w:r w:rsidRPr="00AE41AC">
        <w:rPr>
          <w:rFonts w:cs="Tahoma"/>
          <w:lang w:val="en-GB"/>
        </w:rPr>
        <w:t>Globalization as Americanization?</w:t>
      </w:r>
      <w:r>
        <w:rPr>
          <w:rFonts w:cs="Tahoma"/>
          <w:lang w:val="en-GB"/>
        </w:rPr>
        <w:t>’</w:t>
      </w:r>
      <w:r w:rsidRPr="00AE41AC">
        <w:rPr>
          <w:rFonts w:cs="Tahoma"/>
          <w:lang w:val="en-GB"/>
        </w:rPr>
        <w:t xml:space="preserve">, </w:t>
      </w:r>
      <w:r w:rsidRPr="00AE41AC">
        <w:rPr>
          <w:rFonts w:cs="Tahoma"/>
          <w:i/>
          <w:iCs/>
          <w:lang w:val="en-GB"/>
        </w:rPr>
        <w:t>Mittelforum,</w:t>
      </w:r>
      <w:r w:rsidRPr="00AE41AC">
        <w:rPr>
          <w:rFonts w:cs="Tahoma"/>
          <w:lang w:val="en-GB"/>
        </w:rPr>
        <w:t xml:space="preserve"> VIII, Spring, 2001, pp. 134-142.</w:t>
      </w:r>
    </w:p>
    <w:p w:rsidR="00465A34" w:rsidRPr="00AE41AC" w:rsidRDefault="00465A34" w:rsidP="00022025">
      <w:pPr>
        <w:tabs>
          <w:tab w:val="left" w:pos="6480"/>
          <w:tab w:val="left" w:pos="8639"/>
        </w:tabs>
        <w:jc w:val="both"/>
        <w:rPr>
          <w:rFonts w:cs="Tahoma"/>
          <w:lang w:val="en-GB"/>
        </w:rPr>
      </w:pPr>
    </w:p>
    <w:p w:rsidR="00465A34" w:rsidRPr="00AE41AC" w:rsidRDefault="00465A34" w:rsidP="00022025">
      <w:pPr>
        <w:tabs>
          <w:tab w:val="left" w:pos="6480"/>
          <w:tab w:val="left" w:pos="8639"/>
        </w:tabs>
        <w:jc w:val="both"/>
        <w:rPr>
          <w:rFonts w:cs="Tahoma"/>
          <w:lang w:val="it-IT"/>
        </w:rPr>
      </w:pPr>
      <w:r w:rsidRPr="00AE41AC">
        <w:rPr>
          <w:rFonts w:cs="Tahoma"/>
          <w:lang w:val="it-IT"/>
        </w:rPr>
        <w:t xml:space="preserve">- </w:t>
      </w:r>
      <w:r>
        <w:rPr>
          <w:rFonts w:cs="Tahoma"/>
          <w:lang w:val="it-IT"/>
        </w:rPr>
        <w:t>‘</w:t>
      </w:r>
      <w:r w:rsidRPr="00AE41AC">
        <w:rPr>
          <w:rFonts w:cs="Times"/>
          <w:szCs w:val="20"/>
          <w:lang w:val="it-IT" w:eastAsia="ar-SA"/>
        </w:rPr>
        <w:t>Globalizaciòn de la politica americana? Una perspectiva europea sobre la resistencia al poder estadounidense</w:t>
      </w:r>
      <w:r>
        <w:rPr>
          <w:rFonts w:cs="Tahoma"/>
          <w:lang w:val="it-IT"/>
        </w:rPr>
        <w:t>’</w:t>
      </w:r>
      <w:r w:rsidRPr="00AE41AC">
        <w:rPr>
          <w:rFonts w:cs="Tahoma"/>
          <w:lang w:val="it-IT"/>
        </w:rPr>
        <w:t xml:space="preserve">, </w:t>
      </w:r>
      <w:r w:rsidRPr="00AE41AC">
        <w:rPr>
          <w:rFonts w:cs="Tahoma"/>
          <w:i/>
          <w:iCs/>
          <w:lang w:val="it-IT"/>
        </w:rPr>
        <w:t>Revista Argentina de Ciencia Politica,</w:t>
      </w:r>
      <w:r w:rsidRPr="00AE41AC">
        <w:rPr>
          <w:rFonts w:cs="Tahoma"/>
          <w:lang w:val="it-IT"/>
        </w:rPr>
        <w:t xml:space="preserve"> n.4, December 2000, pp. 35-55.</w:t>
      </w:r>
    </w:p>
    <w:p w:rsidR="00465A34" w:rsidRPr="00AE41AC" w:rsidRDefault="00465A34" w:rsidP="00022025">
      <w:pPr>
        <w:tabs>
          <w:tab w:val="left" w:pos="6480"/>
          <w:tab w:val="left" w:pos="8639"/>
        </w:tabs>
        <w:ind w:left="216"/>
        <w:jc w:val="both"/>
        <w:rPr>
          <w:rFonts w:cs="Tahoma"/>
          <w:lang w:val="it-IT"/>
        </w:rPr>
      </w:pPr>
    </w:p>
    <w:p w:rsidR="00465A34" w:rsidRPr="00AE41AC" w:rsidRDefault="00465A34" w:rsidP="000F79A1">
      <w:pPr>
        <w:tabs>
          <w:tab w:val="left" w:pos="6480"/>
          <w:tab w:val="left" w:pos="8639"/>
        </w:tabs>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Stati Uniti e Onu: conflitto o collaborazione?</w:t>
      </w:r>
      <w:r>
        <w:rPr>
          <w:rFonts w:cs="Tahoma"/>
          <w:lang w:val="it-IT"/>
        </w:rPr>
        <w:t>’</w:t>
      </w:r>
      <w:r w:rsidRPr="00AE41AC">
        <w:rPr>
          <w:rFonts w:cs="Tahoma"/>
          <w:lang w:val="it-IT"/>
        </w:rPr>
        <w:t xml:space="preserve">, A.A.V.V., </w:t>
      </w:r>
      <w:r w:rsidRPr="00AE41AC">
        <w:rPr>
          <w:rFonts w:cs="Times"/>
          <w:i/>
          <w:szCs w:val="20"/>
          <w:lang w:val="it-IT" w:eastAsia="ar-SA"/>
        </w:rPr>
        <w:t>L'Onu: cinquant'anni di attività e prospettive per il futuro,</w:t>
      </w:r>
      <w:r w:rsidRPr="00AE41AC">
        <w:rPr>
          <w:rFonts w:cs="Tahoma"/>
          <w:lang w:val="it-IT"/>
        </w:rPr>
        <w:t>Roma, Società Italiana per l'Organizzazione Internazionale, Presidenza del Consiglio dei Ministri, National Committee for the 50th Anniversary Celebration of the UN, 1996, pp.343-349.</w:t>
      </w:r>
    </w:p>
    <w:p w:rsidR="00465A34" w:rsidRPr="00AE41AC" w:rsidRDefault="00465A34" w:rsidP="000F79A1">
      <w:pPr>
        <w:tabs>
          <w:tab w:val="left" w:pos="6480"/>
          <w:tab w:val="left" w:pos="8639"/>
        </w:tabs>
        <w:jc w:val="both"/>
        <w:rPr>
          <w:rFonts w:cs="Tahoma"/>
          <w:lang w:val="it-IT"/>
        </w:rPr>
      </w:pPr>
    </w:p>
    <w:p w:rsidR="00465A34" w:rsidRPr="00AE41AC" w:rsidRDefault="00465A34" w:rsidP="000F79A1">
      <w:pPr>
        <w:tabs>
          <w:tab w:val="left" w:pos="6480"/>
          <w:tab w:val="left" w:pos="8639"/>
        </w:tabs>
        <w:jc w:val="both"/>
        <w:rPr>
          <w:rFonts w:cs="Tahoma"/>
          <w:lang w:val="en-GB"/>
        </w:rPr>
      </w:pPr>
      <w:r w:rsidRPr="00AE41AC">
        <w:rPr>
          <w:rFonts w:cs="Tahoma"/>
          <w:lang w:val="en-GB"/>
        </w:rPr>
        <w:t xml:space="preserve">- </w:t>
      </w:r>
      <w:r>
        <w:rPr>
          <w:rFonts w:cs="Tahoma"/>
          <w:lang w:val="en-GB"/>
        </w:rPr>
        <w:t>‘</w:t>
      </w:r>
      <w:r w:rsidRPr="00AE41AC">
        <w:rPr>
          <w:rFonts w:cs="Tahoma"/>
          <w:lang w:val="en-GB"/>
        </w:rPr>
        <w:t>Challenges to the American Political System: The United States in the Post-Cold War Era</w:t>
      </w:r>
      <w:r>
        <w:rPr>
          <w:rFonts w:cs="Tahoma"/>
          <w:lang w:val="en-GB"/>
        </w:rPr>
        <w:t>’</w:t>
      </w:r>
      <w:r w:rsidRPr="00AE41AC">
        <w:rPr>
          <w:rFonts w:cs="Tahoma"/>
          <w:lang w:val="en-GB"/>
        </w:rPr>
        <w:t>,</w:t>
      </w:r>
      <w:r w:rsidR="00144FF8">
        <w:rPr>
          <w:rFonts w:cs="Tahoma"/>
          <w:lang w:val="en-GB"/>
        </w:rPr>
        <w:t xml:space="preserve"> </w:t>
      </w:r>
      <w:r w:rsidRPr="00AE41AC">
        <w:rPr>
          <w:rFonts w:cs="Tahoma"/>
          <w:lang w:val="en-GB"/>
        </w:rPr>
        <w:t xml:space="preserve">in A.M. Martellone (ed.) </w:t>
      </w:r>
      <w:r w:rsidRPr="00AE41AC">
        <w:rPr>
          <w:rFonts w:cs="Tahoma"/>
          <w:i/>
          <w:lang w:val="en-GB"/>
        </w:rPr>
        <w:t>Towards a New American Nation? Redefinitions and Reconstruction,</w:t>
      </w:r>
      <w:r w:rsidRPr="00AE41AC">
        <w:rPr>
          <w:rFonts w:cs="Tahoma"/>
          <w:lang w:val="en-GB"/>
        </w:rPr>
        <w:t xml:space="preserve"> Bodmin, Keele University Press, 1995, pp. 45-58. </w:t>
      </w:r>
    </w:p>
    <w:p w:rsidR="00465A34" w:rsidRPr="00AE41AC" w:rsidRDefault="00465A34" w:rsidP="000F79A1">
      <w:pPr>
        <w:tabs>
          <w:tab w:val="left" w:pos="6480"/>
          <w:tab w:val="left" w:pos="8639"/>
        </w:tabs>
        <w:jc w:val="both"/>
        <w:rPr>
          <w:rFonts w:cs="Tahoma"/>
          <w:lang w:val="en-GB"/>
        </w:rPr>
      </w:pPr>
    </w:p>
    <w:p w:rsidR="00465A34" w:rsidRPr="00AE41AC" w:rsidRDefault="00465A34" w:rsidP="000F79A1">
      <w:pPr>
        <w:tabs>
          <w:tab w:val="left" w:pos="6480"/>
          <w:tab w:val="left" w:pos="8639"/>
        </w:tabs>
        <w:jc w:val="both"/>
        <w:rPr>
          <w:rFonts w:cs="Tahoma"/>
          <w:lang w:val="it-IT"/>
        </w:rPr>
      </w:pPr>
      <w:r w:rsidRPr="00AE41AC">
        <w:rPr>
          <w:rFonts w:cs="Tahoma"/>
          <w:i/>
          <w:lang w:val="it-IT"/>
        </w:rPr>
        <w:t xml:space="preserve">- </w:t>
      </w:r>
      <w:r>
        <w:rPr>
          <w:rFonts w:cs="Tahoma"/>
          <w:lang w:val="it-IT"/>
        </w:rPr>
        <w:t>‘</w:t>
      </w:r>
      <w:r w:rsidRPr="00AE41AC">
        <w:rPr>
          <w:rFonts w:cs="Times"/>
          <w:szCs w:val="20"/>
          <w:lang w:val="it-IT" w:eastAsia="ar-SA"/>
        </w:rPr>
        <w:t>Il presidenzialismo statunitense dopo la guerra fredda</w:t>
      </w:r>
      <w:r>
        <w:rPr>
          <w:rFonts w:cs="Tahoma"/>
          <w:lang w:val="it-IT"/>
        </w:rPr>
        <w:t>’</w:t>
      </w:r>
      <w:r w:rsidRPr="00AE41AC">
        <w:rPr>
          <w:rFonts w:cs="Tahoma"/>
          <w:lang w:val="it-IT"/>
        </w:rPr>
        <w:t>,</w:t>
      </w:r>
      <w:r w:rsidR="00144FF8">
        <w:rPr>
          <w:rFonts w:cs="Tahoma"/>
          <w:lang w:val="it-IT"/>
        </w:rPr>
        <w:t xml:space="preserve"> </w:t>
      </w:r>
      <w:r w:rsidRPr="00AE41AC">
        <w:rPr>
          <w:rFonts w:cs="Tahoma"/>
          <w:i/>
          <w:iCs/>
          <w:lang w:val="it-IT"/>
        </w:rPr>
        <w:t>Teoria politica</w:t>
      </w:r>
      <w:r w:rsidRPr="00AE41AC">
        <w:rPr>
          <w:rFonts w:cs="Tahoma"/>
          <w:lang w:val="it-IT"/>
        </w:rPr>
        <w:t>, XI, n1, 1995, pp. 73-103.</w:t>
      </w:r>
    </w:p>
    <w:p w:rsidR="00465A34" w:rsidRPr="00AE41AC" w:rsidRDefault="00465A34" w:rsidP="008D1524">
      <w:pPr>
        <w:tabs>
          <w:tab w:val="left" w:pos="6480"/>
          <w:tab w:val="left" w:pos="8639"/>
        </w:tabs>
        <w:spacing w:before="120" w:after="120"/>
        <w:jc w:val="both"/>
        <w:rPr>
          <w:rFonts w:cs="Tahoma"/>
          <w:lang w:val="it-IT"/>
        </w:rPr>
      </w:pPr>
    </w:p>
    <w:p w:rsidR="00465A34" w:rsidRPr="00AE41AC" w:rsidRDefault="00465A34" w:rsidP="008D1524">
      <w:pPr>
        <w:tabs>
          <w:tab w:val="left" w:pos="6480"/>
          <w:tab w:val="left" w:pos="8639"/>
        </w:tabs>
        <w:ind w:left="216"/>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Default="00465A34" w:rsidP="00856A98">
      <w:pPr>
        <w:tabs>
          <w:tab w:val="left" w:pos="6480"/>
          <w:tab w:val="left" w:pos="8639"/>
        </w:tabs>
        <w:jc w:val="both"/>
        <w:rPr>
          <w:rFonts w:cs="Tahoma"/>
          <w:lang w:val="it-IT"/>
        </w:rPr>
      </w:pPr>
    </w:p>
    <w:p w:rsidR="00465A34" w:rsidRPr="007830A3" w:rsidRDefault="00465A34" w:rsidP="00D2757B">
      <w:pPr>
        <w:tabs>
          <w:tab w:val="left" w:pos="6480"/>
          <w:tab w:val="left" w:pos="8639"/>
        </w:tabs>
        <w:ind w:left="215"/>
        <w:jc w:val="both"/>
        <w:rPr>
          <w:rFonts w:cs="Tahoma"/>
          <w:b/>
          <w:i/>
          <w:sz w:val="36"/>
          <w:lang w:val="it-IT"/>
        </w:rPr>
      </w:pPr>
      <w:r w:rsidRPr="007830A3">
        <w:rPr>
          <w:rFonts w:cs="Tahoma"/>
          <w:lang w:val="it-IT"/>
        </w:rPr>
        <w:br w:type="page"/>
      </w:r>
      <w:r w:rsidRPr="007830A3">
        <w:rPr>
          <w:rFonts w:cs="Tahoma"/>
          <w:b/>
          <w:i/>
          <w:sz w:val="36"/>
          <w:lang w:val="it-IT"/>
        </w:rPr>
        <w:lastRenderedPageBreak/>
        <w:t>Political Theory</w:t>
      </w:r>
      <w:r w:rsidR="002571E7">
        <w:rPr>
          <w:rFonts w:cs="Tahoma"/>
          <w:b/>
          <w:i/>
          <w:sz w:val="36"/>
          <w:lang w:val="it-IT"/>
        </w:rPr>
        <w:t xml:space="preserve"> and Political Economy</w:t>
      </w:r>
    </w:p>
    <w:p w:rsidR="00465A34" w:rsidRPr="007830A3" w:rsidRDefault="00465A34" w:rsidP="00EF58B2">
      <w:pPr>
        <w:tabs>
          <w:tab w:val="left" w:pos="6480"/>
          <w:tab w:val="left" w:pos="8639"/>
        </w:tabs>
        <w:jc w:val="both"/>
        <w:rPr>
          <w:rFonts w:cs="Tahoma"/>
          <w:b/>
          <w:i/>
          <w:sz w:val="36"/>
          <w:lang w:val="it-IT"/>
        </w:rPr>
      </w:pPr>
    </w:p>
    <w:p w:rsidR="002571E7" w:rsidRDefault="007830A3" w:rsidP="002A315C">
      <w:pPr>
        <w:ind w:left="215"/>
        <w:jc w:val="both"/>
        <w:rPr>
          <w:lang w:val="it-IT"/>
        </w:rPr>
      </w:pPr>
      <w:r w:rsidRPr="00F62A31">
        <w:rPr>
          <w:lang w:val="it-IT"/>
        </w:rPr>
        <w:t>- ‘Il nuovo populismo</w:t>
      </w:r>
      <w:r w:rsidR="00B77AEE">
        <w:rPr>
          <w:lang w:val="it-IT"/>
        </w:rPr>
        <w:t xml:space="preserve"> europeo</w:t>
      </w:r>
      <w:r w:rsidRPr="00F62A31">
        <w:rPr>
          <w:lang w:val="it-IT"/>
        </w:rPr>
        <w:t>’</w:t>
      </w:r>
      <w:r w:rsidRPr="00F62A31">
        <w:rPr>
          <w:i/>
          <w:lang w:val="it-IT"/>
        </w:rPr>
        <w:t xml:space="preserve">, il Mulino, </w:t>
      </w:r>
      <w:r w:rsidRPr="00F62A31">
        <w:rPr>
          <w:lang w:val="it-IT"/>
        </w:rPr>
        <w:t>n.</w:t>
      </w:r>
      <w:r w:rsidRPr="007830A3">
        <w:rPr>
          <w:lang w:val="it-IT"/>
        </w:rPr>
        <w:t>5, 2015, pp.822-29.</w:t>
      </w:r>
      <w:r w:rsidRPr="00F62A31">
        <w:rPr>
          <w:i/>
          <w:lang w:val="it-IT"/>
        </w:rPr>
        <w:t xml:space="preserve"> </w:t>
      </w:r>
    </w:p>
    <w:p w:rsidR="002A315C" w:rsidRPr="002571E7" w:rsidRDefault="002A315C" w:rsidP="002A315C">
      <w:pPr>
        <w:ind w:left="215"/>
        <w:jc w:val="both"/>
        <w:rPr>
          <w:lang w:val="it-IT"/>
        </w:rPr>
      </w:pPr>
    </w:p>
    <w:p w:rsidR="00465A34" w:rsidRDefault="00465A34" w:rsidP="009C519C">
      <w:pPr>
        <w:pStyle w:val="Paragrafoelenco"/>
        <w:tabs>
          <w:tab w:val="left" w:pos="6480"/>
          <w:tab w:val="left" w:pos="8639"/>
        </w:tabs>
        <w:ind w:left="215"/>
        <w:jc w:val="both"/>
      </w:pPr>
      <w:r w:rsidRPr="00D760D3">
        <w:t xml:space="preserve">- </w:t>
      </w:r>
      <w:r w:rsidRPr="00D760D3">
        <w:rPr>
          <w:i/>
        </w:rPr>
        <w:t xml:space="preserve">Dahl’s legacy: Democracy as a working progress, </w:t>
      </w:r>
      <w:r>
        <w:t>in IPS-Italian Political Science, online review, March 2014.</w:t>
      </w:r>
    </w:p>
    <w:p w:rsidR="00465A34" w:rsidRPr="006336B7" w:rsidRDefault="00465A34" w:rsidP="009C519C">
      <w:pPr>
        <w:pStyle w:val="Paragrafoelenco"/>
        <w:tabs>
          <w:tab w:val="left" w:pos="6480"/>
          <w:tab w:val="left" w:pos="8639"/>
        </w:tabs>
        <w:ind w:left="215"/>
        <w:jc w:val="both"/>
        <w:rPr>
          <w:rFonts w:cs="Tahoma"/>
        </w:rPr>
      </w:pPr>
    </w:p>
    <w:p w:rsidR="00465A34" w:rsidRPr="00DE3C14" w:rsidRDefault="00465A34" w:rsidP="009C519C">
      <w:pPr>
        <w:pStyle w:val="Paragrafoelenco"/>
        <w:tabs>
          <w:tab w:val="left" w:pos="6480"/>
          <w:tab w:val="left" w:pos="8639"/>
        </w:tabs>
        <w:ind w:left="215"/>
        <w:jc w:val="both"/>
        <w:rPr>
          <w:rFonts w:cs="Tahoma"/>
          <w:lang w:val="it-IT"/>
        </w:rPr>
      </w:pPr>
      <w:r w:rsidRPr="002D788E">
        <w:rPr>
          <w:rFonts w:cs="Tahoma"/>
        </w:rPr>
        <w:t xml:space="preserve">- ‘Prefacio. El ascenso de prìncipes democraticos: nuevos retos polìticos y academicos’, in Rut Diamint and Laura Tedesco (eds.), </w:t>
      </w:r>
      <w:r w:rsidRPr="002D788E">
        <w:rPr>
          <w:rFonts w:cs="Tahoma"/>
          <w:i/>
        </w:rPr>
        <w:t xml:space="preserve">Democratizar a los politicos. </w:t>
      </w:r>
      <w:r w:rsidRPr="00DE3C14">
        <w:rPr>
          <w:rFonts w:cs="Tahoma"/>
          <w:i/>
          <w:lang w:val="it-IT"/>
        </w:rPr>
        <w:t xml:space="preserve">Un estudio sobre lideres Latinoamericanos, </w:t>
      </w:r>
      <w:r w:rsidRPr="00DE3C14">
        <w:rPr>
          <w:rFonts w:cs="Tahoma"/>
          <w:lang w:val="it-IT"/>
        </w:rPr>
        <w:t>Madrid, Catarata, 2013, pp. 7-17.</w:t>
      </w:r>
    </w:p>
    <w:p w:rsidR="00465A34" w:rsidRDefault="00465A34" w:rsidP="009C519C">
      <w:pPr>
        <w:pStyle w:val="Paragrafoelenco"/>
        <w:tabs>
          <w:tab w:val="left" w:pos="6480"/>
          <w:tab w:val="left" w:pos="8639"/>
        </w:tabs>
        <w:ind w:left="215"/>
        <w:jc w:val="both"/>
        <w:rPr>
          <w:rFonts w:cs="Tahoma"/>
          <w:lang w:val="it-IT"/>
        </w:rPr>
      </w:pPr>
    </w:p>
    <w:p w:rsidR="00465A34" w:rsidRPr="00EF58B2" w:rsidRDefault="00465A34" w:rsidP="009C519C">
      <w:pPr>
        <w:pStyle w:val="Paragrafoelenco"/>
        <w:tabs>
          <w:tab w:val="left" w:pos="6480"/>
          <w:tab w:val="left" w:pos="8639"/>
        </w:tabs>
        <w:ind w:left="215"/>
        <w:jc w:val="both"/>
        <w:rPr>
          <w:rFonts w:cs="Tahoma"/>
          <w:lang w:val="it-IT"/>
        </w:rPr>
      </w:pPr>
      <w:r w:rsidRPr="00AD2795">
        <w:rPr>
          <w:rFonts w:cs="Tahoma"/>
          <w:lang w:val="it-IT"/>
        </w:rPr>
        <w:t xml:space="preserve">- ‘Europa y la teoria democratica de Robert A. Dahl’, </w:t>
      </w:r>
      <w:r w:rsidRPr="00AD2795">
        <w:rPr>
          <w:rFonts w:cs="Tahoma"/>
          <w:i/>
          <w:lang w:val="it-IT"/>
        </w:rPr>
        <w:t xml:space="preserve">Puente Europa, </w:t>
      </w:r>
      <w:r w:rsidRPr="00AD2795">
        <w:rPr>
          <w:rFonts w:cs="Tahoma"/>
          <w:lang w:val="it-IT"/>
        </w:rPr>
        <w:t>X, n. 2, 2012, pp. 73-79.</w:t>
      </w:r>
    </w:p>
    <w:p w:rsidR="00465A34" w:rsidRDefault="00465A34" w:rsidP="009C519C">
      <w:pPr>
        <w:tabs>
          <w:tab w:val="left" w:pos="6480"/>
          <w:tab w:val="left" w:pos="8639"/>
        </w:tabs>
        <w:ind w:left="215"/>
        <w:jc w:val="both"/>
        <w:rPr>
          <w:color w:val="000000"/>
          <w:lang w:val="it-IT"/>
        </w:rPr>
      </w:pPr>
    </w:p>
    <w:p w:rsidR="00465A34" w:rsidRDefault="00465A34" w:rsidP="009C519C">
      <w:pPr>
        <w:tabs>
          <w:tab w:val="left" w:pos="6480"/>
          <w:tab w:val="left" w:pos="8639"/>
        </w:tabs>
        <w:ind w:left="215"/>
        <w:jc w:val="both"/>
        <w:rPr>
          <w:color w:val="000000"/>
          <w:lang w:val="it-IT"/>
        </w:rPr>
      </w:pPr>
      <w:r w:rsidRPr="00C515FB">
        <w:rPr>
          <w:color w:val="000000"/>
          <w:lang w:val="it-IT"/>
        </w:rPr>
        <w:t xml:space="preserve">- ‘Robert Putnam e l’eredità di Alexis de Tocqueville’, </w:t>
      </w:r>
      <w:r w:rsidRPr="00C515FB">
        <w:rPr>
          <w:i/>
          <w:color w:val="000000"/>
          <w:lang w:val="it-IT"/>
        </w:rPr>
        <w:t xml:space="preserve">Rivista italiana di scienza politica, </w:t>
      </w:r>
      <w:r>
        <w:rPr>
          <w:color w:val="000000"/>
          <w:lang w:val="it-IT"/>
        </w:rPr>
        <w:t>XLII, n.1, 2012, pp. 115-120.</w:t>
      </w:r>
    </w:p>
    <w:p w:rsidR="00465A34" w:rsidRPr="00C515FB" w:rsidRDefault="00465A34" w:rsidP="009C519C">
      <w:pPr>
        <w:tabs>
          <w:tab w:val="left" w:pos="6480"/>
          <w:tab w:val="left" w:pos="8639"/>
        </w:tabs>
        <w:ind w:left="215"/>
        <w:jc w:val="both"/>
        <w:rPr>
          <w:color w:val="000000"/>
          <w:lang w:val="it-IT"/>
        </w:rPr>
      </w:pPr>
    </w:p>
    <w:p w:rsidR="00465A34" w:rsidRPr="00AE41AC" w:rsidRDefault="00465A34" w:rsidP="00CB613F">
      <w:pPr>
        <w:tabs>
          <w:tab w:val="left" w:pos="6480"/>
          <w:tab w:val="left" w:pos="8639"/>
        </w:tabs>
        <w:ind w:left="216"/>
        <w:jc w:val="both"/>
        <w:rPr>
          <w:color w:val="000000"/>
        </w:rPr>
      </w:pPr>
      <w:r w:rsidRPr="00AE41AC">
        <w:rPr>
          <w:color w:val="000000"/>
        </w:rPr>
        <w:t xml:space="preserve">- </w:t>
      </w:r>
      <w:r>
        <w:rPr>
          <w:color w:val="000000"/>
        </w:rPr>
        <w:t>‘</w:t>
      </w:r>
      <w:r w:rsidRPr="00AE41AC">
        <w:rPr>
          <w:color w:val="000000"/>
        </w:rPr>
        <w:t>Compound Democracy</w:t>
      </w:r>
      <w:r>
        <w:rPr>
          <w:color w:val="000000"/>
        </w:rPr>
        <w:t>’</w:t>
      </w:r>
      <w:r w:rsidRPr="00AE41AC">
        <w:rPr>
          <w:color w:val="000000"/>
        </w:rPr>
        <w:t>, entry in M</w:t>
      </w:r>
      <w:r>
        <w:rPr>
          <w:color w:val="000000"/>
        </w:rPr>
        <w:t>arc</w:t>
      </w:r>
      <w:r w:rsidRPr="00AE41AC">
        <w:rPr>
          <w:color w:val="000000"/>
        </w:rPr>
        <w:t xml:space="preserve"> Bevir (ed.), </w:t>
      </w:r>
      <w:r w:rsidRPr="00AE41AC">
        <w:rPr>
          <w:i/>
          <w:color w:val="000000"/>
        </w:rPr>
        <w:t>Encyclopedia of Political Theory,</w:t>
      </w:r>
      <w:r w:rsidRPr="00AE41AC">
        <w:rPr>
          <w:color w:val="000000"/>
        </w:rPr>
        <w:t xml:space="preserve"> Volume 1, London, Sage, </w:t>
      </w:r>
      <w:r>
        <w:rPr>
          <w:color w:val="000000"/>
        </w:rPr>
        <w:t xml:space="preserve">2011, </w:t>
      </w:r>
      <w:r w:rsidRPr="00AE41AC">
        <w:rPr>
          <w:color w:val="000000"/>
        </w:rPr>
        <w:t>pp. 261-6</w:t>
      </w:r>
    </w:p>
    <w:p w:rsidR="00465A34" w:rsidRPr="00AE41AC" w:rsidRDefault="00465A34" w:rsidP="008D1524">
      <w:pPr>
        <w:tabs>
          <w:tab w:val="left" w:pos="6480"/>
          <w:tab w:val="left" w:pos="8639"/>
        </w:tabs>
        <w:ind w:left="216"/>
        <w:jc w:val="both"/>
        <w:rPr>
          <w:rFonts w:cs="Tahoma"/>
          <w:i/>
          <w:color w:val="000000"/>
          <w:lang w:val="en-GB"/>
        </w:rPr>
      </w:pPr>
    </w:p>
    <w:p w:rsidR="00465A34" w:rsidRPr="00AE41AC" w:rsidRDefault="00465A34" w:rsidP="008D1524">
      <w:pPr>
        <w:tabs>
          <w:tab w:val="left" w:pos="6480"/>
          <w:tab w:val="left" w:pos="8639"/>
        </w:tabs>
        <w:ind w:left="216"/>
        <w:jc w:val="both"/>
        <w:rPr>
          <w:color w:val="FFC000"/>
        </w:rPr>
      </w:pPr>
      <w:r w:rsidRPr="00AE41AC">
        <w:rPr>
          <w:rFonts w:cs="Tahoma"/>
          <w:i/>
          <w:color w:val="000000"/>
          <w:lang w:val="en-GB"/>
        </w:rPr>
        <w:t>-</w:t>
      </w:r>
      <w:r>
        <w:rPr>
          <w:rFonts w:cs="Tahoma"/>
          <w:i/>
          <w:color w:val="000000"/>
          <w:lang w:val="en-GB"/>
        </w:rPr>
        <w:t>‘</w:t>
      </w:r>
      <w:r w:rsidRPr="00AE41AC">
        <w:rPr>
          <w:color w:val="000000"/>
        </w:rPr>
        <w:t>Faction</w:t>
      </w:r>
      <w:r>
        <w:rPr>
          <w:color w:val="000000"/>
        </w:rPr>
        <w:t>’</w:t>
      </w:r>
      <w:r w:rsidRPr="00AE41AC">
        <w:rPr>
          <w:color w:val="000000"/>
        </w:rPr>
        <w:t>, entry in M</w:t>
      </w:r>
      <w:r>
        <w:rPr>
          <w:color w:val="000000"/>
        </w:rPr>
        <w:t>arc</w:t>
      </w:r>
      <w:r w:rsidRPr="00AE41AC">
        <w:rPr>
          <w:color w:val="000000"/>
        </w:rPr>
        <w:t xml:space="preserve"> Bevir (ed.), </w:t>
      </w:r>
      <w:r w:rsidRPr="00AE41AC">
        <w:rPr>
          <w:i/>
          <w:color w:val="000000"/>
        </w:rPr>
        <w:t>Encyclopedia of Political Theory,</w:t>
      </w:r>
      <w:r w:rsidRPr="00AE41AC">
        <w:rPr>
          <w:color w:val="000000"/>
        </w:rPr>
        <w:t xml:space="preserve"> vol. 2, London, Sage, </w:t>
      </w:r>
      <w:r>
        <w:rPr>
          <w:color w:val="000000"/>
        </w:rPr>
        <w:t xml:space="preserve">2011, </w:t>
      </w:r>
      <w:r w:rsidRPr="00AE41AC">
        <w:rPr>
          <w:color w:val="000000"/>
        </w:rPr>
        <w:t>pp. 490-1</w:t>
      </w:r>
      <w:r w:rsidRPr="00AE41AC">
        <w:rPr>
          <w:color w:val="FFC000"/>
        </w:rPr>
        <w:t>.</w:t>
      </w:r>
    </w:p>
    <w:p w:rsidR="00465A34" w:rsidRPr="00AE41AC" w:rsidRDefault="00465A34" w:rsidP="00CB613F">
      <w:pPr>
        <w:tabs>
          <w:tab w:val="left" w:pos="6480"/>
          <w:tab w:val="left" w:pos="8639"/>
        </w:tabs>
        <w:jc w:val="both"/>
        <w:rPr>
          <w:rFonts w:cs="Tahoma"/>
          <w:i/>
        </w:rPr>
      </w:pPr>
    </w:p>
    <w:p w:rsidR="00465A34" w:rsidRPr="00AE41AC" w:rsidRDefault="00465A34" w:rsidP="008D1524">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Lifting the Siege of Liberalism</w:t>
      </w:r>
      <w:r>
        <w:rPr>
          <w:rFonts w:cs="Tahoma"/>
          <w:lang w:val="en-GB"/>
        </w:rPr>
        <w:t>’</w:t>
      </w:r>
      <w:r w:rsidRPr="00AE41AC">
        <w:rPr>
          <w:rFonts w:cs="Tahoma"/>
          <w:lang w:val="en-GB"/>
        </w:rPr>
        <w:t xml:space="preserve">, </w:t>
      </w:r>
      <w:r w:rsidRPr="00AE41AC">
        <w:rPr>
          <w:rFonts w:cs="Tahoma"/>
          <w:i/>
          <w:lang w:val="en-GB"/>
        </w:rPr>
        <w:t xml:space="preserve">Political Studies Review, </w:t>
      </w:r>
      <w:r w:rsidRPr="00AE41AC">
        <w:rPr>
          <w:rFonts w:cs="Tahoma"/>
          <w:lang w:val="en-GB"/>
        </w:rPr>
        <w:t>2009, v. 7, n. 3, pp. 364-367.</w:t>
      </w:r>
    </w:p>
    <w:p w:rsidR="00465A34" w:rsidRPr="00AE41AC" w:rsidRDefault="00465A34" w:rsidP="008D1524">
      <w:pPr>
        <w:tabs>
          <w:tab w:val="left" w:pos="6480"/>
          <w:tab w:val="left" w:pos="8639"/>
        </w:tabs>
        <w:ind w:left="216"/>
        <w:jc w:val="both"/>
        <w:rPr>
          <w:rFonts w:cs="Tahoma"/>
          <w:lang w:val="en-GB"/>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ahoma"/>
          <w:lang w:val="it-IT"/>
        </w:rPr>
        <w:t>Bobbio e gli sviluppi delle democrazie contemporanee</w:t>
      </w:r>
      <w:r>
        <w:rPr>
          <w:rFonts w:cs="Tahoma"/>
          <w:lang w:val="it-IT"/>
        </w:rPr>
        <w:t>’</w:t>
      </w:r>
      <w:r w:rsidRPr="00AE41AC">
        <w:rPr>
          <w:rFonts w:cs="Tahoma"/>
          <w:lang w:val="it-IT"/>
        </w:rPr>
        <w:t xml:space="preserve">, </w:t>
      </w:r>
      <w:r w:rsidRPr="00AE41AC">
        <w:rPr>
          <w:rFonts w:cs="Tahoma"/>
          <w:i/>
          <w:iCs/>
          <w:lang w:val="it-IT"/>
        </w:rPr>
        <w:t>Teoria politica</w:t>
      </w:r>
      <w:r w:rsidRPr="00AE41AC">
        <w:rPr>
          <w:rFonts w:cs="Tahoma"/>
          <w:lang w:val="it-IT"/>
        </w:rPr>
        <w:t>, 2005, v. XXI, n. 1, pp. 107-121.</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color w:val="000000"/>
          <w:lang w:val="it-IT"/>
        </w:rPr>
      </w:pPr>
      <w:r w:rsidRPr="00AE41AC">
        <w:rPr>
          <w:rFonts w:cs="Tahoma"/>
          <w:lang w:val="it-IT"/>
        </w:rPr>
        <w:t xml:space="preserve">- </w:t>
      </w:r>
      <w:r>
        <w:rPr>
          <w:rFonts w:cs="Tahoma"/>
          <w:lang w:val="it-IT"/>
        </w:rPr>
        <w:t>‘</w:t>
      </w:r>
      <w:r w:rsidRPr="00AE41AC">
        <w:rPr>
          <w:rFonts w:cs="Tahoma"/>
          <w:color w:val="000000"/>
          <w:lang w:val="it-IT"/>
        </w:rPr>
        <w:t>L'idea di democrazia in Bobbio. Sulle spalle di un gigante per guardare alle democrazie di oggi</w:t>
      </w:r>
      <w:r>
        <w:rPr>
          <w:rFonts w:cs="Tahoma"/>
          <w:color w:val="000000"/>
          <w:lang w:val="it-IT"/>
        </w:rPr>
        <w:t>’</w:t>
      </w:r>
      <w:r w:rsidRPr="00AE41AC">
        <w:rPr>
          <w:rFonts w:cs="Tahoma"/>
          <w:color w:val="000000"/>
          <w:lang w:val="it-IT"/>
        </w:rPr>
        <w:t xml:space="preserve">, in Marco Revelli (ed.) </w:t>
      </w:r>
      <w:r w:rsidRPr="00AE41AC">
        <w:rPr>
          <w:rFonts w:cs="Tahoma"/>
          <w:i/>
          <w:iCs/>
          <w:color w:val="000000"/>
          <w:lang w:val="it-IT"/>
        </w:rPr>
        <w:t>Norberto Bobbio: maestro di democrazia e di libertà</w:t>
      </w:r>
      <w:r w:rsidRPr="00AE41AC">
        <w:rPr>
          <w:rFonts w:cs="Tahoma"/>
          <w:color w:val="000000"/>
          <w:lang w:val="it-IT"/>
        </w:rPr>
        <w:t>, Assisi:Cittadella Editrice, 2005. Cittadella Incontri, pp. 153-186, Atti del convegno "42nd Seminario di Filosofia", Assisi, 25-28 November, 2004.</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ahoma"/>
          <w:lang w:val="it-IT"/>
        </w:rPr>
        <w:t>Primato della politica o primato della Costituzione?</w:t>
      </w:r>
      <w:r>
        <w:rPr>
          <w:rFonts w:cs="Tahoma"/>
          <w:lang w:val="it-IT"/>
        </w:rPr>
        <w:t>’</w:t>
      </w:r>
      <w:r w:rsidRPr="00AE41AC">
        <w:rPr>
          <w:rFonts w:cs="Tahoma"/>
          <w:lang w:val="it-IT"/>
        </w:rPr>
        <w:t xml:space="preserve">,  </w:t>
      </w:r>
      <w:r w:rsidRPr="00AE41AC">
        <w:rPr>
          <w:rFonts w:cs="Tahoma"/>
          <w:i/>
          <w:iCs/>
          <w:lang w:val="it-IT"/>
        </w:rPr>
        <w:t>Italianieuropei</w:t>
      </w:r>
      <w:r w:rsidRPr="00AE41AC">
        <w:rPr>
          <w:rFonts w:cs="Tahoma"/>
          <w:lang w:val="it-IT"/>
        </w:rPr>
        <w:t>, 2004, n. 2, p. 164-173.</w:t>
      </w:r>
    </w:p>
    <w:p w:rsidR="00465A34" w:rsidRPr="00AE41AC" w:rsidRDefault="00465A34" w:rsidP="008D1524">
      <w:pPr>
        <w:tabs>
          <w:tab w:val="left" w:pos="6480"/>
          <w:tab w:val="left" w:pos="8639"/>
        </w:tabs>
        <w:ind w:left="216"/>
        <w:jc w:val="both"/>
        <w:rPr>
          <w:rFonts w:cs="Tahoma"/>
          <w:lang w:val="it-IT"/>
        </w:rPr>
      </w:pPr>
    </w:p>
    <w:p w:rsidR="00465A34" w:rsidRDefault="00465A34" w:rsidP="00310EC2">
      <w:pPr>
        <w:tabs>
          <w:tab w:val="left" w:pos="6480"/>
          <w:tab w:val="left" w:pos="8639"/>
        </w:tabs>
        <w:ind w:left="216"/>
        <w:jc w:val="both"/>
        <w:rPr>
          <w:rFonts w:cs="Tahoma"/>
          <w:lang w:val="en-GB"/>
        </w:rPr>
      </w:pPr>
      <w:r w:rsidRPr="00AE41AC">
        <w:rPr>
          <w:rFonts w:cs="Tahoma"/>
          <w:lang w:val="en-GB"/>
        </w:rPr>
        <w:t xml:space="preserve">- </w:t>
      </w:r>
      <w:r>
        <w:rPr>
          <w:rFonts w:cs="Tahoma"/>
          <w:lang w:val="en-GB"/>
        </w:rPr>
        <w:t>‘</w:t>
      </w:r>
      <w:r w:rsidRPr="00AE41AC">
        <w:rPr>
          <w:rFonts w:cs="Tahoma"/>
          <w:lang w:val="en-GB"/>
        </w:rPr>
        <w:t>Bringing Robert A. Dahl’s Theory of Democracy to Europe</w:t>
      </w:r>
      <w:r>
        <w:rPr>
          <w:rFonts w:cs="Tahoma"/>
          <w:lang w:val="en-GB"/>
        </w:rPr>
        <w:t>’</w:t>
      </w:r>
      <w:r w:rsidRPr="00AE41AC">
        <w:rPr>
          <w:rFonts w:cs="Tahoma"/>
          <w:i/>
          <w:lang w:val="en-GB"/>
        </w:rPr>
        <w:t xml:space="preserve">, </w:t>
      </w:r>
      <w:r w:rsidRPr="00AE41AC">
        <w:rPr>
          <w:rFonts w:cs="Tahoma"/>
          <w:i/>
          <w:iCs/>
          <w:lang w:val="en-GB"/>
        </w:rPr>
        <w:t>Annual Review of Political Science</w:t>
      </w:r>
      <w:r w:rsidRPr="00AE41AC">
        <w:rPr>
          <w:rFonts w:cs="Tahoma"/>
          <w:lang w:val="en-GB"/>
        </w:rPr>
        <w:t>, v.6, 2003, pp. 119-137.</w:t>
      </w:r>
    </w:p>
    <w:p w:rsidR="00465A34" w:rsidRPr="00AE41AC" w:rsidRDefault="00465A34" w:rsidP="00310EC2">
      <w:pPr>
        <w:tabs>
          <w:tab w:val="left" w:pos="6480"/>
          <w:tab w:val="left" w:pos="8639"/>
        </w:tabs>
        <w:jc w:val="both"/>
        <w:rPr>
          <w:rFonts w:cs="Tahoma"/>
          <w:lang w:val="en-GB"/>
        </w:rPr>
      </w:pPr>
    </w:p>
    <w:p w:rsidR="00465A34" w:rsidRDefault="00465A34" w:rsidP="00011D27">
      <w:pPr>
        <w:tabs>
          <w:tab w:val="left" w:pos="6480"/>
          <w:tab w:val="left" w:pos="8639"/>
        </w:tabs>
        <w:ind w:left="215"/>
        <w:jc w:val="both"/>
        <w:rPr>
          <w:rFonts w:cs="Tahoma"/>
        </w:rPr>
      </w:pPr>
      <w:r w:rsidRPr="00AE41AC">
        <w:rPr>
          <w:rFonts w:cs="Tahoma"/>
          <w:lang w:val="en-GB"/>
        </w:rPr>
        <w:t xml:space="preserve">- </w:t>
      </w:r>
      <w:r>
        <w:rPr>
          <w:rFonts w:cs="Tahoma"/>
          <w:lang w:val="en-GB"/>
        </w:rPr>
        <w:t>‘</w:t>
      </w:r>
      <w:r w:rsidRPr="00AE41AC">
        <w:rPr>
          <w:rFonts w:cs="Tahoma"/>
          <w:lang w:val="en-GB"/>
        </w:rPr>
        <w:t>Powstanie parìstwa - doswiandczenia Zachoudu</w:t>
      </w:r>
      <w:r>
        <w:rPr>
          <w:rFonts w:cs="Tahoma"/>
          <w:lang w:val="en-GB"/>
        </w:rPr>
        <w:t>’</w:t>
      </w:r>
      <w:r w:rsidRPr="00AE41AC">
        <w:rPr>
          <w:rFonts w:cs="Tahoma"/>
          <w:lang w:val="en-GB"/>
        </w:rPr>
        <w:t xml:space="preserve">, in Andrzeja Mani and Beaty Plonki (eds.) </w:t>
      </w:r>
      <w:r w:rsidRPr="00AE41AC">
        <w:rPr>
          <w:rFonts w:cs="Tahoma"/>
          <w:i/>
          <w:lang w:val="en-GB"/>
        </w:rPr>
        <w:t xml:space="preserve">Do jakiejUnii Zmierzamy? </w:t>
      </w:r>
      <w:r w:rsidRPr="00AE41AC">
        <w:rPr>
          <w:rFonts w:cs="Tahoma"/>
          <w:i/>
        </w:rPr>
        <w:t xml:space="preserve">Polityka i Gospodarka Unii Europeijskiej, </w:t>
      </w:r>
      <w:r w:rsidRPr="00AE41AC">
        <w:rPr>
          <w:rFonts w:cs="Tahoma"/>
        </w:rPr>
        <w:t>Krakow, Uniwersytet Jagiellonski, 2001, pp. 30-42.</w:t>
      </w:r>
    </w:p>
    <w:p w:rsidR="00465A34" w:rsidRDefault="00465A34" w:rsidP="00011D27">
      <w:pPr>
        <w:tabs>
          <w:tab w:val="left" w:pos="6480"/>
          <w:tab w:val="left" w:pos="8639"/>
        </w:tabs>
        <w:ind w:left="215"/>
        <w:jc w:val="both"/>
        <w:rPr>
          <w:rFonts w:cs="Tahoma"/>
        </w:rPr>
      </w:pPr>
    </w:p>
    <w:p w:rsidR="00465A34" w:rsidRPr="00011D27" w:rsidRDefault="00465A34" w:rsidP="00011D27">
      <w:pPr>
        <w:tabs>
          <w:tab w:val="left" w:pos="6480"/>
          <w:tab w:val="left" w:pos="8639"/>
        </w:tabs>
        <w:ind w:left="215"/>
        <w:jc w:val="both"/>
        <w:rPr>
          <w:rFonts w:cs="Tahoma"/>
        </w:rPr>
      </w:pPr>
      <w:r>
        <w:rPr>
          <w:rFonts w:cs="Tahoma"/>
        </w:rPr>
        <w:t>-</w:t>
      </w:r>
      <w:r w:rsidRPr="00011D27">
        <w:rPr>
          <w:rFonts w:cs="Tahoma"/>
        </w:rPr>
        <w:t xml:space="preserve">‘Cleavages: Political’, entry for the, </w:t>
      </w:r>
      <w:r w:rsidRPr="00011D27">
        <w:rPr>
          <w:rFonts w:cs="Tahoma"/>
          <w:i/>
        </w:rPr>
        <w:t xml:space="preserve">International Encyclopedia of the Social and Behavioral Sciences, </w:t>
      </w:r>
      <w:r w:rsidRPr="00011D27">
        <w:rPr>
          <w:rFonts w:cs="Tahoma"/>
        </w:rPr>
        <w:t>edited by N</w:t>
      </w:r>
      <w:r>
        <w:rPr>
          <w:rFonts w:cs="Tahoma"/>
        </w:rPr>
        <w:t>eil</w:t>
      </w:r>
      <w:r w:rsidRPr="00011D27">
        <w:rPr>
          <w:rFonts w:cs="Tahoma"/>
        </w:rPr>
        <w:t xml:space="preserve"> J. Smelser and P</w:t>
      </w:r>
      <w:r>
        <w:rPr>
          <w:rFonts w:cs="Tahoma"/>
        </w:rPr>
        <w:t>aul</w:t>
      </w:r>
      <w:r w:rsidRPr="00011D27">
        <w:rPr>
          <w:rFonts w:cs="Tahoma"/>
        </w:rPr>
        <w:t xml:space="preserve"> A. Baltes, Volume 3, Amsterdam, Elsevier, 2001, pp. 1987-1990.</w:t>
      </w:r>
    </w:p>
    <w:p w:rsidR="00465A34" w:rsidRPr="00AE41AC" w:rsidRDefault="00465A34" w:rsidP="008D1524">
      <w:pPr>
        <w:tabs>
          <w:tab w:val="left" w:pos="6480"/>
          <w:tab w:val="left" w:pos="8639"/>
        </w:tabs>
        <w:ind w:left="216"/>
        <w:jc w:val="both"/>
        <w:rPr>
          <w:rFonts w:cs="Tahoma"/>
        </w:rPr>
      </w:pPr>
    </w:p>
    <w:p w:rsidR="00465A34" w:rsidRPr="00AE41AC" w:rsidRDefault="00465A34" w:rsidP="008D1524">
      <w:pPr>
        <w:tabs>
          <w:tab w:val="left" w:pos="6480"/>
          <w:tab w:val="left" w:pos="8639"/>
        </w:tabs>
        <w:ind w:left="216"/>
        <w:jc w:val="both"/>
        <w:rPr>
          <w:rFonts w:cs="Tahoma"/>
        </w:rPr>
      </w:pPr>
      <w:r w:rsidRPr="00AE41AC">
        <w:rPr>
          <w:rFonts w:cs="Tahoma"/>
          <w:i/>
        </w:rPr>
        <w:t xml:space="preserve">-  </w:t>
      </w:r>
      <w:r>
        <w:rPr>
          <w:rFonts w:cs="Tahoma"/>
        </w:rPr>
        <w:t>‘</w:t>
      </w:r>
      <w:r w:rsidRPr="00AE41AC">
        <w:rPr>
          <w:rFonts w:cs="Tahoma"/>
        </w:rPr>
        <w:t>A European Looks at Dahl's Democracy</w:t>
      </w:r>
      <w:r>
        <w:rPr>
          <w:rFonts w:cs="Tahoma"/>
        </w:rPr>
        <w:t>’</w:t>
      </w:r>
      <w:r w:rsidRPr="00AE41AC">
        <w:rPr>
          <w:rFonts w:cs="Tahoma"/>
          <w:i/>
        </w:rPr>
        <w:t xml:space="preserve">, </w:t>
      </w:r>
      <w:r w:rsidRPr="00AE41AC">
        <w:rPr>
          <w:rFonts w:cs="Tahoma"/>
          <w:i/>
          <w:iCs/>
        </w:rPr>
        <w:t>Public Affairs Report</w:t>
      </w:r>
      <w:r w:rsidRPr="00AE41AC">
        <w:rPr>
          <w:rFonts w:cs="Tahoma"/>
        </w:rPr>
        <w:t>, 42, n. 2, Summer 2001, pp. 4-5.</w:t>
      </w:r>
    </w:p>
    <w:p w:rsidR="00465A34" w:rsidRPr="00AE41AC" w:rsidRDefault="00465A34" w:rsidP="008D1524">
      <w:pPr>
        <w:tabs>
          <w:tab w:val="left" w:pos="6480"/>
          <w:tab w:val="left" w:pos="8639"/>
        </w:tabs>
        <w:ind w:left="216"/>
        <w:jc w:val="both"/>
        <w:rPr>
          <w:rFonts w:cs="Tahoma"/>
        </w:rPr>
      </w:pPr>
    </w:p>
    <w:p w:rsidR="00465A34"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 xml:space="preserve">Introduction. Robert A. Dahl: un viaggiatore </w:t>
      </w:r>
      <w:r w:rsidRPr="00AE41AC">
        <w:rPr>
          <w:rFonts w:cs="Tahoma"/>
          <w:i/>
          <w:iCs/>
          <w:lang w:val="it-IT"/>
        </w:rPr>
        <w:t xml:space="preserve">liberal </w:t>
      </w:r>
      <w:r w:rsidRPr="00AE41AC">
        <w:rPr>
          <w:rFonts w:cs="Tahoma"/>
          <w:lang w:val="it-IT"/>
        </w:rPr>
        <w:t>della democrazia</w:t>
      </w:r>
      <w:r>
        <w:rPr>
          <w:rFonts w:cs="Tahoma"/>
          <w:lang w:val="it-IT"/>
        </w:rPr>
        <w:t>’</w:t>
      </w:r>
      <w:r w:rsidRPr="00AE41AC">
        <w:rPr>
          <w:rFonts w:cs="Tahoma"/>
          <w:i/>
          <w:lang w:val="it-IT"/>
        </w:rPr>
        <w:t xml:space="preserve">, </w:t>
      </w:r>
      <w:r w:rsidRPr="00AE41AC">
        <w:rPr>
          <w:rFonts w:cs="Tahoma"/>
          <w:lang w:val="it-IT"/>
        </w:rPr>
        <w:t>in Sergio Fabbrini (ed.)</w:t>
      </w:r>
      <w:r w:rsidR="00D81221">
        <w:rPr>
          <w:rFonts w:cs="Tahoma"/>
          <w:lang w:val="it-IT"/>
        </w:rPr>
        <w:t xml:space="preserve"> </w:t>
      </w:r>
      <w:r w:rsidRPr="00AE41AC">
        <w:rPr>
          <w:rFonts w:cs="Tahoma"/>
          <w:i/>
          <w:lang w:val="it-IT"/>
        </w:rPr>
        <w:lastRenderedPageBreak/>
        <w:t xml:space="preserve">Robert A. Dahl,Politica e virtù. La teoria democratica nel nuovo secolo, </w:t>
      </w:r>
      <w:r w:rsidRPr="00AE41AC">
        <w:rPr>
          <w:rFonts w:cs="Tahoma"/>
          <w:lang w:val="it-IT"/>
        </w:rPr>
        <w:t>Roma-Bari, Laterza, 2001, pp. VII-XXXII.</w:t>
      </w:r>
    </w:p>
    <w:p w:rsidR="002571E7" w:rsidRPr="00AE41AC" w:rsidRDefault="002571E7" w:rsidP="008D1524">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Politica e ideologia nel ridimensionamento del Welfare</w:t>
      </w:r>
      <w:r>
        <w:rPr>
          <w:rFonts w:cs="Tahoma"/>
          <w:lang w:val="it-IT"/>
        </w:rPr>
        <w:t>’</w:t>
      </w:r>
      <w:r w:rsidRPr="00AE41AC">
        <w:rPr>
          <w:rFonts w:cs="Tahoma"/>
          <w:lang w:val="it-IT"/>
        </w:rPr>
        <w:t>,</w:t>
      </w:r>
      <w:r>
        <w:rPr>
          <w:rFonts w:cs="Tahoma"/>
          <w:lang w:val="it-IT"/>
        </w:rPr>
        <w:t xml:space="preserve"> </w:t>
      </w:r>
      <w:r w:rsidRPr="00AE41AC">
        <w:rPr>
          <w:rFonts w:cs="Tahoma"/>
          <w:i/>
          <w:iCs/>
          <w:lang w:val="it-IT"/>
        </w:rPr>
        <w:t>Teoria politica</w:t>
      </w:r>
      <w:r w:rsidRPr="00AE41AC">
        <w:rPr>
          <w:rFonts w:cs="Tahoma"/>
          <w:lang w:val="it-IT"/>
        </w:rPr>
        <w:t>, XIII, n.2, 1997, pp. 3-20.</w:t>
      </w:r>
    </w:p>
    <w:p w:rsidR="00465A34" w:rsidRPr="00AE41AC" w:rsidRDefault="00465A34" w:rsidP="008D1524">
      <w:pPr>
        <w:tabs>
          <w:tab w:val="left" w:pos="6480"/>
          <w:tab w:val="left" w:pos="8639"/>
        </w:tabs>
        <w:ind w:left="216"/>
        <w:jc w:val="both"/>
        <w:rPr>
          <w:rFonts w:cs="Tahoma"/>
          <w:lang w:val="it-IT"/>
        </w:rPr>
      </w:pPr>
    </w:p>
    <w:p w:rsidR="00465A34" w:rsidRDefault="00465A34" w:rsidP="008D1524">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ahoma"/>
          <w:lang w:val="it-IT"/>
        </w:rPr>
        <w:t>Storia e scienza politica: sorellanza inevitabile o amicizia selezionata?</w:t>
      </w:r>
      <w:r>
        <w:rPr>
          <w:rFonts w:cs="Tahoma"/>
          <w:lang w:val="it-IT"/>
        </w:rPr>
        <w:t>’</w:t>
      </w:r>
      <w:r w:rsidRPr="00AE41AC">
        <w:rPr>
          <w:rFonts w:cs="Tahoma"/>
          <w:lang w:val="it-IT"/>
        </w:rPr>
        <w:t xml:space="preserve">, in Daniele Fiorentino (ed.) </w:t>
      </w:r>
      <w:r w:rsidRPr="00AE41AC">
        <w:rPr>
          <w:rFonts w:cs="Tahoma"/>
          <w:i/>
          <w:lang w:val="it-IT"/>
        </w:rPr>
        <w:t xml:space="preserve">La storia americana e le scienze sociali in Europa e negli Stati Uniti, </w:t>
      </w:r>
      <w:r w:rsidRPr="00AE41AC">
        <w:rPr>
          <w:rFonts w:cs="Tahoma"/>
          <w:lang w:val="it-IT"/>
        </w:rPr>
        <w:t>Roma, Istituto della Enciclopedia Italiana, 1996, pp. 161-167.</w:t>
      </w:r>
    </w:p>
    <w:p w:rsidR="002571E7" w:rsidRDefault="002571E7" w:rsidP="008D1524">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ahoma"/>
          <w:lang w:val="it-IT"/>
        </w:rPr>
        <w:t>Il governo dell'economia. Ascesa e declino del neo-corporativismo</w:t>
      </w:r>
      <w:r>
        <w:rPr>
          <w:rFonts w:cs="Tahoma"/>
          <w:lang w:val="it-IT"/>
        </w:rPr>
        <w:t>’</w:t>
      </w:r>
      <w:r w:rsidRPr="00AE41AC">
        <w:rPr>
          <w:rFonts w:cs="Tahoma"/>
          <w:lang w:val="it-IT"/>
        </w:rPr>
        <w:t>,</w:t>
      </w:r>
      <w:r>
        <w:rPr>
          <w:rFonts w:cs="Tahoma"/>
          <w:lang w:val="it-IT"/>
        </w:rPr>
        <w:t xml:space="preserve"> </w:t>
      </w:r>
      <w:r w:rsidRPr="00AE41AC">
        <w:rPr>
          <w:rFonts w:cs="Tahoma"/>
          <w:i/>
          <w:iCs/>
          <w:lang w:val="it-IT"/>
        </w:rPr>
        <w:t>Economia e banca</w:t>
      </w:r>
      <w:r w:rsidRPr="00AE41AC">
        <w:rPr>
          <w:rFonts w:cs="Tahoma"/>
          <w:lang w:val="it-IT"/>
        </w:rPr>
        <w:t>, XVII, n.2, 1995, pp. 167-189.</w:t>
      </w:r>
    </w:p>
    <w:p w:rsidR="00465A34" w:rsidRDefault="00465A34" w:rsidP="008D1524">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Il cambiamento delle politiche pubbliche e il caso della politica economica: un'interpretazione istituzionale dell'esperienza degli anni Ottanta</w:t>
      </w:r>
      <w:r>
        <w:rPr>
          <w:rFonts w:cs="Tahoma"/>
          <w:lang w:val="it-IT"/>
        </w:rPr>
        <w:t>’</w:t>
      </w:r>
      <w:r w:rsidRPr="00AE41AC">
        <w:rPr>
          <w:rFonts w:cs="Tahoma"/>
          <w:lang w:val="it-IT"/>
        </w:rPr>
        <w:t>,</w:t>
      </w:r>
      <w:r>
        <w:rPr>
          <w:rFonts w:cs="Tahoma"/>
          <w:lang w:val="it-IT"/>
        </w:rPr>
        <w:t xml:space="preserve"> </w:t>
      </w:r>
      <w:r w:rsidRPr="00AE41AC">
        <w:rPr>
          <w:rFonts w:cs="Tahoma"/>
          <w:i/>
          <w:iCs/>
          <w:lang w:val="it-IT"/>
        </w:rPr>
        <w:t>Economia e Banca</w:t>
      </w:r>
      <w:r w:rsidRPr="00AE41AC">
        <w:rPr>
          <w:rFonts w:cs="Tahoma"/>
          <w:lang w:val="it-IT"/>
        </w:rPr>
        <w:t>, XIV, n.2, 1992, pp. 171-201.</w:t>
      </w:r>
    </w:p>
    <w:p w:rsidR="002571E7" w:rsidRPr="00AE41AC" w:rsidRDefault="002571E7"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Le trasformazioni della cittadinanza democratica</w:t>
      </w:r>
      <w:r>
        <w:rPr>
          <w:rFonts w:cs="Tahoma"/>
          <w:lang w:val="it-IT"/>
        </w:rPr>
        <w:t>’</w:t>
      </w:r>
      <w:r w:rsidRPr="00AE41AC">
        <w:rPr>
          <w:rFonts w:cs="Tahoma"/>
          <w:i/>
          <w:lang w:val="it-IT"/>
        </w:rPr>
        <w:t xml:space="preserve">,  </w:t>
      </w:r>
      <w:r w:rsidRPr="00011D27">
        <w:rPr>
          <w:rFonts w:cs="Tahoma"/>
          <w:i/>
          <w:lang w:val="it-IT"/>
        </w:rPr>
        <w:t>Quaderni di azione sociale</w:t>
      </w:r>
      <w:r w:rsidRPr="00AE41AC">
        <w:rPr>
          <w:rFonts w:cs="Tahoma"/>
          <w:lang w:val="it-IT"/>
        </w:rPr>
        <w:t xml:space="preserve">, XXXVIII, n. 74 (March-April), 1990, pp. 115-132 and (in Luca Diotellavi ed.), </w:t>
      </w:r>
      <w:r w:rsidRPr="00AE41AC">
        <w:rPr>
          <w:rFonts w:cs="Tahoma"/>
          <w:i/>
          <w:lang w:val="it-IT"/>
        </w:rPr>
        <w:t xml:space="preserve">Associazioni ed evoluzione della forma delle credenze politiche, </w:t>
      </w:r>
      <w:r w:rsidRPr="00AE41AC">
        <w:rPr>
          <w:rFonts w:cs="Tahoma"/>
          <w:lang w:val="it-IT"/>
        </w:rPr>
        <w:t>Milano,CENS, 1991, pp. 131-157.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lang w:val="it-IT"/>
        </w:rPr>
        <w:t xml:space="preserve">- </w:t>
      </w:r>
      <w:r>
        <w:rPr>
          <w:rFonts w:cs="Tahoma"/>
          <w:lang w:val="it-IT"/>
        </w:rPr>
        <w:t>‘</w:t>
      </w:r>
      <w:r w:rsidRPr="00AE41AC">
        <w:rPr>
          <w:rFonts w:cs="Tahoma"/>
          <w:lang w:val="it-IT"/>
        </w:rPr>
        <w:t>La leadership politica nella democrazia delle comunicazioni di massa</w:t>
      </w:r>
      <w:r>
        <w:rPr>
          <w:rFonts w:cs="Tahoma"/>
          <w:lang w:val="it-IT"/>
        </w:rPr>
        <w:t>’</w:t>
      </w:r>
      <w:r w:rsidRPr="00AE41AC">
        <w:rPr>
          <w:rFonts w:cs="Tahoma"/>
          <w:i/>
          <w:lang w:val="it-IT"/>
        </w:rPr>
        <w:t xml:space="preserve">, </w:t>
      </w:r>
      <w:r w:rsidRPr="00AE41AC">
        <w:rPr>
          <w:rFonts w:cs="Tahoma"/>
          <w:i/>
          <w:iCs/>
          <w:lang w:val="it-IT"/>
        </w:rPr>
        <w:t>Democrazia e diritto,</w:t>
      </w:r>
      <w:r w:rsidRPr="00AE41AC">
        <w:rPr>
          <w:rFonts w:cs="Tahoma"/>
          <w:lang w:val="it-IT"/>
        </w:rPr>
        <w:t xml:space="preserve"> XXX, n.2, 1990, pp. 161-196.</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Cambiamento politico e qualità della rappresentanza democratica</w:t>
      </w:r>
      <w:r>
        <w:rPr>
          <w:rFonts w:cs="Tahoma"/>
          <w:lang w:val="it-IT"/>
        </w:rPr>
        <w:t>’</w:t>
      </w:r>
      <w:r w:rsidRPr="00AE41AC">
        <w:rPr>
          <w:rFonts w:cs="Tahoma"/>
          <w:i/>
          <w:lang w:val="it-IT"/>
        </w:rPr>
        <w:t xml:space="preserve">, </w:t>
      </w:r>
      <w:r w:rsidRPr="00AE41AC">
        <w:rPr>
          <w:rFonts w:cs="Tahoma"/>
          <w:i/>
          <w:iCs/>
          <w:lang w:val="it-IT"/>
        </w:rPr>
        <w:t>il Mulino</w:t>
      </w:r>
      <w:r w:rsidRPr="00AE41AC">
        <w:rPr>
          <w:rFonts w:cs="Tahoma"/>
          <w:lang w:val="it-IT"/>
        </w:rPr>
        <w:t xml:space="preserve">, XXXIX, n. 1, 1990, pp. 9-33. With the same title in </w:t>
      </w:r>
      <w:r w:rsidRPr="00AE41AC">
        <w:rPr>
          <w:rFonts w:cs="Tahoma"/>
          <w:i/>
          <w:iCs/>
          <w:lang w:val="it-IT"/>
        </w:rPr>
        <w:t>Ricerca</w:t>
      </w:r>
      <w:r w:rsidRPr="00AE41AC">
        <w:rPr>
          <w:rFonts w:cs="Tahoma"/>
          <w:lang w:val="it-IT"/>
        </w:rPr>
        <w:t>, n.6-8, 1989, pp. 42-53.</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Cittadini e istituzioni. Le nuove caratteristiche del cambiamento politico e il problema della sua istituzionalizzazione</w:t>
      </w:r>
      <w:r>
        <w:rPr>
          <w:rFonts w:cs="Tahoma"/>
          <w:lang w:val="it-IT"/>
        </w:rPr>
        <w:t>’</w:t>
      </w:r>
      <w:r w:rsidRPr="00AE41AC">
        <w:rPr>
          <w:rFonts w:cs="Tahoma"/>
          <w:i/>
          <w:lang w:val="it-IT"/>
        </w:rPr>
        <w:t xml:space="preserve">,  </w:t>
      </w:r>
      <w:r w:rsidRPr="00AE41AC">
        <w:rPr>
          <w:rFonts w:cs="Tahoma"/>
          <w:i/>
          <w:iCs/>
          <w:lang w:val="it-IT"/>
        </w:rPr>
        <w:t>Teoria politica</w:t>
      </w:r>
      <w:r w:rsidRPr="00AE41AC">
        <w:rPr>
          <w:rFonts w:cs="Tahoma"/>
          <w:lang w:val="it-IT"/>
        </w:rPr>
        <w:t>, IV, n.2, 1988, pp. 107-134.</w:t>
      </w:r>
    </w:p>
    <w:p w:rsidR="00465A34" w:rsidRPr="00AE41AC" w:rsidRDefault="00465A34" w:rsidP="008D1524">
      <w:pPr>
        <w:tabs>
          <w:tab w:val="left" w:pos="6480"/>
          <w:tab w:val="left" w:pos="8639"/>
        </w:tabs>
        <w:ind w:left="216"/>
        <w:jc w:val="both"/>
        <w:rPr>
          <w:rFonts w:cs="Tahoma"/>
          <w:lang w:val="it-IT"/>
        </w:rPr>
      </w:pPr>
    </w:p>
    <w:p w:rsidR="00465A34" w:rsidRDefault="00465A34" w:rsidP="008D1524">
      <w:pPr>
        <w:tabs>
          <w:tab w:val="left" w:pos="6480"/>
          <w:tab w:val="left" w:pos="8639"/>
        </w:tabs>
        <w:ind w:left="216"/>
        <w:jc w:val="both"/>
        <w:rPr>
          <w:rFonts w:cs="Tahoma"/>
          <w:lang w:val="en-GB"/>
        </w:rPr>
      </w:pPr>
      <w:r w:rsidRPr="00AE41AC">
        <w:rPr>
          <w:rFonts w:cs="Tahoma"/>
          <w:i/>
          <w:lang w:val="en-GB"/>
        </w:rPr>
        <w:t xml:space="preserve">- </w:t>
      </w:r>
      <w:r>
        <w:rPr>
          <w:rFonts w:cs="Tahoma"/>
          <w:lang w:val="en-GB"/>
        </w:rPr>
        <w:t>‘</w:t>
      </w:r>
      <w:r w:rsidRPr="00AE41AC">
        <w:rPr>
          <w:rFonts w:cs="Tahoma"/>
          <w:lang w:val="en-GB"/>
        </w:rPr>
        <w:t>The Return to the State: Critiques</w:t>
      </w:r>
      <w:r>
        <w:rPr>
          <w:rFonts w:cs="Tahoma"/>
          <w:lang w:val="en-GB"/>
        </w:rPr>
        <w:t>’</w:t>
      </w:r>
      <w:r w:rsidRPr="00AE41AC">
        <w:rPr>
          <w:rFonts w:cs="Tahoma"/>
          <w:lang w:val="en-GB"/>
        </w:rPr>
        <w:t>,</w:t>
      </w:r>
      <w:r w:rsidR="002571E7">
        <w:rPr>
          <w:rFonts w:cs="Tahoma"/>
          <w:lang w:val="en-GB"/>
        </w:rPr>
        <w:t xml:space="preserve"> </w:t>
      </w:r>
      <w:r w:rsidRPr="00AE41AC">
        <w:rPr>
          <w:rFonts w:cs="Tahoma"/>
          <w:i/>
          <w:iCs/>
          <w:lang w:val="en-GB"/>
        </w:rPr>
        <w:t>American Political Science Review</w:t>
      </w:r>
      <w:r w:rsidRPr="00AE41AC">
        <w:rPr>
          <w:rFonts w:cs="Tahoma"/>
          <w:lang w:val="en-GB"/>
        </w:rPr>
        <w:t>, 82, n.3, 1988, pp. 891-901.</w:t>
      </w:r>
    </w:p>
    <w:p w:rsidR="002571E7" w:rsidRDefault="002571E7" w:rsidP="008D1524">
      <w:pPr>
        <w:tabs>
          <w:tab w:val="left" w:pos="6480"/>
          <w:tab w:val="left" w:pos="8639"/>
        </w:tabs>
        <w:ind w:left="216"/>
        <w:jc w:val="both"/>
        <w:rPr>
          <w:rFonts w:cs="Tahoma"/>
          <w:lang w:val="en-GB"/>
        </w:rPr>
      </w:pPr>
    </w:p>
    <w:p w:rsidR="002571E7"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Il riformismo alla prova</w:t>
      </w:r>
      <w:r>
        <w:rPr>
          <w:rFonts w:cs="Tahoma"/>
          <w:lang w:val="it-IT"/>
        </w:rPr>
        <w:t>’</w:t>
      </w:r>
      <w:r w:rsidRPr="00AE41AC">
        <w:rPr>
          <w:rFonts w:cs="Tahoma"/>
          <w:lang w:val="it-IT"/>
        </w:rPr>
        <w:t>,</w:t>
      </w:r>
      <w:r>
        <w:rPr>
          <w:rFonts w:cs="Tahoma"/>
          <w:lang w:val="it-IT"/>
        </w:rPr>
        <w:t xml:space="preserve"> </w:t>
      </w:r>
      <w:r w:rsidRPr="00AE41AC">
        <w:rPr>
          <w:rFonts w:cs="Tahoma"/>
          <w:i/>
          <w:iCs/>
          <w:lang w:val="it-IT"/>
        </w:rPr>
        <w:t>Democrazia e diritto</w:t>
      </w:r>
      <w:r w:rsidRPr="00AE41AC">
        <w:rPr>
          <w:rFonts w:cs="Tahoma"/>
          <w:lang w:val="it-IT"/>
        </w:rPr>
        <w:t>, XXVII, n.1-2, 1987, pp. 93-118.</w:t>
      </w:r>
    </w:p>
    <w:p w:rsidR="002571E7" w:rsidRDefault="002571E7" w:rsidP="002571E7">
      <w:pPr>
        <w:tabs>
          <w:tab w:val="left" w:pos="6480"/>
          <w:tab w:val="left" w:pos="8639"/>
        </w:tabs>
        <w:ind w:left="216"/>
        <w:jc w:val="both"/>
        <w:rPr>
          <w:rFonts w:cs="Tahoma"/>
          <w:lang w:val="it-IT"/>
        </w:rPr>
      </w:pPr>
    </w:p>
    <w:p w:rsidR="002571E7" w:rsidRPr="002571E7"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Politica sociale e riformismo: il rinnovamento dello stato sociale</w:t>
      </w:r>
      <w:r>
        <w:rPr>
          <w:rFonts w:cs="Tahoma"/>
          <w:lang w:val="it-IT"/>
        </w:rPr>
        <w:t>’</w:t>
      </w:r>
      <w:r w:rsidRPr="00AE41AC">
        <w:rPr>
          <w:rFonts w:cs="Tahoma"/>
          <w:lang w:val="it-IT"/>
        </w:rPr>
        <w:t>,</w:t>
      </w:r>
      <w:r w:rsidRPr="00AE41AC">
        <w:rPr>
          <w:rFonts w:cs="Tahoma"/>
          <w:i/>
          <w:iCs/>
          <w:lang w:val="it-IT"/>
        </w:rPr>
        <w:t>Il Ponte</w:t>
      </w:r>
      <w:r w:rsidRPr="00AE41AC">
        <w:rPr>
          <w:rFonts w:cs="Tahoma"/>
          <w:lang w:val="it-IT"/>
        </w:rPr>
        <w:t xml:space="preserve">, XLIII, n.4-5, 1987 (pp. 26-48). With the title, “Politica sociale e riformismo: percorsi di rinnovamento dello Stato sociale”,in Aldo Nardi (ed.), </w:t>
      </w:r>
      <w:r w:rsidRPr="00AE41AC">
        <w:rPr>
          <w:rFonts w:cs="Tahoma"/>
          <w:i/>
          <w:lang w:val="it-IT"/>
        </w:rPr>
        <w:t xml:space="preserve">Politiche sociali e riforme in Europa,  </w:t>
      </w:r>
      <w:r w:rsidRPr="00AE41AC">
        <w:rPr>
          <w:rFonts w:cs="Tahoma"/>
          <w:lang w:val="it-IT"/>
        </w:rPr>
        <w:t>Palermo, Ila Palma, 1988, pp. 19-49.</w:t>
      </w:r>
    </w:p>
    <w:p w:rsidR="00465A34" w:rsidRPr="002571E7" w:rsidRDefault="00465A34" w:rsidP="008D1524">
      <w:pPr>
        <w:tabs>
          <w:tab w:val="left" w:pos="6480"/>
          <w:tab w:val="left" w:pos="8639"/>
        </w:tabs>
        <w:ind w:left="216"/>
        <w:jc w:val="both"/>
        <w:rPr>
          <w:rFonts w:cs="Tahoma"/>
          <w:lang w:val="it-IT"/>
        </w:rPr>
      </w:pPr>
    </w:p>
    <w:p w:rsidR="00465A34"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Stato</w:t>
      </w:r>
      <w:r>
        <w:rPr>
          <w:rFonts w:cs="Tahoma"/>
          <w:lang w:val="it-IT"/>
        </w:rPr>
        <w:t>’</w:t>
      </w:r>
      <w:r w:rsidRPr="00AE41AC">
        <w:rPr>
          <w:rFonts w:cs="Tahoma"/>
          <w:lang w:val="it-IT"/>
        </w:rPr>
        <w:t xml:space="preserve">, </w:t>
      </w:r>
      <w:r w:rsidRPr="00011D27">
        <w:rPr>
          <w:rFonts w:cs="Tahoma"/>
          <w:i/>
          <w:lang w:val="it-IT"/>
        </w:rPr>
        <w:t>ad vocem</w:t>
      </w:r>
      <w:r w:rsidRPr="00AE41AC">
        <w:rPr>
          <w:rFonts w:cs="Tahoma"/>
          <w:lang w:val="it-IT"/>
        </w:rPr>
        <w:t xml:space="preserve">, in Franco De Marchi, Aldo Ellena and Bernardo Cattarinussi (eds.) </w:t>
      </w:r>
      <w:r w:rsidRPr="00AE41AC">
        <w:rPr>
          <w:rFonts w:cs="Tahoma"/>
          <w:i/>
          <w:lang w:val="it-IT"/>
        </w:rPr>
        <w:t xml:space="preserve">Nuovo Dizionario di Sociologia, </w:t>
      </w:r>
      <w:r w:rsidRPr="00AE41AC">
        <w:rPr>
          <w:rFonts w:cs="Tahoma"/>
          <w:lang w:val="it-IT"/>
        </w:rPr>
        <w:t xml:space="preserve"> Cinisello Balsamo (Mi), Edizioni Paoline, 1987, pp. 2048-2057.</w:t>
      </w:r>
    </w:p>
    <w:p w:rsidR="002571E7" w:rsidRDefault="002571E7" w:rsidP="008D1524">
      <w:pPr>
        <w:tabs>
          <w:tab w:val="left" w:pos="6480"/>
          <w:tab w:val="left" w:pos="8639"/>
        </w:tabs>
        <w:ind w:left="216"/>
        <w:jc w:val="both"/>
        <w:rPr>
          <w:rFonts w:cs="Tahoma"/>
          <w:lang w:val="it-IT"/>
        </w:rPr>
      </w:pPr>
    </w:p>
    <w:p w:rsidR="002571E7"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Le determinanti  politiche della politica economica: organizzazione statale, processo politico e struttura degli interessi</w:t>
      </w:r>
      <w:r>
        <w:rPr>
          <w:rFonts w:cs="Tahoma"/>
          <w:lang w:val="it-IT"/>
        </w:rPr>
        <w:t>’</w:t>
      </w:r>
      <w:r w:rsidRPr="00AE41AC">
        <w:rPr>
          <w:rFonts w:cs="Tahoma"/>
          <w:lang w:val="it-IT"/>
        </w:rPr>
        <w:t>,</w:t>
      </w:r>
      <w:r>
        <w:rPr>
          <w:rFonts w:cs="Tahoma"/>
          <w:lang w:val="it-IT"/>
        </w:rPr>
        <w:t xml:space="preserve"> </w:t>
      </w:r>
      <w:r w:rsidRPr="00AE41AC">
        <w:rPr>
          <w:rFonts w:cs="Tahoma"/>
          <w:i/>
          <w:iCs/>
          <w:lang w:val="it-IT"/>
        </w:rPr>
        <w:t>Economia e Banca</w:t>
      </w:r>
      <w:r w:rsidRPr="00AE41AC">
        <w:rPr>
          <w:rFonts w:cs="Tahoma"/>
          <w:lang w:val="it-IT"/>
        </w:rPr>
        <w:t>, 9, n.2, 1987, pp. 191-218.</w:t>
      </w:r>
    </w:p>
    <w:p w:rsidR="002571E7" w:rsidRDefault="002571E7" w:rsidP="008D1524">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lang w:val="de-DE"/>
        </w:rPr>
        <w:t xml:space="preserve">- </w:t>
      </w:r>
      <w:r>
        <w:rPr>
          <w:rFonts w:cs="Tahoma"/>
          <w:lang w:val="de-DE"/>
        </w:rPr>
        <w:t>‚</w:t>
      </w:r>
      <w:r w:rsidRPr="00AE41AC">
        <w:rPr>
          <w:rFonts w:cs="Tahoma"/>
          <w:lang w:val="de-DE"/>
        </w:rPr>
        <w:t>Die Krise des Welfare State</w:t>
      </w:r>
      <w:r>
        <w:rPr>
          <w:rFonts w:cs="Tahoma"/>
          <w:lang w:val="de-DE"/>
        </w:rPr>
        <w:t>‘</w:t>
      </w:r>
      <w:r w:rsidRPr="00AE41AC">
        <w:rPr>
          <w:rFonts w:cs="Tahoma"/>
          <w:lang w:val="de-DE"/>
        </w:rPr>
        <w:t xml:space="preserve">, in Franco De Marchi (ed.) </w:t>
      </w:r>
      <w:r w:rsidRPr="00AE41AC">
        <w:rPr>
          <w:rFonts w:cs="Tahoma"/>
          <w:i/>
          <w:lang w:val="de-DE"/>
        </w:rPr>
        <w:t xml:space="preserve">Die Lebensqualitat im Alpenraum. </w:t>
      </w:r>
      <w:r w:rsidRPr="00AE41AC">
        <w:rPr>
          <w:rFonts w:cs="Tahoma"/>
          <w:i/>
          <w:lang w:val="it-IT"/>
        </w:rPr>
        <w:t xml:space="preserve">Theoretische und  Analytische Beitrage,  </w:t>
      </w:r>
      <w:r w:rsidRPr="00AE41AC">
        <w:rPr>
          <w:rFonts w:cs="Tahoma"/>
          <w:lang w:val="it-IT"/>
        </w:rPr>
        <w:t>Trento, Autonome Region Trentino-Sudtirol, Diensteinheit fur Studien/ Regione Autonoma Trentino-Alto Adige, Servizio Studi, 1987, pp. 30-43.</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Nuove tecnologie, potere e cambiamento sociale</w:t>
      </w:r>
      <w:r>
        <w:rPr>
          <w:rFonts w:cs="Tahoma"/>
          <w:lang w:val="it-IT"/>
        </w:rPr>
        <w:t>’</w:t>
      </w:r>
      <w:r w:rsidRPr="00AE41AC">
        <w:rPr>
          <w:rFonts w:cs="Tahoma"/>
          <w:i/>
          <w:lang w:val="it-IT"/>
        </w:rPr>
        <w:t>,</w:t>
      </w:r>
      <w:r w:rsidR="002571E7">
        <w:rPr>
          <w:rFonts w:cs="Tahoma"/>
          <w:i/>
          <w:lang w:val="it-IT"/>
        </w:rPr>
        <w:t xml:space="preserve"> </w:t>
      </w:r>
      <w:r w:rsidRPr="00AE41AC">
        <w:rPr>
          <w:rFonts w:cs="Tahoma"/>
          <w:i/>
          <w:iCs/>
          <w:lang w:val="it-IT"/>
        </w:rPr>
        <w:t>Studi di Sociologia</w:t>
      </w:r>
      <w:r w:rsidRPr="00AE41AC">
        <w:rPr>
          <w:rFonts w:cs="Tahoma"/>
          <w:lang w:val="it-IT"/>
        </w:rPr>
        <w:t xml:space="preserve">, XXII, n.2, 1984, pp.127-143. </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 xml:space="preserve">Economia e politica in </w:t>
      </w:r>
      <w:r w:rsidRPr="00011D27">
        <w:rPr>
          <w:rFonts w:cs="Tahoma"/>
          <w:i/>
          <w:lang w:val="it-IT"/>
        </w:rPr>
        <w:t>Autoritarer Staat</w:t>
      </w:r>
      <w:r w:rsidRPr="00AE41AC">
        <w:rPr>
          <w:rFonts w:cs="Tahoma"/>
          <w:lang w:val="it-IT"/>
        </w:rPr>
        <w:t>. Rivisitando F. Pollock e  M. Horkheimer</w:t>
      </w:r>
      <w:r>
        <w:rPr>
          <w:rFonts w:cs="Tahoma"/>
          <w:lang w:val="it-IT"/>
        </w:rPr>
        <w:t>’</w:t>
      </w:r>
      <w:r w:rsidRPr="00AE41AC">
        <w:rPr>
          <w:rFonts w:cs="Tahoma"/>
          <w:lang w:val="it-IT"/>
        </w:rPr>
        <w:t>,</w:t>
      </w:r>
      <w:r w:rsidR="00D81221">
        <w:rPr>
          <w:rFonts w:cs="Tahoma"/>
          <w:lang w:val="it-IT"/>
        </w:rPr>
        <w:t xml:space="preserve"> </w:t>
      </w:r>
      <w:r w:rsidRPr="00AE41AC">
        <w:rPr>
          <w:rFonts w:cs="Tahoma"/>
          <w:i/>
          <w:iCs/>
          <w:lang w:val="it-IT"/>
        </w:rPr>
        <w:t>Quaderni piacentin</w:t>
      </w:r>
      <w:r w:rsidRPr="00AE41AC">
        <w:rPr>
          <w:rFonts w:cs="Tahoma"/>
          <w:lang w:val="it-IT"/>
        </w:rPr>
        <w:t>i, n.4 (new series), 1982, pp. 131-165.</w:t>
      </w:r>
    </w:p>
    <w:p w:rsidR="00465A34" w:rsidRPr="00AE41AC" w:rsidRDefault="00465A34" w:rsidP="008D1524">
      <w:pPr>
        <w:tabs>
          <w:tab w:val="left" w:pos="6480"/>
          <w:tab w:val="left" w:pos="8639"/>
        </w:tabs>
        <w:ind w:left="216"/>
        <w:jc w:val="both"/>
        <w:rPr>
          <w:rFonts w:cs="Tahoma"/>
          <w:lang w:val="it-IT"/>
        </w:rPr>
      </w:pPr>
    </w:p>
    <w:p w:rsidR="00465A34"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Alla ricerca del potere. Organizzazione capitalistica e teoria operaia: l'esperienza del fascismo italiano nella ristrutturazione degli anni Venti</w:t>
      </w:r>
      <w:r>
        <w:rPr>
          <w:rFonts w:cs="Tahoma"/>
          <w:lang w:val="it-IT"/>
        </w:rPr>
        <w:t>’</w:t>
      </w:r>
      <w:r w:rsidRPr="00AE41AC">
        <w:rPr>
          <w:rFonts w:cs="Tahoma"/>
          <w:lang w:val="it-IT"/>
        </w:rPr>
        <w:t>,</w:t>
      </w:r>
      <w:r w:rsidR="00D81221">
        <w:rPr>
          <w:rFonts w:cs="Tahoma"/>
          <w:lang w:val="it-IT"/>
        </w:rPr>
        <w:t xml:space="preserve"> </w:t>
      </w:r>
      <w:r w:rsidRPr="00AE41AC">
        <w:rPr>
          <w:rFonts w:cs="Tahoma"/>
          <w:i/>
          <w:iCs/>
          <w:lang w:val="it-IT"/>
        </w:rPr>
        <w:t>Uomo Città Territorio</w:t>
      </w:r>
      <w:r w:rsidRPr="00AE41AC">
        <w:rPr>
          <w:rFonts w:cs="Tahoma"/>
          <w:lang w:val="it-IT"/>
        </w:rPr>
        <w:t>, 1st part, n. 72, 1981, pp. 51-55 and 2nd part, n.72, 1982, (pp. 53-56).</w:t>
      </w:r>
    </w:p>
    <w:p w:rsidR="002571E7" w:rsidRDefault="002571E7" w:rsidP="008D1524">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w:t>
      </w:r>
      <w:r>
        <w:rPr>
          <w:rFonts w:cs="Tahoma"/>
          <w:lang w:val="it-IT"/>
        </w:rPr>
        <w:t>‘</w:t>
      </w:r>
      <w:r w:rsidRPr="00AE41AC">
        <w:rPr>
          <w:rFonts w:cs="Tahoma"/>
          <w:lang w:val="it-IT"/>
        </w:rPr>
        <w:t>Politica ed economia nel capitalismo tra le due guerre mondiali. Alle origini del welfare state</w:t>
      </w:r>
      <w:r>
        <w:rPr>
          <w:rFonts w:cs="Tahoma"/>
          <w:lang w:val="it-IT"/>
        </w:rPr>
        <w:t>’</w:t>
      </w:r>
      <w:r w:rsidRPr="00AE41AC">
        <w:rPr>
          <w:rFonts w:cs="Tahoma"/>
          <w:lang w:val="it-IT"/>
        </w:rPr>
        <w:t xml:space="preserve">,  Quaderno n.2 del </w:t>
      </w:r>
      <w:r w:rsidRPr="00AE41AC">
        <w:rPr>
          <w:rFonts w:cs="Tahoma"/>
          <w:i/>
          <w:iCs/>
          <w:lang w:val="it-IT"/>
        </w:rPr>
        <w:t>Gruppo di ricerca I processi di formazione della volontà politica</w:t>
      </w:r>
      <w:r w:rsidRPr="00AE41AC">
        <w:rPr>
          <w:rFonts w:cs="Tahoma"/>
          <w:lang w:val="it-IT"/>
        </w:rPr>
        <w:t>, Trento, Libera Università degli Studi, Dipartimento di Metodologia, Teoria e Storia Sociale, 1982, p. 80.</w:t>
      </w:r>
    </w:p>
    <w:p w:rsidR="002571E7" w:rsidRPr="00AE41AC" w:rsidRDefault="002571E7" w:rsidP="002571E7">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Politica economica e movimento operaio</w:t>
      </w:r>
      <w:r>
        <w:rPr>
          <w:rFonts w:cs="Tahoma"/>
          <w:lang w:val="it-IT"/>
        </w:rPr>
        <w:t>’</w:t>
      </w:r>
      <w:r w:rsidRPr="00AE41AC">
        <w:rPr>
          <w:rFonts w:cs="Tahoma"/>
          <w:lang w:val="it-IT"/>
        </w:rPr>
        <w:t>,</w:t>
      </w:r>
      <w:r w:rsidRPr="00AE41AC">
        <w:rPr>
          <w:rFonts w:cs="Tahoma"/>
          <w:i/>
          <w:iCs/>
          <w:lang w:val="it-IT"/>
        </w:rPr>
        <w:t>Uomo Città Territorio,</w:t>
      </w:r>
      <w:r w:rsidRPr="00AE41AC">
        <w:rPr>
          <w:rFonts w:cs="Tahoma"/>
          <w:lang w:val="it-IT"/>
        </w:rPr>
        <w:t xml:space="preserve"> n.66/67, 1981, pp. 58-64. In an </w:t>
      </w:r>
      <w:r>
        <w:rPr>
          <w:rFonts w:cs="Tahoma"/>
          <w:lang w:val="it-IT"/>
        </w:rPr>
        <w:t>edited version with the title, ‘</w:t>
      </w:r>
      <w:r w:rsidRPr="00AE41AC">
        <w:rPr>
          <w:rFonts w:cs="Tahoma"/>
          <w:lang w:val="it-IT"/>
        </w:rPr>
        <w:t>Da una crisi all'altra ('30-</w:t>
      </w:r>
      <w:r>
        <w:rPr>
          <w:rFonts w:cs="Tahoma"/>
          <w:lang w:val="it-IT"/>
        </w:rPr>
        <w:t>'70): la politica contemporanea’</w:t>
      </w:r>
      <w:r w:rsidRPr="00AE41AC">
        <w:rPr>
          <w:rFonts w:cs="Tahoma"/>
          <w:lang w:val="it-IT"/>
        </w:rPr>
        <w:t xml:space="preserve">,in Sergio Fabbrini, </w:t>
      </w:r>
      <w:r w:rsidRPr="00AE41AC">
        <w:rPr>
          <w:rFonts w:cs="Tahoma"/>
          <w:i/>
          <w:lang w:val="it-IT"/>
        </w:rPr>
        <w:t xml:space="preserve">La politica dei cittadini. Argomentazioni sulla democrazia che cambia, </w:t>
      </w:r>
      <w:r w:rsidRPr="00AE41AC">
        <w:rPr>
          <w:rFonts w:cs="Tahoma"/>
          <w:lang w:val="it-IT"/>
        </w:rPr>
        <w:t>Trento, Publiprint, 1991, pp. 15-26.</w:t>
      </w:r>
    </w:p>
    <w:p w:rsidR="002571E7" w:rsidRPr="00AE41AC" w:rsidRDefault="002571E7" w:rsidP="002571E7">
      <w:pPr>
        <w:tabs>
          <w:tab w:val="left" w:pos="6480"/>
          <w:tab w:val="left" w:pos="8639"/>
        </w:tabs>
        <w:ind w:left="216"/>
        <w:jc w:val="both"/>
        <w:rPr>
          <w:rFonts w:cs="Tahoma"/>
          <w:lang w:val="it-IT"/>
        </w:rPr>
      </w:pPr>
    </w:p>
    <w:p w:rsidR="002571E7" w:rsidRPr="00AE41AC" w:rsidRDefault="002571E7" w:rsidP="002571E7">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 xml:space="preserve">Intorno al </w:t>
      </w:r>
      <w:r>
        <w:rPr>
          <w:rFonts w:cs="Tahoma"/>
          <w:lang w:val="it-IT"/>
        </w:rPr>
        <w:t>concetto di politica economica’</w:t>
      </w:r>
      <w:r w:rsidRPr="00AE41AC">
        <w:rPr>
          <w:rFonts w:cs="Tahoma"/>
          <w:lang w:val="it-IT"/>
        </w:rPr>
        <w:t>,</w:t>
      </w:r>
      <w:r w:rsidRPr="00AE41AC">
        <w:rPr>
          <w:rFonts w:cs="Tahoma"/>
          <w:i/>
          <w:iCs/>
          <w:lang w:val="it-IT"/>
        </w:rPr>
        <w:t>Uomo Città Territorio</w:t>
      </w:r>
      <w:r w:rsidRPr="00AE41AC">
        <w:rPr>
          <w:rFonts w:cs="Tahoma"/>
          <w:lang w:val="it-IT"/>
        </w:rPr>
        <w:t>, n.61, 1981, pp. 47-52.</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Impressioni di viaggio tra gli oscuri abitanti (politica, economia e diritto) di un testo della nuova sinistra</w:t>
      </w:r>
      <w:r>
        <w:rPr>
          <w:rFonts w:cs="Tahoma"/>
          <w:lang w:val="it-IT"/>
        </w:rPr>
        <w:t>’</w:t>
      </w:r>
      <w:r w:rsidRPr="00AE41AC">
        <w:rPr>
          <w:rFonts w:cs="Tahoma"/>
          <w:lang w:val="it-IT"/>
        </w:rPr>
        <w:t>,</w:t>
      </w:r>
      <w:r w:rsidRPr="00AE41AC">
        <w:rPr>
          <w:rFonts w:cs="Tahoma"/>
          <w:i/>
          <w:iCs/>
          <w:lang w:val="it-IT"/>
        </w:rPr>
        <w:t>Quaderni piacentini</w:t>
      </w:r>
      <w:r w:rsidRPr="00AE41AC">
        <w:rPr>
          <w:rFonts w:cs="Tahoma"/>
          <w:lang w:val="it-IT"/>
        </w:rPr>
        <w:t>, n.1 (new series), 1981, pp. 141-157.</w:t>
      </w:r>
    </w:p>
    <w:p w:rsidR="00465A34" w:rsidRPr="00AE41AC" w:rsidRDefault="00465A34" w:rsidP="008D1524">
      <w:pPr>
        <w:tabs>
          <w:tab w:val="left" w:pos="6480"/>
          <w:tab w:val="left" w:pos="8639"/>
        </w:tabs>
        <w:ind w:left="216"/>
        <w:jc w:val="both"/>
        <w:rPr>
          <w:rFonts w:cs="Tahoma"/>
          <w:lang w:val="it-IT"/>
        </w:rPr>
      </w:pPr>
    </w:p>
    <w:p w:rsidR="00465A34" w:rsidRPr="00AE41AC" w:rsidRDefault="00465A34" w:rsidP="008D1524">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Considerazioni sul rapporto Stato-crisi economica. L'esperienza della crisi italiana degli anni 1964-1965</w:t>
      </w:r>
      <w:r>
        <w:rPr>
          <w:rFonts w:cs="Tahoma"/>
          <w:lang w:val="it-IT"/>
        </w:rPr>
        <w:t>’</w:t>
      </w:r>
      <w:r w:rsidRPr="00AE41AC">
        <w:rPr>
          <w:rFonts w:cs="Tahoma"/>
          <w:lang w:val="it-IT"/>
        </w:rPr>
        <w:t>,</w:t>
      </w:r>
      <w:r w:rsidRPr="00AE41AC">
        <w:rPr>
          <w:rFonts w:cs="Tahoma"/>
          <w:i/>
          <w:iCs/>
          <w:lang w:val="it-IT"/>
        </w:rPr>
        <w:t xml:space="preserve"> Critica del diritto</w:t>
      </w:r>
      <w:r w:rsidRPr="00AE41AC">
        <w:rPr>
          <w:rFonts w:cs="Tahoma"/>
          <w:lang w:val="it-IT"/>
        </w:rPr>
        <w:t>, n.10/11, 1977, pp. 41-70.</w:t>
      </w:r>
    </w:p>
    <w:p w:rsidR="00465A34" w:rsidRPr="00AE41AC" w:rsidRDefault="00465A34" w:rsidP="00844680">
      <w:pPr>
        <w:tabs>
          <w:tab w:val="left" w:pos="6480"/>
          <w:tab w:val="left" w:pos="8639"/>
        </w:tabs>
        <w:jc w:val="both"/>
        <w:rPr>
          <w:rFonts w:cs="Tahoma"/>
          <w:i/>
          <w:lang w:val="it-IT"/>
        </w:rPr>
      </w:pPr>
    </w:p>
    <w:p w:rsidR="00465A34" w:rsidRPr="007830A3" w:rsidRDefault="00465A34" w:rsidP="007830A3">
      <w:pPr>
        <w:tabs>
          <w:tab w:val="left" w:pos="6480"/>
          <w:tab w:val="left" w:pos="8639"/>
        </w:tabs>
        <w:ind w:left="216"/>
        <w:jc w:val="both"/>
        <w:rPr>
          <w:rFonts w:cs="Tahoma"/>
          <w:lang w:val="it-IT"/>
        </w:rPr>
      </w:pPr>
      <w:r w:rsidRPr="00AE41AC">
        <w:rPr>
          <w:rFonts w:cs="Tahoma"/>
          <w:i/>
          <w:lang w:val="it-IT"/>
        </w:rPr>
        <w:t xml:space="preserve">- </w:t>
      </w:r>
      <w:r>
        <w:rPr>
          <w:rFonts w:cs="Tahoma"/>
          <w:lang w:val="it-IT"/>
        </w:rPr>
        <w:t>‘</w:t>
      </w:r>
      <w:r w:rsidRPr="00AE41AC">
        <w:rPr>
          <w:rFonts w:cs="Tahoma"/>
          <w:lang w:val="it-IT"/>
        </w:rPr>
        <w:t xml:space="preserve">Valore, stato e distribuzione: la fondazione della </w:t>
      </w:r>
      <w:r w:rsidRPr="00011D27">
        <w:rPr>
          <w:rFonts w:cs="Tahoma"/>
          <w:i/>
          <w:lang w:val="it-IT"/>
        </w:rPr>
        <w:t>political economy</w:t>
      </w:r>
      <w:r>
        <w:rPr>
          <w:rFonts w:cs="Tahoma"/>
          <w:lang w:val="it-IT"/>
        </w:rPr>
        <w:t>’</w:t>
      </w:r>
      <w:r w:rsidRPr="00AE41AC">
        <w:rPr>
          <w:rFonts w:cs="Tahoma"/>
          <w:lang w:val="it-IT"/>
        </w:rPr>
        <w:t>,</w:t>
      </w:r>
      <w:r w:rsidRPr="00011D27">
        <w:rPr>
          <w:rFonts w:cs="Tahoma"/>
          <w:i/>
          <w:lang w:val="it-IT"/>
        </w:rPr>
        <w:t>Studi di Political Economy</w:t>
      </w:r>
      <w:r w:rsidRPr="00AE41AC">
        <w:rPr>
          <w:rFonts w:cs="Tahoma"/>
          <w:lang w:val="it-IT"/>
        </w:rPr>
        <w:t>, Quaderno della Facoltà di Economia e Commercio della Libera Università degli studi di Trento, February 1976.</w:t>
      </w:r>
    </w:p>
    <w:p w:rsidR="00465A34" w:rsidRPr="00722B2B" w:rsidRDefault="00465A34" w:rsidP="002571E7">
      <w:pPr>
        <w:tabs>
          <w:tab w:val="left" w:pos="6480"/>
          <w:tab w:val="left" w:pos="8639"/>
        </w:tabs>
        <w:jc w:val="both"/>
        <w:rPr>
          <w:rFonts w:cs="Tahoma"/>
          <w:b/>
          <w:i/>
          <w:sz w:val="36"/>
        </w:rPr>
      </w:pPr>
      <w:r w:rsidRPr="00363BD4">
        <w:br w:type="page"/>
      </w:r>
      <w:r w:rsidRPr="00722B2B">
        <w:rPr>
          <w:rFonts w:cs="Tahoma"/>
          <w:b/>
          <w:i/>
          <w:sz w:val="36"/>
          <w:u w:val="single"/>
        </w:rPr>
        <w:lastRenderedPageBreak/>
        <w:t>Notes and Book Reviews</w:t>
      </w:r>
    </w:p>
    <w:p w:rsidR="00465A34" w:rsidRPr="00722B2B" w:rsidRDefault="00465A34" w:rsidP="008D1524">
      <w:pPr>
        <w:tabs>
          <w:tab w:val="left" w:pos="6480"/>
          <w:tab w:val="left" w:pos="8639"/>
        </w:tabs>
        <w:ind w:left="216"/>
        <w:jc w:val="both"/>
        <w:rPr>
          <w:rFonts w:cs="Tahoma"/>
        </w:rPr>
      </w:pPr>
    </w:p>
    <w:p w:rsidR="00465A34" w:rsidRPr="00722B2B" w:rsidRDefault="00465A34" w:rsidP="008D1524">
      <w:pPr>
        <w:tabs>
          <w:tab w:val="left" w:pos="6480"/>
          <w:tab w:val="left" w:pos="8639"/>
        </w:tabs>
        <w:ind w:left="216"/>
        <w:jc w:val="both"/>
        <w:rPr>
          <w:rFonts w:cs="Tahoma"/>
        </w:rPr>
      </w:pPr>
    </w:p>
    <w:p w:rsidR="00722B2B" w:rsidRPr="00722B2B" w:rsidRDefault="00722B2B" w:rsidP="00D81221">
      <w:pPr>
        <w:spacing w:before="120" w:after="120"/>
        <w:jc w:val="both"/>
        <w:rPr>
          <w:rStyle w:val="Collegamentoipertestuale"/>
          <w:color w:val="auto"/>
          <w:lang w:val="it-IT"/>
        </w:rPr>
      </w:pPr>
      <w:r w:rsidRPr="00D114EF">
        <w:rPr>
          <w:rStyle w:val="Collegamentoipertestuale"/>
          <w:color w:val="auto"/>
        </w:rPr>
        <w:t xml:space="preserve">- ‘Come evolve lo stato’, review of the book by </w:t>
      </w:r>
      <w:r w:rsidRPr="00D114EF">
        <w:t xml:space="preserve">Sabino Cassese, </w:t>
      </w:r>
      <w:r w:rsidRPr="00D114EF">
        <w:rPr>
          <w:i/>
        </w:rPr>
        <w:t xml:space="preserve">Territori e potere. </w:t>
      </w:r>
      <w:r w:rsidRPr="00722B2B">
        <w:rPr>
          <w:i/>
          <w:lang w:val="it-IT"/>
        </w:rPr>
        <w:t xml:space="preserve">Un nuovo ruolo per gli Stati?, </w:t>
      </w:r>
      <w:r w:rsidRPr="00722B2B">
        <w:rPr>
          <w:lang w:val="it-IT"/>
        </w:rPr>
        <w:t>Bologna, Il Mulino, 2016</w:t>
      </w:r>
      <w:r>
        <w:rPr>
          <w:lang w:val="it-IT"/>
        </w:rPr>
        <w:t xml:space="preserve">, in </w:t>
      </w:r>
      <w:r>
        <w:rPr>
          <w:i/>
          <w:lang w:val="it-IT"/>
        </w:rPr>
        <w:t xml:space="preserve">Il Sole 24 Ore – Domenicale, </w:t>
      </w:r>
      <w:r>
        <w:rPr>
          <w:lang w:val="it-IT"/>
        </w:rPr>
        <w:t>4 December 2016.</w:t>
      </w:r>
    </w:p>
    <w:p w:rsidR="00722B2B" w:rsidRPr="00F05045" w:rsidRDefault="00F05045" w:rsidP="00D81221">
      <w:pPr>
        <w:spacing w:before="120" w:after="120"/>
        <w:jc w:val="both"/>
        <w:rPr>
          <w:rStyle w:val="Collegamentoipertestuale"/>
          <w:color w:val="auto"/>
          <w:lang w:val="it-IT"/>
        </w:rPr>
      </w:pPr>
      <w:r w:rsidRPr="00F05045">
        <w:rPr>
          <w:rStyle w:val="Collegamentoipertestuale"/>
          <w:color w:val="auto"/>
          <w:lang w:val="it-IT"/>
        </w:rPr>
        <w:t xml:space="preserve">- ‘La società europea’, review of the book by Alessandro Cavalli e Alberto Martinelli, </w:t>
      </w:r>
      <w:r w:rsidRPr="00F05045">
        <w:rPr>
          <w:rStyle w:val="Collegamentoipertestuale"/>
          <w:i/>
          <w:color w:val="auto"/>
          <w:lang w:val="it-IT"/>
        </w:rPr>
        <w:t xml:space="preserve">La società europea, </w:t>
      </w:r>
      <w:r w:rsidRPr="00F05045">
        <w:rPr>
          <w:rStyle w:val="Collegamentoipertestuale"/>
          <w:color w:val="auto"/>
          <w:lang w:val="it-IT"/>
        </w:rPr>
        <w:t xml:space="preserve">Bologna, Il Mulino, 2016, in </w:t>
      </w:r>
      <w:r w:rsidRPr="00F05045">
        <w:rPr>
          <w:rStyle w:val="Collegamentoipertestuale"/>
          <w:i/>
          <w:color w:val="auto"/>
          <w:lang w:val="it-IT"/>
        </w:rPr>
        <w:t xml:space="preserve">L’Indice dei libri del mese, </w:t>
      </w:r>
      <w:r w:rsidRPr="00F05045">
        <w:rPr>
          <w:rStyle w:val="Collegamentoipertestuale"/>
          <w:color w:val="auto"/>
          <w:lang w:val="it-IT"/>
        </w:rPr>
        <w:t>May 2016.</w:t>
      </w:r>
    </w:p>
    <w:p w:rsidR="00722B2B" w:rsidRPr="00F05045" w:rsidRDefault="00F05045" w:rsidP="00D81221">
      <w:pPr>
        <w:spacing w:before="120" w:after="120"/>
        <w:jc w:val="both"/>
        <w:rPr>
          <w:i/>
          <w:lang w:val="it-IT"/>
        </w:rPr>
      </w:pPr>
      <w:r w:rsidRPr="00F05045">
        <w:rPr>
          <w:rStyle w:val="Collegamentoipertestuale"/>
          <w:color w:val="auto"/>
          <w:lang w:val="it-IT"/>
        </w:rPr>
        <w:t xml:space="preserve">- ‘Integrazione monetaria o protezione sociale?’, review of the book by Maurizio Ferrera, </w:t>
      </w:r>
      <w:r w:rsidRPr="00F05045">
        <w:rPr>
          <w:rStyle w:val="Collegamentoipertestuale"/>
          <w:i/>
          <w:color w:val="auto"/>
          <w:lang w:val="it-IT"/>
        </w:rPr>
        <w:t xml:space="preserve">Rotta di collisione. Euro contro Welfare?, </w:t>
      </w:r>
      <w:r w:rsidRPr="00F05045">
        <w:rPr>
          <w:rStyle w:val="Collegamentoipertestuale"/>
          <w:color w:val="auto"/>
          <w:lang w:val="it-IT"/>
        </w:rPr>
        <w:t xml:space="preserve">Roma-Bari, Laterza, 2016, in  </w:t>
      </w:r>
      <w:r w:rsidRPr="00F05045">
        <w:rPr>
          <w:rStyle w:val="Collegamentoipertestuale"/>
          <w:i/>
          <w:color w:val="auto"/>
          <w:lang w:val="it-IT"/>
        </w:rPr>
        <w:t xml:space="preserve">L’indice dei libri del mese, </w:t>
      </w:r>
      <w:r w:rsidRPr="00F05045">
        <w:rPr>
          <w:rStyle w:val="Collegamentoipertestuale"/>
          <w:color w:val="auto"/>
          <w:lang w:val="it-IT"/>
        </w:rPr>
        <w:t>June 2016</w:t>
      </w:r>
      <w:r w:rsidRPr="00F05045">
        <w:rPr>
          <w:rStyle w:val="Collegamentoipertestuale"/>
          <w:i/>
          <w:color w:val="auto"/>
          <w:lang w:val="it-IT"/>
        </w:rPr>
        <w:t>.</w:t>
      </w:r>
    </w:p>
    <w:p w:rsidR="001D7FF3" w:rsidRDefault="006A7AB2" w:rsidP="00D81221">
      <w:pPr>
        <w:tabs>
          <w:tab w:val="left" w:pos="6480"/>
          <w:tab w:val="left" w:pos="8639"/>
        </w:tabs>
        <w:spacing w:before="120" w:after="120"/>
        <w:jc w:val="both"/>
        <w:rPr>
          <w:iCs/>
          <w:color w:val="1C1C1C"/>
          <w:lang w:val="en"/>
        </w:rPr>
      </w:pPr>
      <w:r w:rsidRPr="006A7AB2">
        <w:rPr>
          <w:lang w:val="en-GB"/>
        </w:rPr>
        <w:t>-</w:t>
      </w:r>
      <w:r w:rsidRPr="006A7AB2">
        <w:rPr>
          <w:iCs/>
          <w:color w:val="1C1C1C"/>
          <w:lang w:val="en"/>
        </w:rPr>
        <w:t xml:space="preserve"> </w:t>
      </w:r>
      <w:r w:rsidRPr="002D092C">
        <w:rPr>
          <w:iCs/>
          <w:color w:val="1C1C1C"/>
          <w:lang w:val="en"/>
        </w:rPr>
        <w:t>Carlos Closa</w:t>
      </w:r>
      <w:r w:rsidRPr="002D092C">
        <w:rPr>
          <w:i/>
          <w:iCs/>
          <w:color w:val="1C1C1C"/>
          <w:lang w:val="en"/>
        </w:rPr>
        <w:t>,</w:t>
      </w:r>
      <w:r w:rsidRPr="002D092C">
        <w:rPr>
          <w:color w:val="1C1C1C"/>
          <w:lang w:val="en"/>
        </w:rPr>
        <w:t xml:space="preserve"> </w:t>
      </w:r>
      <w:hyperlink r:id="rId18" w:history="1">
        <w:r w:rsidRPr="002D092C">
          <w:rPr>
            <w:i/>
            <w:lang w:val="en"/>
          </w:rPr>
          <w:t>The Politics of Ratification of the EU Treaties</w:t>
        </w:r>
      </w:hyperlink>
      <w:r w:rsidRPr="006A7AB2">
        <w:rPr>
          <w:i/>
          <w:iCs/>
          <w:color w:val="1C1C1C"/>
          <w:lang w:val="en"/>
        </w:rPr>
        <w:t xml:space="preserve">, </w:t>
      </w:r>
      <w:r w:rsidR="00EB39C8">
        <w:rPr>
          <w:iCs/>
          <w:color w:val="1C1C1C"/>
          <w:lang w:val="en"/>
        </w:rPr>
        <w:t>London, Routledge, 2013, review</w:t>
      </w:r>
      <w:r w:rsidRPr="006A7AB2">
        <w:rPr>
          <w:iCs/>
          <w:color w:val="1C1C1C"/>
          <w:lang w:val="en"/>
        </w:rPr>
        <w:t xml:space="preserve"> </w:t>
      </w:r>
      <w:r w:rsidRPr="002D092C">
        <w:rPr>
          <w:iCs/>
          <w:color w:val="1C1C1C"/>
          <w:lang w:val="en"/>
        </w:rPr>
        <w:t xml:space="preserve"> </w:t>
      </w:r>
      <w:r w:rsidRPr="006A7AB2">
        <w:rPr>
          <w:iCs/>
          <w:color w:val="1C1C1C"/>
          <w:lang w:val="en"/>
        </w:rPr>
        <w:t xml:space="preserve">in </w:t>
      </w:r>
      <w:r w:rsidRPr="006A7AB2">
        <w:rPr>
          <w:i/>
          <w:iCs/>
          <w:color w:val="1C1C1C"/>
          <w:lang w:val="en"/>
        </w:rPr>
        <w:t>ips: italian political science</w:t>
      </w:r>
      <w:r w:rsidRPr="006A7AB2">
        <w:rPr>
          <w:iCs/>
          <w:color w:val="1C1C1C"/>
          <w:lang w:val="en"/>
        </w:rPr>
        <w:t>, online journal, 30 January 2015</w:t>
      </w:r>
    </w:p>
    <w:p w:rsidR="00722B2B" w:rsidRPr="001D7FF3" w:rsidRDefault="001D7FF3" w:rsidP="00D81221">
      <w:pPr>
        <w:tabs>
          <w:tab w:val="left" w:pos="6480"/>
          <w:tab w:val="left" w:pos="8639"/>
        </w:tabs>
        <w:spacing w:before="120" w:after="120"/>
        <w:jc w:val="both"/>
        <w:rPr>
          <w:iCs/>
          <w:color w:val="1C1C1C"/>
          <w:lang w:val="it-IT"/>
        </w:rPr>
      </w:pPr>
      <w:r w:rsidRPr="001D7FF3">
        <w:rPr>
          <w:iCs/>
          <w:color w:val="1C1C1C"/>
          <w:lang w:val="it-IT"/>
        </w:rPr>
        <w:t>-</w:t>
      </w:r>
      <w:r w:rsidRPr="001D7FF3">
        <w:rPr>
          <w:lang w:val="it-IT"/>
        </w:rPr>
        <w:t xml:space="preserve">Silvana Sciarra, </w:t>
      </w:r>
      <w:r w:rsidRPr="001D7FF3">
        <w:rPr>
          <w:i/>
          <w:lang w:val="it-IT"/>
        </w:rPr>
        <w:t xml:space="preserve">L’Europa e il lavoro. Solidarietà e conflitto in tempi di crisi, </w:t>
      </w:r>
      <w:r w:rsidRPr="001D7FF3">
        <w:rPr>
          <w:lang w:val="it-IT"/>
        </w:rPr>
        <w:t xml:space="preserve">Roma-Bari, Laterza, 2013, </w:t>
      </w:r>
      <w:r>
        <w:rPr>
          <w:lang w:val="it-IT"/>
        </w:rPr>
        <w:t xml:space="preserve">review in </w:t>
      </w:r>
      <w:r>
        <w:rPr>
          <w:i/>
          <w:lang w:val="it-IT"/>
        </w:rPr>
        <w:t xml:space="preserve">Il Sole 24 Ore – Domenicale, </w:t>
      </w:r>
      <w:r>
        <w:rPr>
          <w:lang w:val="it-IT"/>
        </w:rPr>
        <w:t>7 July 2013.</w:t>
      </w:r>
    </w:p>
    <w:p w:rsidR="00722B2B" w:rsidRPr="00272AB6" w:rsidRDefault="00465A34" w:rsidP="00D81221">
      <w:pPr>
        <w:tabs>
          <w:tab w:val="left" w:pos="6480"/>
          <w:tab w:val="left" w:pos="8639"/>
        </w:tabs>
        <w:spacing w:before="120" w:after="120"/>
        <w:jc w:val="both"/>
        <w:rPr>
          <w:rFonts w:cs="Tahoma"/>
          <w:lang w:val="en-GB"/>
        </w:rPr>
      </w:pPr>
      <w:r w:rsidRPr="00272AB6">
        <w:rPr>
          <w:rFonts w:cs="Tahoma"/>
          <w:lang w:val="en-GB"/>
        </w:rPr>
        <w:t xml:space="preserve">- </w:t>
      </w:r>
      <w:r>
        <w:rPr>
          <w:rFonts w:cs="Tahoma"/>
          <w:lang w:val="en-GB"/>
        </w:rPr>
        <w:t>‘</w:t>
      </w:r>
      <w:r w:rsidRPr="00272AB6">
        <w:rPr>
          <w:rFonts w:cs="Tahoma"/>
          <w:lang w:val="en-GB"/>
        </w:rPr>
        <w:t>L’ineguaglianza tra economia e politica</w:t>
      </w:r>
      <w:r>
        <w:rPr>
          <w:rFonts w:cs="Tahoma"/>
          <w:lang w:val="en-GB"/>
        </w:rPr>
        <w:t>’</w:t>
      </w:r>
      <w:r w:rsidRPr="00272AB6">
        <w:rPr>
          <w:rFonts w:cs="Tahoma"/>
          <w:lang w:val="en-GB"/>
        </w:rPr>
        <w:t>, a critical discussion of the book by Joseph E. Stiglit</w:t>
      </w:r>
      <w:r>
        <w:rPr>
          <w:rFonts w:cs="Tahoma"/>
          <w:lang w:val="en-GB"/>
        </w:rPr>
        <w:t>z</w:t>
      </w:r>
      <w:r w:rsidRPr="00272AB6">
        <w:rPr>
          <w:rFonts w:cs="Tahoma"/>
          <w:lang w:val="en-GB"/>
        </w:rPr>
        <w:t xml:space="preserve">, </w:t>
      </w:r>
      <w:r w:rsidRPr="00272AB6">
        <w:rPr>
          <w:rFonts w:cs="Tahoma"/>
          <w:i/>
          <w:lang w:val="en-GB"/>
        </w:rPr>
        <w:t xml:space="preserve">The Price of Inequality, </w:t>
      </w:r>
      <w:r>
        <w:rPr>
          <w:rFonts w:cs="Tahoma"/>
          <w:lang w:val="en-GB"/>
        </w:rPr>
        <w:t xml:space="preserve">New York, W.W. Norton and Company, 2012, </w:t>
      </w:r>
      <w:r w:rsidR="00EB39C8">
        <w:rPr>
          <w:rFonts w:cs="Tahoma"/>
          <w:lang w:val="en-GB"/>
        </w:rPr>
        <w:t xml:space="preserve">review </w:t>
      </w:r>
      <w:r>
        <w:rPr>
          <w:rFonts w:cs="Tahoma"/>
          <w:lang w:val="en-GB"/>
        </w:rPr>
        <w:t xml:space="preserve">in </w:t>
      </w:r>
      <w:r>
        <w:rPr>
          <w:rFonts w:cs="Tahoma"/>
          <w:i/>
          <w:lang w:val="en-GB"/>
        </w:rPr>
        <w:t xml:space="preserve">Italianieuropei, </w:t>
      </w:r>
      <w:r>
        <w:rPr>
          <w:rFonts w:cs="Tahoma"/>
          <w:lang w:val="en-GB"/>
        </w:rPr>
        <w:t>n. 8, 2012, pp. 191-195.</w:t>
      </w:r>
    </w:p>
    <w:p w:rsidR="00722B2B"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‘Le élite italiane tra inadeguatezza e trasformazione: una discussione con Michele Salvati’, in </w:t>
      </w:r>
      <w:r w:rsidRPr="00AE41AC">
        <w:rPr>
          <w:rFonts w:cs="Tahoma"/>
          <w:i/>
          <w:iCs/>
          <w:lang w:val="it-IT"/>
        </w:rPr>
        <w:t xml:space="preserve">Stato e Mercato, </w:t>
      </w:r>
      <w:r w:rsidRPr="00AE41AC">
        <w:rPr>
          <w:rFonts w:cs="Tahoma"/>
          <w:lang w:val="it-IT"/>
        </w:rPr>
        <w:t>n. 89, 2010, pp 343-349.</w:t>
      </w:r>
    </w:p>
    <w:p w:rsidR="00722B2B" w:rsidRPr="00722B2B" w:rsidRDefault="00465A34" w:rsidP="00D81221">
      <w:pPr>
        <w:tabs>
          <w:tab w:val="left" w:pos="6480"/>
          <w:tab w:val="left" w:pos="8639"/>
        </w:tabs>
        <w:spacing w:before="120" w:after="120"/>
        <w:jc w:val="both"/>
        <w:rPr>
          <w:rFonts w:cs="Tahoma"/>
          <w:lang w:val="en-GB"/>
        </w:rPr>
      </w:pPr>
      <w:r w:rsidRPr="00AE41AC">
        <w:rPr>
          <w:rFonts w:cs="Tahoma"/>
          <w:lang w:val="en-GB"/>
        </w:rPr>
        <w:t xml:space="preserve">- G. John Ikenberry, Thomas J. Knock, Anne-Marie Slaughter, and Tony Smith, </w:t>
      </w:r>
      <w:r w:rsidRPr="00AE41AC">
        <w:rPr>
          <w:rFonts w:cs="Tahoma"/>
          <w:i/>
          <w:lang w:val="en-GB"/>
        </w:rPr>
        <w:t xml:space="preserve">The Crisis of American Foreign Policy: Wilsonianism in the Twenty-first Century, </w:t>
      </w:r>
      <w:r w:rsidRPr="00AE41AC">
        <w:rPr>
          <w:rFonts w:cs="Tahoma"/>
          <w:lang w:val="en-GB"/>
        </w:rPr>
        <w:t>Princeton, P</w:t>
      </w:r>
      <w:r w:rsidR="00EB39C8">
        <w:rPr>
          <w:rFonts w:cs="Tahoma"/>
          <w:lang w:val="en-GB"/>
        </w:rPr>
        <w:t>rinceton University Press, 2009, review</w:t>
      </w:r>
      <w:r w:rsidRPr="00AE41AC">
        <w:rPr>
          <w:rFonts w:cs="Tahoma"/>
          <w:lang w:val="en-GB"/>
        </w:rPr>
        <w:t xml:space="preserve"> in </w:t>
      </w:r>
      <w:r w:rsidRPr="00AE41AC">
        <w:rPr>
          <w:rFonts w:cs="Tahoma"/>
          <w:i/>
          <w:lang w:val="en-GB"/>
        </w:rPr>
        <w:t xml:space="preserve">International Journal, </w:t>
      </w:r>
      <w:r w:rsidRPr="00AE41AC">
        <w:rPr>
          <w:rFonts w:cs="Tahoma"/>
          <w:lang w:val="en-GB"/>
        </w:rPr>
        <w:t>LXIV, n. 4, 2009, Autumn, pp. 1157-1160.</w:t>
      </w:r>
    </w:p>
    <w:p w:rsidR="00722B2B" w:rsidRPr="00AE41AC" w:rsidRDefault="00465A34" w:rsidP="00D81221">
      <w:pPr>
        <w:tabs>
          <w:tab w:val="left" w:pos="6480"/>
          <w:tab w:val="left" w:pos="8639"/>
        </w:tabs>
        <w:spacing w:before="120" w:after="120"/>
        <w:jc w:val="both"/>
        <w:rPr>
          <w:rFonts w:cs="Tahoma"/>
          <w:iCs/>
          <w:color w:val="000000"/>
          <w:lang w:val="en-GB"/>
        </w:rPr>
      </w:pPr>
      <w:r w:rsidRPr="00AE41AC">
        <w:rPr>
          <w:rFonts w:cs="Tahoma"/>
          <w:iCs/>
          <w:color w:val="000000"/>
          <w:lang w:val="en-GB"/>
        </w:rPr>
        <w:t xml:space="preserve">- Simon Hix, </w:t>
      </w:r>
      <w:r w:rsidRPr="00AE41AC">
        <w:rPr>
          <w:rFonts w:cs="Tahoma"/>
          <w:i/>
          <w:iCs/>
          <w:color w:val="000000"/>
          <w:lang w:val="en-GB"/>
        </w:rPr>
        <w:t xml:space="preserve">What’s Wrong with the European Union &amp; How to Fix It, </w:t>
      </w:r>
      <w:r w:rsidRPr="00AE41AC">
        <w:rPr>
          <w:rFonts w:cs="Tahoma"/>
          <w:iCs/>
          <w:color w:val="000000"/>
          <w:lang w:val="en-GB"/>
        </w:rPr>
        <w:t>Ca</w:t>
      </w:r>
      <w:r w:rsidR="00EB39C8">
        <w:rPr>
          <w:rFonts w:cs="Tahoma"/>
          <w:iCs/>
          <w:color w:val="000000"/>
          <w:lang w:val="en-GB"/>
        </w:rPr>
        <w:t>mbridge, UK: Polity Press, 2008, review</w:t>
      </w:r>
      <w:r w:rsidRPr="00AE41AC">
        <w:rPr>
          <w:rFonts w:cs="Tahoma"/>
          <w:iCs/>
          <w:color w:val="000000"/>
          <w:lang w:val="en-GB"/>
        </w:rPr>
        <w:t xml:space="preserve"> in </w:t>
      </w:r>
      <w:r w:rsidRPr="00AE41AC">
        <w:rPr>
          <w:rFonts w:cs="Tahoma"/>
          <w:i/>
          <w:iCs/>
          <w:color w:val="000000"/>
          <w:lang w:val="en-GB"/>
        </w:rPr>
        <w:t xml:space="preserve">EUSA Review, </w:t>
      </w:r>
      <w:r w:rsidRPr="00AE41AC">
        <w:rPr>
          <w:rFonts w:cs="Tahoma"/>
          <w:iCs/>
          <w:color w:val="000000"/>
          <w:lang w:val="en-GB"/>
        </w:rPr>
        <w:t>22, n.4, 2009, Fall, pp.16-17.</w:t>
      </w:r>
    </w:p>
    <w:p w:rsidR="00465A34" w:rsidRPr="00D81221" w:rsidRDefault="00465A34" w:rsidP="00D81221">
      <w:pPr>
        <w:tabs>
          <w:tab w:val="left" w:pos="6480"/>
          <w:tab w:val="left" w:pos="8639"/>
        </w:tabs>
        <w:spacing w:before="120" w:after="120"/>
        <w:jc w:val="both"/>
        <w:rPr>
          <w:rFonts w:cs="Tahoma"/>
          <w:color w:val="000000"/>
          <w:lang w:val="en-GB"/>
        </w:rPr>
      </w:pPr>
      <w:r w:rsidRPr="00AE41AC">
        <w:rPr>
          <w:rFonts w:cs="Tahoma"/>
          <w:i/>
          <w:iCs/>
          <w:color w:val="000000"/>
          <w:lang w:val="en-GB"/>
        </w:rPr>
        <w:t xml:space="preserve">- </w:t>
      </w:r>
      <w:r w:rsidRPr="00AE41AC">
        <w:rPr>
          <w:rFonts w:cs="Tahoma"/>
          <w:iCs/>
          <w:color w:val="000000"/>
          <w:lang w:val="en-GB"/>
        </w:rPr>
        <w:t>Harold James,</w:t>
      </w:r>
      <w:r w:rsidRPr="00AE41AC">
        <w:rPr>
          <w:rFonts w:cs="Tahoma"/>
          <w:i/>
          <w:iCs/>
          <w:color w:val="000000"/>
          <w:lang w:val="en-GB"/>
        </w:rPr>
        <w:t>The Roman Predicament: How the Rules of International Order Create the Politics of Empire</w:t>
      </w:r>
      <w:r w:rsidRPr="00AE41AC">
        <w:rPr>
          <w:rFonts w:cs="Tahoma"/>
          <w:color w:val="000000"/>
          <w:lang w:val="en-GB"/>
        </w:rPr>
        <w:t>, Princeton, P</w:t>
      </w:r>
      <w:r w:rsidR="00EB39C8">
        <w:rPr>
          <w:rFonts w:cs="Tahoma"/>
          <w:color w:val="000000"/>
          <w:lang w:val="en-GB"/>
        </w:rPr>
        <w:t>rinceton University Press, 2006, review</w:t>
      </w:r>
      <w:r w:rsidRPr="00AE41AC">
        <w:rPr>
          <w:rFonts w:cs="Tahoma"/>
          <w:color w:val="000000"/>
          <w:lang w:val="en-GB"/>
        </w:rPr>
        <w:t xml:space="preserve"> in </w:t>
      </w:r>
      <w:r w:rsidRPr="00AE41AC">
        <w:rPr>
          <w:rFonts w:cs="Tahoma"/>
          <w:i/>
          <w:iCs/>
          <w:color w:val="000000"/>
          <w:lang w:val="en-GB"/>
        </w:rPr>
        <w:t>Perspectives on Politics</w:t>
      </w:r>
      <w:r w:rsidRPr="00AE41AC">
        <w:rPr>
          <w:rFonts w:cs="Tahoma"/>
          <w:color w:val="000000"/>
          <w:lang w:val="en-GB"/>
        </w:rPr>
        <w:t>, 5, n. 2, 2007, pp. 408-409.</w:t>
      </w:r>
    </w:p>
    <w:p w:rsidR="00465A34" w:rsidRPr="00EB39C8" w:rsidRDefault="00465A34" w:rsidP="00D81221">
      <w:pPr>
        <w:tabs>
          <w:tab w:val="left" w:pos="6480"/>
          <w:tab w:val="left" w:pos="8639"/>
        </w:tabs>
        <w:spacing w:before="120" w:after="120"/>
        <w:jc w:val="both"/>
        <w:rPr>
          <w:rFonts w:cs="Tahoma"/>
        </w:rPr>
      </w:pPr>
      <w:r w:rsidRPr="00AE41AC">
        <w:rPr>
          <w:rFonts w:cs="Tahoma"/>
          <w:lang w:val="en-GB"/>
        </w:rPr>
        <w:t xml:space="preserve">- Filippo Sabetti, </w:t>
      </w:r>
      <w:r w:rsidRPr="00AE41AC">
        <w:rPr>
          <w:rFonts w:cs="Tahoma"/>
          <w:i/>
          <w:iCs/>
          <w:lang w:val="en-GB"/>
        </w:rPr>
        <w:t xml:space="preserve">The Search for Good Government: Understanding the Paradox of Italian Democracy, </w:t>
      </w:r>
      <w:r w:rsidRPr="00AE41AC">
        <w:rPr>
          <w:rFonts w:cs="Tahoma"/>
          <w:lang w:val="en-GB"/>
        </w:rPr>
        <w:t xml:space="preserve">Montreal and Kingston. </w:t>
      </w:r>
      <w:r w:rsidRPr="00EB39C8">
        <w:rPr>
          <w:rFonts w:cs="Tahoma"/>
        </w:rPr>
        <w:t>McGill</w:t>
      </w:r>
      <w:r w:rsidR="00EB39C8" w:rsidRPr="00EB39C8">
        <w:rPr>
          <w:rFonts w:cs="Tahoma"/>
        </w:rPr>
        <w:t>-Queen's University Press, 2000, review</w:t>
      </w:r>
      <w:r w:rsidRPr="00EB39C8">
        <w:rPr>
          <w:rFonts w:cs="Tahoma"/>
        </w:rPr>
        <w:t xml:space="preserve"> in </w:t>
      </w:r>
      <w:r w:rsidRPr="00EB39C8">
        <w:rPr>
          <w:rFonts w:cs="Tahoma"/>
          <w:i/>
          <w:iCs/>
        </w:rPr>
        <w:t xml:space="preserve">Polis, </w:t>
      </w:r>
      <w:r w:rsidRPr="00EB39C8">
        <w:rPr>
          <w:rFonts w:cs="Tahoma"/>
        </w:rPr>
        <w:t>XV, n.1, 2001, pp. 156-158.</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Massimo Morisi, </w:t>
      </w:r>
      <w:r w:rsidRPr="00AE41AC">
        <w:rPr>
          <w:rFonts w:cs="Tahoma"/>
          <w:i/>
          <w:iCs/>
          <w:lang w:val="it-IT"/>
        </w:rPr>
        <w:t>Anatomia della magistratura</w:t>
      </w:r>
      <w:r w:rsidRPr="00AE41AC">
        <w:rPr>
          <w:rFonts w:cs="Tahoma"/>
          <w:i/>
          <w:lang w:val="it-IT"/>
        </w:rPr>
        <w:t xml:space="preserve">, </w:t>
      </w:r>
      <w:r w:rsidR="00EB39C8">
        <w:rPr>
          <w:rFonts w:cs="Tahoma"/>
          <w:lang w:val="it-IT"/>
        </w:rPr>
        <w:t>Bologna, Il Mulino, 1999, review</w:t>
      </w:r>
      <w:r w:rsidRPr="00AE41AC">
        <w:rPr>
          <w:rFonts w:cs="Tahoma"/>
          <w:lang w:val="it-IT"/>
        </w:rPr>
        <w:t xml:space="preserve"> in </w:t>
      </w:r>
      <w:r w:rsidRPr="00AE41AC">
        <w:rPr>
          <w:rFonts w:cs="Tahoma"/>
          <w:i/>
          <w:iCs/>
          <w:lang w:val="it-IT"/>
        </w:rPr>
        <w:t>Polis</w:t>
      </w:r>
      <w:r w:rsidRPr="00AE41AC">
        <w:rPr>
          <w:rFonts w:cs="Tahoma"/>
          <w:lang w:val="it-IT"/>
        </w:rPr>
        <w:t>,  XIV, n.1, 2000, pp. 153-156.</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Stephen Gundle, </w:t>
      </w:r>
      <w:r w:rsidRPr="00AE41AC">
        <w:rPr>
          <w:rFonts w:cs="Tahoma"/>
          <w:i/>
          <w:iCs/>
          <w:lang w:val="it-IT"/>
        </w:rPr>
        <w:t>I comunisti italiani tra Holliwood e Mosca. La sfida della cultura di massa</w:t>
      </w:r>
      <w:r w:rsidR="00EB39C8">
        <w:rPr>
          <w:rFonts w:cs="Tahoma"/>
          <w:lang w:val="it-IT"/>
        </w:rPr>
        <w:t>,</w:t>
      </w:r>
      <w:r w:rsidR="002A315C">
        <w:rPr>
          <w:rFonts w:cs="Tahoma"/>
          <w:lang w:val="it-IT"/>
        </w:rPr>
        <w:t xml:space="preserve"> </w:t>
      </w:r>
      <w:r w:rsidR="00EB39C8">
        <w:rPr>
          <w:rFonts w:cs="Tahoma"/>
          <w:lang w:val="it-IT"/>
        </w:rPr>
        <w:t>Firenze, Giunti, 1995, review</w:t>
      </w:r>
      <w:r w:rsidRPr="00AE41AC">
        <w:rPr>
          <w:rFonts w:cs="Tahoma"/>
          <w:lang w:val="it-IT"/>
        </w:rPr>
        <w:t xml:space="preserve"> in </w:t>
      </w:r>
      <w:r w:rsidRPr="00AE41AC">
        <w:rPr>
          <w:rFonts w:cs="Tahoma"/>
          <w:i/>
          <w:iCs/>
          <w:lang w:val="it-IT"/>
        </w:rPr>
        <w:t>Polis</w:t>
      </w:r>
      <w:r w:rsidRPr="00AE41AC">
        <w:rPr>
          <w:rFonts w:cs="Tahoma"/>
          <w:lang w:val="it-IT"/>
        </w:rPr>
        <w:t>, X, n.2, 1996, pp. 314-316.</w:t>
      </w:r>
    </w:p>
    <w:p w:rsidR="00465A34" w:rsidRPr="00AE41AC" w:rsidRDefault="00465A34" w:rsidP="00D81221">
      <w:pPr>
        <w:tabs>
          <w:tab w:val="left" w:pos="6480"/>
          <w:tab w:val="left" w:pos="8639"/>
        </w:tabs>
        <w:spacing w:before="120" w:after="120"/>
        <w:jc w:val="both"/>
        <w:rPr>
          <w:rFonts w:cs="Tahoma"/>
          <w:lang w:val="it-IT"/>
        </w:rPr>
      </w:pPr>
      <w:r w:rsidRPr="00AE41AC">
        <w:rPr>
          <w:rFonts w:cs="Tahoma"/>
        </w:rPr>
        <w:t xml:space="preserve">- Juan J. Linz, Arturo Valenzuela (eds.), </w:t>
      </w:r>
      <w:r w:rsidRPr="00AE41AC">
        <w:rPr>
          <w:rFonts w:cs="Tahoma"/>
          <w:i/>
          <w:iCs/>
        </w:rPr>
        <w:t xml:space="preserve">The Failure of Presidential Democracy. </w:t>
      </w:r>
      <w:r w:rsidRPr="00AE41AC">
        <w:rPr>
          <w:rFonts w:cs="Tahoma"/>
          <w:i/>
          <w:iCs/>
          <w:lang w:val="en-GB"/>
        </w:rPr>
        <w:t>Comparative Perspectives</w:t>
      </w:r>
      <w:r w:rsidRPr="00AE41AC">
        <w:rPr>
          <w:rFonts w:cs="Tahoma"/>
          <w:lang w:val="en-GB"/>
        </w:rPr>
        <w:t xml:space="preserve">, Baltimore-London, The John Hopkins University Press, 1994 (translated into Italian: </w:t>
      </w:r>
      <w:r w:rsidRPr="00AE41AC">
        <w:rPr>
          <w:rFonts w:cs="Tahoma"/>
          <w:i/>
          <w:lang w:val="en-GB"/>
        </w:rPr>
        <w:t xml:space="preserve">Il fallimento del presidenzialismo, </w:t>
      </w:r>
      <w:r w:rsidRPr="00AE41AC">
        <w:rPr>
          <w:rFonts w:cs="Tahoma"/>
          <w:lang w:val="en-GB"/>
        </w:rPr>
        <w:t xml:space="preserve">Bologna, Il Mulino, 1995) and Matthew S. Shugart and John M. Carey, </w:t>
      </w:r>
      <w:r w:rsidRPr="00AE41AC">
        <w:rPr>
          <w:rFonts w:cs="Tahoma"/>
          <w:i/>
          <w:lang w:val="en-GB"/>
        </w:rPr>
        <w:t xml:space="preserve">Presidents and Assemblies: Constitutional Design and Electoral Dynamics, </w:t>
      </w:r>
      <w:r w:rsidRPr="00AE41AC">
        <w:rPr>
          <w:rFonts w:cs="Tahoma"/>
          <w:lang w:val="en-GB"/>
        </w:rPr>
        <w:t xml:space="preserve">Cambridge, Cambridge University Press, 1992 (translated into Italian: </w:t>
      </w:r>
      <w:r w:rsidRPr="00AE41AC">
        <w:rPr>
          <w:rFonts w:cs="Tahoma"/>
          <w:i/>
          <w:lang w:val="en-GB"/>
        </w:rPr>
        <w:t xml:space="preserve">Presidenti e assemblee. </w:t>
      </w:r>
      <w:r w:rsidRPr="00AE41AC">
        <w:rPr>
          <w:rFonts w:cs="Tahoma"/>
          <w:i/>
          <w:lang w:val="it-IT"/>
        </w:rPr>
        <w:t xml:space="preserve">Disegno costituzionale e dinamiche elettorali, </w:t>
      </w:r>
      <w:r w:rsidRPr="00AE41AC">
        <w:rPr>
          <w:rFonts w:cs="Tahoma"/>
          <w:lang w:val="it-IT"/>
        </w:rPr>
        <w:t>Bologna, Il Mulino, 1995)</w:t>
      </w:r>
      <w:r w:rsidR="00EB39C8">
        <w:rPr>
          <w:rFonts w:cs="Tahoma"/>
          <w:lang w:val="it-IT"/>
        </w:rPr>
        <w:t xml:space="preserve"> review</w:t>
      </w:r>
      <w:r w:rsidRPr="00AE41AC">
        <w:rPr>
          <w:rFonts w:cs="Tahoma"/>
          <w:lang w:val="it-IT"/>
        </w:rPr>
        <w:t xml:space="preserve"> in </w:t>
      </w:r>
      <w:r w:rsidRPr="00AE41AC">
        <w:rPr>
          <w:rFonts w:cs="Tahoma"/>
          <w:i/>
          <w:iCs/>
          <w:lang w:val="it-IT"/>
        </w:rPr>
        <w:t>Rivista italiana di scienza politica</w:t>
      </w:r>
      <w:r w:rsidRPr="00AE41AC">
        <w:rPr>
          <w:rFonts w:cs="Tahoma"/>
          <w:lang w:val="it-IT"/>
        </w:rPr>
        <w:t>, XXVI, n. 1, 1996, pp. 171-175.</w:t>
      </w:r>
    </w:p>
    <w:p w:rsidR="00465A34" w:rsidRPr="00AE41AC" w:rsidRDefault="00465A34" w:rsidP="00D81221">
      <w:pPr>
        <w:tabs>
          <w:tab w:val="left" w:pos="6480"/>
          <w:tab w:val="left" w:pos="8639"/>
        </w:tabs>
        <w:spacing w:before="120" w:after="120"/>
        <w:jc w:val="both"/>
        <w:rPr>
          <w:rFonts w:cs="Tahoma"/>
          <w:lang w:val="it-IT"/>
        </w:rPr>
      </w:pP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lastRenderedPageBreak/>
        <w:t xml:space="preserve">- Carol Mershon, Gianfranco Pasquino (eds.), </w:t>
      </w:r>
      <w:r w:rsidRPr="00AE41AC">
        <w:rPr>
          <w:rFonts w:cs="Tahoma"/>
          <w:i/>
          <w:iCs/>
          <w:lang w:val="it-IT"/>
        </w:rPr>
        <w:t>Politica in Italia. I fatti dell'anno e le interpretazioni</w:t>
      </w:r>
      <w:r w:rsidRPr="00AE41AC">
        <w:rPr>
          <w:rFonts w:cs="Tahoma"/>
          <w:lang w:val="it-IT"/>
        </w:rPr>
        <w:t>,Edizione 94,</w:t>
      </w:r>
      <w:r w:rsidR="00EB39C8">
        <w:rPr>
          <w:rFonts w:cs="Tahoma"/>
          <w:lang w:val="it-IT"/>
        </w:rPr>
        <w:t xml:space="preserve"> </w:t>
      </w:r>
      <w:r w:rsidRPr="00AE41AC">
        <w:rPr>
          <w:rFonts w:cs="Tahoma"/>
          <w:lang w:val="it-IT"/>
        </w:rPr>
        <w:t>Bologna, Il Mulino, 1994</w:t>
      </w:r>
      <w:r w:rsidR="00EB39C8">
        <w:rPr>
          <w:rFonts w:cs="Tahoma"/>
          <w:lang w:val="it-IT"/>
        </w:rPr>
        <w:t>, review</w:t>
      </w:r>
      <w:r w:rsidRPr="00AE41AC">
        <w:rPr>
          <w:rFonts w:cs="Tahoma"/>
          <w:lang w:val="it-IT"/>
        </w:rPr>
        <w:t xml:space="preserve">  in </w:t>
      </w:r>
      <w:r w:rsidRPr="00AE41AC">
        <w:rPr>
          <w:rFonts w:cs="Tahoma"/>
          <w:i/>
          <w:iCs/>
          <w:lang w:val="it-IT"/>
        </w:rPr>
        <w:t>Reset</w:t>
      </w:r>
      <w:r w:rsidRPr="00AE41AC">
        <w:rPr>
          <w:rFonts w:cs="Tahoma"/>
          <w:lang w:val="it-IT"/>
        </w:rPr>
        <w:t>, n.13, 1995, p. 79.</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Oreste Massari, </w:t>
      </w:r>
      <w:r w:rsidRPr="00AE41AC">
        <w:rPr>
          <w:rFonts w:cs="Tahoma"/>
          <w:i/>
          <w:iCs/>
          <w:lang w:val="it-IT"/>
        </w:rPr>
        <w:t>Come le istituzioni regolano i partiti. Modello Westminster e partito laburista</w:t>
      </w:r>
      <w:r w:rsidR="00EB39C8">
        <w:rPr>
          <w:rFonts w:cs="Tahoma"/>
          <w:lang w:val="it-IT"/>
        </w:rPr>
        <w:t>,Bologna, Il Mulino, 1994, review</w:t>
      </w:r>
      <w:r w:rsidRPr="00AE41AC">
        <w:rPr>
          <w:rFonts w:cs="Tahoma"/>
          <w:lang w:val="it-IT"/>
        </w:rPr>
        <w:t xml:space="preserve"> in </w:t>
      </w:r>
      <w:r w:rsidRPr="00AE41AC">
        <w:rPr>
          <w:rFonts w:cs="Tahoma"/>
          <w:i/>
          <w:iCs/>
          <w:lang w:val="it-IT"/>
        </w:rPr>
        <w:t>Reset</w:t>
      </w:r>
      <w:r w:rsidRPr="00AE41AC">
        <w:rPr>
          <w:rFonts w:cs="Tahoma"/>
          <w:lang w:val="it-IT"/>
        </w:rPr>
        <w:t>, n.12, 1994, pp.78-79.</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Luciano Cavalli, G</w:t>
      </w:r>
      <w:r w:rsidRPr="00AE41AC">
        <w:rPr>
          <w:rFonts w:cs="Tahoma"/>
          <w:i/>
          <w:iCs/>
          <w:lang w:val="it-IT"/>
        </w:rPr>
        <w:t>overno del leader e regime dei partiti</w:t>
      </w:r>
      <w:r w:rsidR="00EB39C8">
        <w:rPr>
          <w:rFonts w:cs="Tahoma"/>
          <w:lang w:val="it-IT"/>
        </w:rPr>
        <w:t>, Bologna, Il Mulino, 1992, review</w:t>
      </w:r>
      <w:r w:rsidRPr="00AE41AC">
        <w:rPr>
          <w:rFonts w:cs="Tahoma"/>
          <w:lang w:val="it-IT"/>
        </w:rPr>
        <w:t xml:space="preserve"> in </w:t>
      </w:r>
      <w:r w:rsidRPr="00AE41AC">
        <w:rPr>
          <w:rFonts w:cs="Tahoma"/>
          <w:i/>
          <w:iCs/>
          <w:lang w:val="it-IT"/>
        </w:rPr>
        <w:t>Rivista Italiana di Scienza Politica</w:t>
      </w:r>
      <w:r w:rsidRPr="00AE41AC">
        <w:rPr>
          <w:rFonts w:cs="Tahoma"/>
          <w:lang w:val="it-IT"/>
        </w:rPr>
        <w:t>, XXIII, n.3, 1993, pp.594-596.</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James G. March and Johan P. Olsen, </w:t>
      </w:r>
      <w:r w:rsidRPr="00AE41AC">
        <w:rPr>
          <w:rFonts w:cs="Tahoma"/>
          <w:i/>
          <w:iCs/>
          <w:lang w:val="it-IT"/>
        </w:rPr>
        <w:t>Riscoprire le istituzioni. Le basi organizzative della politica</w:t>
      </w:r>
      <w:r w:rsidR="00EB39C8">
        <w:rPr>
          <w:rFonts w:cs="Tahoma"/>
          <w:lang w:val="it-IT"/>
        </w:rPr>
        <w:t>, Bologna, Il Mulino, 1992, review</w:t>
      </w:r>
      <w:r w:rsidRPr="00AE41AC">
        <w:rPr>
          <w:rFonts w:cs="Tahoma"/>
          <w:lang w:val="it-IT"/>
        </w:rPr>
        <w:t xml:space="preserve"> in </w:t>
      </w:r>
      <w:r w:rsidRPr="00AE41AC">
        <w:rPr>
          <w:rFonts w:cs="Tahoma"/>
          <w:i/>
          <w:iCs/>
          <w:lang w:val="it-IT"/>
        </w:rPr>
        <w:t>Rivista italiana di scienza politica</w:t>
      </w:r>
      <w:r w:rsidRPr="00AE41AC">
        <w:rPr>
          <w:rFonts w:cs="Tahoma"/>
          <w:lang w:val="it-IT"/>
        </w:rPr>
        <w:t>, XXII, n.3, 1992, pp. 567-570.</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Gianfranco Pasquino, </w:t>
      </w:r>
      <w:r w:rsidRPr="00AE41AC">
        <w:rPr>
          <w:rFonts w:cs="Tahoma"/>
          <w:i/>
          <w:iCs/>
          <w:lang w:val="it-IT"/>
        </w:rPr>
        <w:t>Come eleggere il governo</w:t>
      </w:r>
      <w:r w:rsidR="00EB39C8">
        <w:rPr>
          <w:rFonts w:cs="Tahoma"/>
          <w:lang w:val="it-IT"/>
        </w:rPr>
        <w:t>, Milano, Anabasi, 1992, review</w:t>
      </w:r>
      <w:r w:rsidRPr="00AE41AC">
        <w:rPr>
          <w:rFonts w:cs="Tahoma"/>
          <w:lang w:val="it-IT"/>
        </w:rPr>
        <w:t xml:space="preserve"> in </w:t>
      </w:r>
      <w:r w:rsidRPr="00AE41AC">
        <w:rPr>
          <w:rFonts w:cs="Tahoma"/>
          <w:i/>
          <w:iCs/>
          <w:lang w:val="it-IT"/>
        </w:rPr>
        <w:t>l'Unità</w:t>
      </w:r>
      <w:r w:rsidRPr="00AE41AC">
        <w:rPr>
          <w:rFonts w:cs="Tahoma"/>
          <w:lang w:val="it-IT"/>
        </w:rPr>
        <w:t>, inserto libri, December 14, 1992, p.II.</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Arthur M. Schlesinger Jr., </w:t>
      </w:r>
      <w:r w:rsidRPr="00AE41AC">
        <w:rPr>
          <w:rFonts w:cs="Tahoma"/>
          <w:i/>
          <w:iCs/>
          <w:lang w:val="it-IT"/>
        </w:rPr>
        <w:t>I cicli della storia americana</w:t>
      </w:r>
      <w:r w:rsidR="00EB39C8">
        <w:rPr>
          <w:rFonts w:cs="Tahoma"/>
          <w:lang w:val="it-IT"/>
        </w:rPr>
        <w:t>, Pordenone, Studio Tesi, 1991, review</w:t>
      </w:r>
      <w:r w:rsidRPr="00AE41AC">
        <w:rPr>
          <w:rFonts w:cs="Tahoma"/>
          <w:lang w:val="it-IT"/>
        </w:rPr>
        <w:t xml:space="preserve"> in </w:t>
      </w:r>
      <w:r w:rsidRPr="00AE41AC">
        <w:rPr>
          <w:rFonts w:cs="Tahoma"/>
          <w:i/>
          <w:iCs/>
          <w:lang w:val="it-IT"/>
        </w:rPr>
        <w:t>L'Indice</w:t>
      </w:r>
      <w:r w:rsidRPr="00AE41AC">
        <w:rPr>
          <w:rFonts w:cs="Tahoma"/>
          <w:lang w:val="it-IT"/>
        </w:rPr>
        <w:t>, IX, n.9, 1992, p.46.</w:t>
      </w:r>
    </w:p>
    <w:p w:rsidR="00465A34" w:rsidRPr="002D788E" w:rsidRDefault="00465A34" w:rsidP="00D81221">
      <w:pPr>
        <w:tabs>
          <w:tab w:val="left" w:pos="6480"/>
          <w:tab w:val="left" w:pos="8639"/>
        </w:tabs>
        <w:spacing w:before="120" w:after="120"/>
        <w:jc w:val="both"/>
        <w:rPr>
          <w:rFonts w:cs="Tahoma"/>
          <w:lang w:val="en-GB"/>
        </w:rPr>
      </w:pPr>
      <w:r>
        <w:rPr>
          <w:rFonts w:cs="Tahoma"/>
          <w:lang w:val="en-GB"/>
        </w:rPr>
        <w:t xml:space="preserve">- K. </w:t>
      </w:r>
      <w:r w:rsidRPr="00AE41AC">
        <w:rPr>
          <w:rFonts w:cs="Tahoma"/>
          <w:lang w:val="en-GB"/>
        </w:rPr>
        <w:t xml:space="preserve">Lawson, P.H. Merkl (eds.), </w:t>
      </w:r>
      <w:r w:rsidRPr="00AE41AC">
        <w:rPr>
          <w:rFonts w:cs="Tahoma"/>
          <w:i/>
          <w:iCs/>
          <w:lang w:val="en-GB"/>
        </w:rPr>
        <w:t xml:space="preserve">When Parties Fail. </w:t>
      </w:r>
      <w:r w:rsidRPr="002D788E">
        <w:rPr>
          <w:rFonts w:cs="Tahoma"/>
          <w:i/>
          <w:iCs/>
          <w:lang w:val="en-GB"/>
        </w:rPr>
        <w:t>Emerging Alternative Organizations</w:t>
      </w:r>
      <w:r w:rsidRPr="002D788E">
        <w:rPr>
          <w:rFonts w:cs="Tahoma"/>
          <w:lang w:val="en-GB"/>
        </w:rPr>
        <w:t>, Prince</w:t>
      </w:r>
      <w:r w:rsidR="00EB39C8">
        <w:rPr>
          <w:rFonts w:cs="Tahoma"/>
          <w:lang w:val="en-GB"/>
        </w:rPr>
        <w:t>ton, Princeton University Press, review</w:t>
      </w:r>
      <w:r w:rsidRPr="002D788E">
        <w:rPr>
          <w:rFonts w:cs="Tahoma"/>
          <w:lang w:val="en-GB"/>
        </w:rPr>
        <w:t xml:space="preserve"> in </w:t>
      </w:r>
      <w:r w:rsidRPr="002D788E">
        <w:rPr>
          <w:rFonts w:cs="Tahoma"/>
          <w:i/>
          <w:iCs/>
          <w:lang w:val="en-GB"/>
        </w:rPr>
        <w:t>Rivista italiana di scienza politica</w:t>
      </w:r>
      <w:r w:rsidRPr="002D788E">
        <w:rPr>
          <w:rFonts w:cs="Tahoma"/>
          <w:lang w:val="en-GB"/>
        </w:rPr>
        <w:t>, XXI, n.2, 1991, pp.350-353.</w:t>
      </w:r>
    </w:p>
    <w:p w:rsidR="00465A34" w:rsidRPr="002D788E" w:rsidRDefault="00465A34" w:rsidP="00D81221">
      <w:pPr>
        <w:tabs>
          <w:tab w:val="left" w:pos="6480"/>
          <w:tab w:val="left" w:pos="8639"/>
        </w:tabs>
        <w:spacing w:before="120" w:after="120"/>
        <w:jc w:val="both"/>
        <w:rPr>
          <w:rFonts w:cs="Tahoma"/>
          <w:lang w:val="en-GB"/>
        </w:rPr>
      </w:pPr>
      <w:r w:rsidRPr="002D788E">
        <w:rPr>
          <w:rFonts w:cs="Tahoma"/>
          <w:lang w:val="en-GB"/>
        </w:rPr>
        <w:t xml:space="preserve">- Robert A. Dahl, ‘Myth of the Presidential Mandate’, </w:t>
      </w:r>
      <w:r w:rsidRPr="002D788E">
        <w:rPr>
          <w:rFonts w:cs="Tahoma"/>
          <w:i/>
          <w:iCs/>
          <w:lang w:val="en-GB"/>
        </w:rPr>
        <w:t>Political Science Quarterly</w:t>
      </w:r>
      <w:r w:rsidR="00EB39C8">
        <w:rPr>
          <w:rFonts w:cs="Tahoma"/>
          <w:lang w:val="en-GB"/>
        </w:rPr>
        <w:t>, 105, n.3, 1990, pp.395-372, review</w:t>
      </w:r>
      <w:r w:rsidRPr="002D788E">
        <w:rPr>
          <w:rFonts w:cs="Tahoma"/>
          <w:lang w:val="en-GB"/>
        </w:rPr>
        <w:t xml:space="preserve"> in </w:t>
      </w:r>
      <w:r w:rsidRPr="002D788E">
        <w:rPr>
          <w:rFonts w:cs="Tahoma"/>
          <w:i/>
          <w:iCs/>
          <w:lang w:val="en-GB"/>
        </w:rPr>
        <w:t>La lettera del Venerdì</w:t>
      </w:r>
      <w:r w:rsidRPr="002D788E">
        <w:rPr>
          <w:rFonts w:cs="Tahoma"/>
          <w:lang w:val="en-GB"/>
        </w:rPr>
        <w:t>, supplement,</w:t>
      </w:r>
      <w:r w:rsidRPr="002D788E">
        <w:rPr>
          <w:rFonts w:cs="Tahoma"/>
          <w:i/>
          <w:iCs/>
          <w:lang w:val="en-GB"/>
        </w:rPr>
        <w:t xml:space="preserve"> l'Unità</w:t>
      </w:r>
      <w:r w:rsidRPr="002D788E">
        <w:rPr>
          <w:rFonts w:cs="Tahoma"/>
          <w:lang w:val="en-GB"/>
        </w:rPr>
        <w:t>, May 31, 1991, pp.29-30.</w:t>
      </w:r>
    </w:p>
    <w:p w:rsidR="00465A34" w:rsidRPr="00AE41AC" w:rsidRDefault="00465A34" w:rsidP="00D81221">
      <w:pPr>
        <w:tabs>
          <w:tab w:val="left" w:pos="6480"/>
          <w:tab w:val="left" w:pos="8639"/>
        </w:tabs>
        <w:spacing w:before="120" w:after="120"/>
        <w:jc w:val="both"/>
        <w:rPr>
          <w:rFonts w:cs="Tahoma"/>
          <w:lang w:val="en-GB"/>
        </w:rPr>
      </w:pPr>
      <w:r w:rsidRPr="00AE41AC">
        <w:rPr>
          <w:rFonts w:cs="Tahoma"/>
          <w:lang w:val="en-GB"/>
        </w:rPr>
        <w:t xml:space="preserve">- Russel J. Dalton, </w:t>
      </w:r>
      <w:r w:rsidRPr="00AE41AC">
        <w:rPr>
          <w:rFonts w:cs="Tahoma"/>
          <w:i/>
          <w:iCs/>
          <w:lang w:val="en-GB"/>
        </w:rPr>
        <w:t>Citizen Politics in Western Democracies. Public Opinion and Political Parties in the United States, Great Britain, West Germany and France,</w:t>
      </w:r>
      <w:r w:rsidR="00EB39C8">
        <w:rPr>
          <w:rFonts w:cs="Tahoma"/>
          <w:lang w:val="en-GB"/>
        </w:rPr>
        <w:t>Chatham, Chatham House, 1988, review</w:t>
      </w:r>
      <w:r w:rsidRPr="00AE41AC">
        <w:rPr>
          <w:rFonts w:cs="Tahoma"/>
          <w:lang w:val="en-GB"/>
        </w:rPr>
        <w:t xml:space="preserve"> in </w:t>
      </w:r>
      <w:r w:rsidRPr="00AE41AC">
        <w:rPr>
          <w:rFonts w:cs="Tahoma"/>
          <w:i/>
          <w:iCs/>
          <w:lang w:val="en-GB"/>
        </w:rPr>
        <w:t>Rivista trimestrale di scienza dell'amministrazione</w:t>
      </w:r>
      <w:r w:rsidRPr="00AE41AC">
        <w:rPr>
          <w:rFonts w:cs="Tahoma"/>
          <w:lang w:val="en-GB"/>
        </w:rPr>
        <w:t>, XXXVII, n.2, 1990, pp.169-170.</w:t>
      </w:r>
    </w:p>
    <w:p w:rsidR="00465A34" w:rsidRPr="00AE41AC" w:rsidRDefault="00465A34" w:rsidP="00D81221">
      <w:pPr>
        <w:tabs>
          <w:tab w:val="left" w:pos="6480"/>
          <w:tab w:val="left" w:pos="8639"/>
        </w:tabs>
        <w:spacing w:before="120" w:after="120"/>
        <w:jc w:val="both"/>
        <w:rPr>
          <w:rFonts w:cs="Tahoma"/>
          <w:lang w:val="en-GB"/>
        </w:rPr>
      </w:pPr>
      <w:r w:rsidRPr="00AE41AC">
        <w:rPr>
          <w:rFonts w:cs="Tahoma"/>
          <w:lang w:val="en-GB"/>
        </w:rPr>
        <w:t>- Pierre Melandri,</w:t>
      </w:r>
      <w:r w:rsidRPr="00AE41AC">
        <w:rPr>
          <w:rFonts w:cs="Tahoma"/>
          <w:i/>
          <w:iCs/>
          <w:lang w:val="en-GB"/>
        </w:rPr>
        <w:t xml:space="preserve"> Reagan: Une Biographe Totale</w:t>
      </w:r>
      <w:r w:rsidRPr="00AE41AC">
        <w:rPr>
          <w:rFonts w:cs="Tahoma"/>
          <w:lang w:val="en-GB"/>
        </w:rPr>
        <w:t>, Paris</w:t>
      </w:r>
      <w:r w:rsidR="00EB39C8">
        <w:rPr>
          <w:rFonts w:cs="Tahoma"/>
          <w:lang w:val="en-GB"/>
        </w:rPr>
        <w:t>, Editions Robert Laffont, 1988, review</w:t>
      </w:r>
      <w:r w:rsidRPr="00AE41AC">
        <w:rPr>
          <w:rFonts w:cs="Tahoma"/>
          <w:lang w:val="en-GB"/>
        </w:rPr>
        <w:t xml:space="preserve"> in </w:t>
      </w:r>
      <w:r w:rsidRPr="00AE41AC">
        <w:rPr>
          <w:rFonts w:cs="Tahoma"/>
          <w:i/>
          <w:iCs/>
          <w:lang w:val="en-GB"/>
        </w:rPr>
        <w:t>The European Journal of International Affairs</w:t>
      </w:r>
      <w:r w:rsidRPr="00AE41AC">
        <w:rPr>
          <w:rFonts w:cs="Tahoma"/>
          <w:lang w:val="en-GB"/>
        </w:rPr>
        <w:t>, n.8, 1990 (Spring), pp. 156-159.</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Guglielmo Negri (ed.), </w:t>
      </w:r>
      <w:r w:rsidRPr="00AE41AC">
        <w:rPr>
          <w:rFonts w:cs="Tahoma"/>
          <w:i/>
          <w:lang w:val="it-IT"/>
        </w:rPr>
        <w:t xml:space="preserve">Il Federalista 200 anni dopo,  </w:t>
      </w:r>
      <w:r w:rsidRPr="00AE41AC">
        <w:rPr>
          <w:rFonts w:cs="Tahoma"/>
          <w:lang w:val="it-IT"/>
        </w:rPr>
        <w:t xml:space="preserve">Bologna, Il Mulino, 1988 and Tiziano Bonazzi (ed.), </w:t>
      </w:r>
      <w:r w:rsidRPr="00AE41AC">
        <w:rPr>
          <w:rFonts w:cs="Tahoma"/>
          <w:i/>
          <w:lang w:val="it-IT"/>
        </w:rPr>
        <w:t xml:space="preserve">La costituzione statunitense e il suo significato odierno,  </w:t>
      </w:r>
      <w:r w:rsidRPr="00AE41AC">
        <w:rPr>
          <w:rFonts w:cs="Tahoma"/>
          <w:lang w:val="it-IT"/>
        </w:rPr>
        <w:t>Bologna, Il Mulino, 1</w:t>
      </w:r>
      <w:r w:rsidR="00EB39C8">
        <w:rPr>
          <w:rFonts w:cs="Tahoma"/>
          <w:lang w:val="it-IT"/>
        </w:rPr>
        <w:t>988, review</w:t>
      </w:r>
      <w:r w:rsidRPr="00AE41AC">
        <w:rPr>
          <w:rFonts w:cs="Tahoma"/>
          <w:lang w:val="it-IT"/>
        </w:rPr>
        <w:t xml:space="preserve">  in </w:t>
      </w:r>
      <w:r w:rsidRPr="00AE41AC">
        <w:rPr>
          <w:rFonts w:cs="Tahoma"/>
          <w:i/>
          <w:iCs/>
          <w:lang w:val="it-IT"/>
        </w:rPr>
        <w:t>L'Indice</w:t>
      </w:r>
      <w:r w:rsidRPr="00AE41AC">
        <w:rPr>
          <w:rFonts w:cs="Tahoma"/>
          <w:lang w:val="it-IT"/>
        </w:rPr>
        <w:t>, VII, n.4, 1990, p.40.</w:t>
      </w:r>
    </w:p>
    <w:p w:rsidR="00465A34" w:rsidRPr="00AE41AC" w:rsidRDefault="00465A34" w:rsidP="00D81221">
      <w:pPr>
        <w:tabs>
          <w:tab w:val="left" w:pos="6480"/>
          <w:tab w:val="left" w:pos="8639"/>
        </w:tabs>
        <w:spacing w:before="120" w:after="120"/>
        <w:jc w:val="both"/>
        <w:rPr>
          <w:rFonts w:cs="Tahoma"/>
          <w:lang w:val="en-GB"/>
        </w:rPr>
      </w:pPr>
      <w:r w:rsidRPr="00AE41AC">
        <w:rPr>
          <w:rFonts w:cs="Tahoma"/>
          <w:lang w:val="en-GB"/>
        </w:rPr>
        <w:t xml:space="preserve">- Calvin J. Jillson, </w:t>
      </w:r>
      <w:r w:rsidRPr="00AE41AC">
        <w:rPr>
          <w:rFonts w:cs="Tahoma"/>
          <w:i/>
          <w:lang w:val="en-GB"/>
        </w:rPr>
        <w:t xml:space="preserve">Constitution Making: Conflict and Consensus in the Federal Convention of 1787,  </w:t>
      </w:r>
      <w:r w:rsidR="00EB39C8">
        <w:rPr>
          <w:rFonts w:cs="Tahoma"/>
          <w:lang w:val="en-GB"/>
        </w:rPr>
        <w:t>New York, Agathon Press, 1988, review</w:t>
      </w:r>
      <w:r w:rsidRPr="00AE41AC">
        <w:rPr>
          <w:rFonts w:cs="Tahoma"/>
          <w:lang w:val="en-GB"/>
        </w:rPr>
        <w:t xml:space="preserve"> in </w:t>
      </w:r>
      <w:r w:rsidRPr="00AE41AC">
        <w:rPr>
          <w:rFonts w:cs="Tahoma"/>
          <w:i/>
          <w:iCs/>
          <w:lang w:val="en-GB"/>
        </w:rPr>
        <w:t>Rivista trimestrale di scienza dell'amministrazione</w:t>
      </w:r>
      <w:r w:rsidRPr="00AE41AC">
        <w:rPr>
          <w:rFonts w:cs="Tahoma"/>
          <w:lang w:val="en-GB"/>
        </w:rPr>
        <w:t>, XXXVI, n.3, 1989, pp.157-158.</w:t>
      </w:r>
    </w:p>
    <w:p w:rsidR="00465A34" w:rsidRPr="00AE41AC" w:rsidRDefault="00465A34" w:rsidP="00D81221">
      <w:pPr>
        <w:tabs>
          <w:tab w:val="left" w:pos="6480"/>
          <w:tab w:val="left" w:pos="8639"/>
        </w:tabs>
        <w:spacing w:before="120" w:after="120"/>
        <w:jc w:val="both"/>
        <w:rPr>
          <w:rFonts w:cs="Tahoma"/>
          <w:lang w:val="en-GB"/>
        </w:rPr>
      </w:pPr>
      <w:r w:rsidRPr="00AE41AC">
        <w:rPr>
          <w:rFonts w:cs="Tahoma"/>
          <w:lang w:val="en-GB"/>
        </w:rPr>
        <w:t xml:space="preserve">- Klaus von Beyme, </w:t>
      </w:r>
      <w:r w:rsidRPr="00AE41AC">
        <w:rPr>
          <w:rFonts w:cs="Tahoma"/>
          <w:i/>
          <w:lang w:val="en-GB"/>
        </w:rPr>
        <w:t xml:space="preserve">America as a Model. The Impact of American Democracy in the World,  </w:t>
      </w:r>
      <w:r w:rsidR="00EB39C8">
        <w:rPr>
          <w:rFonts w:cs="Tahoma"/>
          <w:lang w:val="en-GB"/>
        </w:rPr>
        <w:t>Aldershot, Gower, 1987, review</w:t>
      </w:r>
      <w:r w:rsidRPr="00AE41AC">
        <w:rPr>
          <w:rFonts w:cs="Tahoma"/>
          <w:lang w:val="en-GB"/>
        </w:rPr>
        <w:t xml:space="preserve"> in </w:t>
      </w:r>
      <w:r w:rsidRPr="00AE41AC">
        <w:rPr>
          <w:rFonts w:cs="Tahoma"/>
          <w:i/>
          <w:iCs/>
          <w:lang w:val="en-GB"/>
        </w:rPr>
        <w:t>Rivista italiana di scienza politica</w:t>
      </w:r>
      <w:r w:rsidRPr="00AE41AC">
        <w:rPr>
          <w:rFonts w:cs="Tahoma"/>
          <w:lang w:val="en-GB"/>
        </w:rPr>
        <w:t>, XIX, n.3, 1989, pp.516-519.</w:t>
      </w:r>
    </w:p>
    <w:p w:rsidR="00465A34" w:rsidRPr="00EB39C8" w:rsidRDefault="00465A34" w:rsidP="00D81221">
      <w:pPr>
        <w:tabs>
          <w:tab w:val="left" w:pos="6480"/>
          <w:tab w:val="left" w:pos="8639"/>
        </w:tabs>
        <w:spacing w:before="120" w:after="120"/>
        <w:jc w:val="both"/>
        <w:rPr>
          <w:rFonts w:cs="Tahoma"/>
        </w:rPr>
      </w:pPr>
      <w:r w:rsidRPr="00AE41AC">
        <w:rPr>
          <w:rFonts w:cs="Tahoma"/>
          <w:lang w:val="en-GB"/>
        </w:rPr>
        <w:t xml:space="preserve">- Bruce Cain, John Ferejohn, and Morris Fiorina, </w:t>
      </w:r>
      <w:r w:rsidRPr="00AE41AC">
        <w:rPr>
          <w:rFonts w:cs="Tahoma"/>
          <w:i/>
          <w:lang w:val="en-GB"/>
        </w:rPr>
        <w:t xml:space="preserve">The Personal Vote. </w:t>
      </w:r>
      <w:r w:rsidRPr="00EB39C8">
        <w:rPr>
          <w:rFonts w:cs="Tahoma"/>
          <w:i/>
        </w:rPr>
        <w:t xml:space="preserve">Constituency Service and Electoral Independence, </w:t>
      </w:r>
      <w:r w:rsidRPr="00EB39C8">
        <w:rPr>
          <w:rFonts w:cs="Tahoma"/>
        </w:rPr>
        <w:t xml:space="preserve"> Cambridge, Mass.,</w:t>
      </w:r>
      <w:r w:rsidR="00EB39C8" w:rsidRPr="00EB39C8">
        <w:rPr>
          <w:rFonts w:cs="Tahoma"/>
        </w:rPr>
        <w:t xml:space="preserve"> Harvard University Press, 1987, review</w:t>
      </w:r>
      <w:r w:rsidRPr="00EB39C8">
        <w:rPr>
          <w:rFonts w:cs="Tahoma"/>
        </w:rPr>
        <w:t xml:space="preserve"> in </w:t>
      </w:r>
      <w:r w:rsidRPr="00EB39C8">
        <w:rPr>
          <w:rFonts w:cs="Tahoma"/>
          <w:i/>
          <w:iCs/>
        </w:rPr>
        <w:t>Rivista italiana di  Scienza Politica,</w:t>
      </w:r>
      <w:r w:rsidRPr="00EB39C8">
        <w:rPr>
          <w:rFonts w:cs="Tahoma"/>
        </w:rPr>
        <w:t>XIX, n.2, 1989, pp. 337-338.</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Gianfranco Pasquino, </w:t>
      </w:r>
      <w:r w:rsidRPr="00AE41AC">
        <w:rPr>
          <w:rFonts w:cs="Tahoma"/>
          <w:i/>
          <w:lang w:val="it-IT"/>
        </w:rPr>
        <w:t xml:space="preserve">Una certa idea della sinistra, </w:t>
      </w:r>
      <w:r w:rsidRPr="00AE41AC">
        <w:rPr>
          <w:rFonts w:cs="Tahoma"/>
          <w:lang w:val="it-IT"/>
        </w:rPr>
        <w:t xml:space="preserve"> Milano, Feltrinelli, 198</w:t>
      </w:r>
      <w:r w:rsidR="00EB39C8">
        <w:rPr>
          <w:rFonts w:cs="Tahoma"/>
          <w:lang w:val="it-IT"/>
        </w:rPr>
        <w:t>7, review</w:t>
      </w:r>
      <w:r w:rsidRPr="00AE41AC">
        <w:rPr>
          <w:rFonts w:cs="Tahoma"/>
          <w:lang w:val="it-IT"/>
        </w:rPr>
        <w:t xml:space="preserve"> in </w:t>
      </w:r>
      <w:r w:rsidRPr="00AE41AC">
        <w:rPr>
          <w:rFonts w:cs="Tahoma"/>
          <w:i/>
          <w:iCs/>
          <w:lang w:val="it-IT"/>
        </w:rPr>
        <w:t>L'Indice</w:t>
      </w:r>
      <w:r w:rsidRPr="00AE41AC">
        <w:rPr>
          <w:rFonts w:cs="Tahoma"/>
          <w:lang w:val="it-IT"/>
        </w:rPr>
        <w:t>, VI, n.2, 1989, p.33.</w:t>
      </w:r>
    </w:p>
    <w:p w:rsidR="00465A34" w:rsidRPr="00AE41AC" w:rsidRDefault="00465A34" w:rsidP="00D81221">
      <w:pPr>
        <w:tabs>
          <w:tab w:val="left" w:pos="6480"/>
          <w:tab w:val="left" w:pos="8639"/>
        </w:tabs>
        <w:spacing w:before="120" w:after="120"/>
        <w:jc w:val="both"/>
        <w:rPr>
          <w:rFonts w:cs="Tahoma"/>
          <w:lang w:val="it-IT"/>
        </w:rPr>
      </w:pPr>
      <w:r w:rsidRPr="00AE41AC">
        <w:rPr>
          <w:rFonts w:cs="Tahoma"/>
          <w:lang w:val="it-IT"/>
        </w:rPr>
        <w:t xml:space="preserve">- Gianfranco Pasquino, </w:t>
      </w:r>
      <w:r w:rsidRPr="00AE41AC">
        <w:rPr>
          <w:rFonts w:cs="Tahoma"/>
          <w:i/>
          <w:lang w:val="it-IT"/>
        </w:rPr>
        <w:t xml:space="preserve">Istituzioni, partiti e lobbies,  </w:t>
      </w:r>
      <w:r w:rsidR="00EB39C8">
        <w:rPr>
          <w:rFonts w:cs="Tahoma"/>
          <w:lang w:val="it-IT"/>
        </w:rPr>
        <w:t>Roma-Bari, Laterza, 1988, review</w:t>
      </w:r>
      <w:r w:rsidRPr="00AE41AC">
        <w:rPr>
          <w:rFonts w:cs="Tahoma"/>
          <w:lang w:val="it-IT"/>
        </w:rPr>
        <w:t xml:space="preserve"> in </w:t>
      </w:r>
      <w:r w:rsidRPr="00AE41AC">
        <w:rPr>
          <w:rFonts w:cs="Tahoma"/>
          <w:i/>
          <w:iCs/>
          <w:lang w:val="it-IT"/>
        </w:rPr>
        <w:t>Rinascita</w:t>
      </w:r>
      <w:r w:rsidRPr="00AE41AC">
        <w:rPr>
          <w:rFonts w:cs="Tahoma"/>
          <w:lang w:val="it-IT"/>
        </w:rPr>
        <w:t>, 46, n.2, 1989, pp.18-19.</w:t>
      </w:r>
    </w:p>
    <w:p w:rsidR="00465A34" w:rsidRPr="004A7EAE" w:rsidRDefault="00465A34" w:rsidP="00D81221">
      <w:pPr>
        <w:tabs>
          <w:tab w:val="left" w:pos="6480"/>
          <w:tab w:val="left" w:pos="8639"/>
        </w:tabs>
        <w:spacing w:before="120" w:after="120"/>
        <w:jc w:val="both"/>
        <w:rPr>
          <w:rFonts w:cs="Tahoma"/>
          <w:b/>
          <w:sz w:val="36"/>
          <w:szCs w:val="36"/>
          <w:u w:val="single"/>
        </w:rPr>
      </w:pPr>
      <w:r w:rsidRPr="00AE41AC">
        <w:rPr>
          <w:rFonts w:cs="Tahoma"/>
          <w:lang w:val="it-IT"/>
        </w:rPr>
        <w:t>- Luciano Caval</w:t>
      </w:r>
      <w:r>
        <w:rPr>
          <w:rFonts w:cs="Tahoma"/>
          <w:lang w:val="it-IT"/>
        </w:rPr>
        <w:t>l</w:t>
      </w:r>
      <w:r w:rsidRPr="00AE41AC">
        <w:rPr>
          <w:rFonts w:cs="Tahoma"/>
          <w:lang w:val="it-IT"/>
        </w:rPr>
        <w:t xml:space="preserve">i, </w:t>
      </w:r>
      <w:r w:rsidRPr="00AE41AC">
        <w:rPr>
          <w:rFonts w:cs="Tahoma"/>
          <w:i/>
          <w:lang w:val="it-IT"/>
        </w:rPr>
        <w:t xml:space="preserve">Il presidente americano. Ruolo e selezione del leader USA nell'era degli imperi mondiali, </w:t>
      </w:r>
      <w:r w:rsidR="00EB39C8">
        <w:rPr>
          <w:rFonts w:cs="Tahoma"/>
          <w:lang w:val="it-IT"/>
        </w:rPr>
        <w:t xml:space="preserve"> Bologna, Il Mulino, 1988, review </w:t>
      </w:r>
      <w:r w:rsidRPr="00AE41AC">
        <w:rPr>
          <w:rFonts w:cs="Tahoma"/>
          <w:lang w:val="it-IT"/>
        </w:rPr>
        <w:t xml:space="preserve">in </w:t>
      </w:r>
      <w:r w:rsidRPr="00AE41AC">
        <w:rPr>
          <w:rFonts w:cs="Tahoma"/>
          <w:i/>
          <w:iCs/>
          <w:lang w:val="it-IT"/>
        </w:rPr>
        <w:t>Rivista italiana di scienza politica</w:t>
      </w:r>
      <w:r w:rsidRPr="00AE41AC">
        <w:rPr>
          <w:rFonts w:cs="Tahoma"/>
          <w:lang w:val="it-IT"/>
        </w:rPr>
        <w:t>, XVIII, n.3, 1988, pp.518-520.</w:t>
      </w:r>
      <w:r w:rsidRPr="004A7EAE">
        <w:rPr>
          <w:lang w:val="it-IT"/>
        </w:rPr>
        <w:br w:type="page"/>
      </w:r>
      <w:r w:rsidRPr="00AE41AC">
        <w:rPr>
          <w:rFonts w:cs="Tahoma"/>
          <w:b/>
          <w:sz w:val="36"/>
          <w:szCs w:val="36"/>
          <w:u w:val="single"/>
          <w:lang w:val="en-GB"/>
        </w:rPr>
        <w:lastRenderedPageBreak/>
        <w:t>3. CONFERENCES and SEMINARS</w:t>
      </w:r>
    </w:p>
    <w:p w:rsidR="00465A34" w:rsidRDefault="00465A34" w:rsidP="00E512B3">
      <w:pPr>
        <w:tabs>
          <w:tab w:val="left" w:pos="6480"/>
          <w:tab w:val="left" w:pos="8639"/>
        </w:tabs>
        <w:ind w:left="216"/>
        <w:jc w:val="both"/>
        <w:rPr>
          <w:rFonts w:cs="Tahoma"/>
          <w:b/>
          <w:sz w:val="28"/>
        </w:rPr>
      </w:pPr>
      <w:r w:rsidRPr="00AE41AC">
        <w:rPr>
          <w:rFonts w:cs="Tahoma"/>
          <w:b/>
          <w:sz w:val="22"/>
        </w:rPr>
        <w:t>(Lectures</w:t>
      </w:r>
      <w:r>
        <w:rPr>
          <w:rFonts w:cs="Tahoma"/>
          <w:b/>
          <w:sz w:val="22"/>
        </w:rPr>
        <w:t>, p</w:t>
      </w:r>
      <w:r w:rsidRPr="00AE41AC">
        <w:rPr>
          <w:rFonts w:cs="Tahoma"/>
          <w:b/>
          <w:sz w:val="22"/>
        </w:rPr>
        <w:t xml:space="preserve">apers </w:t>
      </w:r>
      <w:r>
        <w:rPr>
          <w:rFonts w:cs="Tahoma"/>
          <w:b/>
          <w:sz w:val="22"/>
        </w:rPr>
        <w:t>and talks given by i</w:t>
      </w:r>
      <w:r w:rsidRPr="00AE41AC">
        <w:rPr>
          <w:rFonts w:cs="Tahoma"/>
          <w:b/>
          <w:sz w:val="22"/>
        </w:rPr>
        <w:t>nvitation)</w:t>
      </w:r>
    </w:p>
    <w:p w:rsidR="00465A34" w:rsidRDefault="00465A34" w:rsidP="00A15003">
      <w:pPr>
        <w:pStyle w:val="Paragrafoelenco"/>
        <w:tabs>
          <w:tab w:val="left" w:pos="6480"/>
          <w:tab w:val="left" w:pos="8639"/>
        </w:tabs>
        <w:ind w:left="576"/>
        <w:jc w:val="both"/>
        <w:rPr>
          <w:rFonts w:cs="Tahoma"/>
          <w:b/>
          <w:sz w:val="28"/>
        </w:rPr>
      </w:pPr>
    </w:p>
    <w:p w:rsidR="00465A34" w:rsidRDefault="00465A34" w:rsidP="00A15003">
      <w:pPr>
        <w:pStyle w:val="Paragrafoelenco"/>
        <w:tabs>
          <w:tab w:val="left" w:pos="6480"/>
          <w:tab w:val="left" w:pos="8639"/>
        </w:tabs>
        <w:ind w:left="576"/>
        <w:jc w:val="both"/>
        <w:rPr>
          <w:rFonts w:cs="Tahoma"/>
          <w:b/>
          <w:sz w:val="28"/>
        </w:rPr>
      </w:pPr>
    </w:p>
    <w:p w:rsidR="00913180" w:rsidRDefault="00913180" w:rsidP="00913180">
      <w:pPr>
        <w:spacing w:before="120" w:after="120"/>
        <w:ind w:left="215"/>
        <w:jc w:val="both"/>
        <w:rPr>
          <w:iCs/>
        </w:rPr>
      </w:pPr>
      <w:r w:rsidRPr="00913180">
        <w:rPr>
          <w:iCs/>
        </w:rPr>
        <w:t xml:space="preserve">- </w:t>
      </w:r>
      <w:r w:rsidRPr="00913180">
        <w:rPr>
          <w:i/>
          <w:iCs/>
        </w:rPr>
        <w:t>La Presidenza Obama e il nodo della polarizzazione politica: una discussion</w:t>
      </w:r>
      <w:r w:rsidR="00B90865">
        <w:rPr>
          <w:i/>
          <w:iCs/>
        </w:rPr>
        <w:t>e</w:t>
      </w:r>
      <w:r w:rsidRPr="00913180">
        <w:rPr>
          <w:i/>
          <w:iCs/>
        </w:rPr>
        <w:t xml:space="preserve">, </w:t>
      </w:r>
      <w:r>
        <w:rPr>
          <w:iCs/>
        </w:rPr>
        <w:t>comments given at the conference on “La presidenza Obama: un bilancio dei suoi otto anni fra luci ed ombre”, organized by the Department of Political and Social Sciences of the Universty of Bologna and the CISPEA (Inter-university Center for the Study of the Euro-American History and Politics), Bologna, 15 December 2016.</w:t>
      </w:r>
    </w:p>
    <w:p w:rsidR="008328A9" w:rsidRDefault="008328A9" w:rsidP="008328A9">
      <w:pPr>
        <w:spacing w:before="120" w:after="120"/>
        <w:ind w:left="215"/>
        <w:jc w:val="both"/>
        <w:rPr>
          <w:iCs/>
        </w:rPr>
      </w:pPr>
      <w:r>
        <w:rPr>
          <w:iCs/>
        </w:rPr>
        <w:t xml:space="preserve">- </w:t>
      </w:r>
      <w:r>
        <w:rPr>
          <w:i/>
          <w:iCs/>
        </w:rPr>
        <w:t xml:space="preserve">The Constitutional Dilemmas of the European Union: From Constitutional Pluralism to Constitutional Differentiation, </w:t>
      </w:r>
      <w:r>
        <w:rPr>
          <w:iCs/>
        </w:rPr>
        <w:t>key-note speech held at the international conference on “The Portuguese Constitution and the Third Wave of Democratization”, organized by the Portuguese Assembly of the Republic, Lisbon, 6 December 2016.</w:t>
      </w:r>
    </w:p>
    <w:p w:rsidR="008221DA" w:rsidRPr="008221DA" w:rsidRDefault="008221DA" w:rsidP="008221DA">
      <w:pPr>
        <w:spacing w:before="120" w:after="120"/>
        <w:ind w:left="215"/>
        <w:jc w:val="both"/>
        <w:rPr>
          <w:iCs/>
        </w:rPr>
      </w:pPr>
      <w:r w:rsidRPr="008A2B5A">
        <w:rPr>
          <w:iCs/>
        </w:rPr>
        <w:t xml:space="preserve">- </w:t>
      </w:r>
      <w:r w:rsidRPr="008A2B5A">
        <w:rPr>
          <w:i/>
          <w:iCs/>
        </w:rPr>
        <w:t xml:space="preserve">Post-Election America: A European Perspective, </w:t>
      </w:r>
      <w:r>
        <w:rPr>
          <w:iCs/>
        </w:rPr>
        <w:t>talk given at the international workshop on “Post-Election America: Political and Economic Challenges”, organized by the LUISS School of Government, the Aspen Institute Italia and the Center for American Studies, Rome, 2 December 2016.</w:t>
      </w:r>
    </w:p>
    <w:p w:rsidR="006E6243" w:rsidRPr="00974039" w:rsidRDefault="006E6243" w:rsidP="006E6243">
      <w:pPr>
        <w:spacing w:before="120" w:after="120"/>
        <w:ind w:left="215"/>
        <w:jc w:val="both"/>
        <w:rPr>
          <w:iCs/>
          <w:lang w:val="it-IT"/>
        </w:rPr>
      </w:pPr>
      <w:r w:rsidRPr="00974039">
        <w:rPr>
          <w:iCs/>
          <w:lang w:val="it-IT"/>
        </w:rPr>
        <w:t xml:space="preserve">- </w:t>
      </w:r>
      <w:r w:rsidRPr="00974039">
        <w:rPr>
          <w:i/>
          <w:iCs/>
          <w:lang w:val="it-IT"/>
        </w:rPr>
        <w:t xml:space="preserve">Il progetto europeo dopo le crisi multiple, </w:t>
      </w:r>
      <w:r w:rsidRPr="006E6243">
        <w:rPr>
          <w:iCs/>
          <w:lang w:val="it-IT"/>
        </w:rPr>
        <w:t>contribution to the public debate on “Quo vadis Europa?”, organized by the Scuola Normale Superiore, Palazzo Strozzi, Florence, 30 November 2016.</w:t>
      </w:r>
    </w:p>
    <w:p w:rsidR="0060072E" w:rsidRPr="009406C4" w:rsidRDefault="0060072E" w:rsidP="0060072E">
      <w:pPr>
        <w:spacing w:before="120" w:after="120"/>
        <w:ind w:left="215"/>
        <w:jc w:val="both"/>
        <w:rPr>
          <w:iCs/>
        </w:rPr>
      </w:pPr>
      <w:r>
        <w:rPr>
          <w:iCs/>
        </w:rPr>
        <w:t xml:space="preserve">- </w:t>
      </w:r>
      <w:r>
        <w:rPr>
          <w:i/>
          <w:iCs/>
        </w:rPr>
        <w:t xml:space="preserve">The Arab world in abeyance, </w:t>
      </w:r>
      <w:r>
        <w:rPr>
          <w:iCs/>
        </w:rPr>
        <w:t>introduction to the international conference on “Mediterranean Perspectives: States, Actors and Flows in a Changing Region”, organized by the School of Government and the Department of Political Sciences, LUISS Guido Carli, Rome 22 November 2016.</w:t>
      </w:r>
    </w:p>
    <w:p w:rsidR="00025611" w:rsidRPr="00025611" w:rsidRDefault="00025611" w:rsidP="00025611">
      <w:pPr>
        <w:spacing w:before="120" w:after="120"/>
        <w:ind w:left="215"/>
        <w:jc w:val="both"/>
        <w:rPr>
          <w:iCs/>
        </w:rPr>
      </w:pPr>
      <w:r w:rsidRPr="00BA0795">
        <w:rPr>
          <w:iCs/>
        </w:rPr>
        <w:t xml:space="preserve">- </w:t>
      </w:r>
      <w:r w:rsidRPr="00BA0795">
        <w:rPr>
          <w:i/>
          <w:iCs/>
        </w:rPr>
        <w:t xml:space="preserve">The World After Barack Obama, </w:t>
      </w:r>
      <w:r>
        <w:rPr>
          <w:iCs/>
        </w:rPr>
        <w:t>introductory lecture to the course on “US Elections 2016”, organized by the Robert F. Kennedy Human Rights Foundation, Florence, 8 November 2016.</w:t>
      </w:r>
    </w:p>
    <w:p w:rsidR="001052B3" w:rsidRPr="001052B3" w:rsidRDefault="001052B3" w:rsidP="001052B3">
      <w:pPr>
        <w:spacing w:before="120" w:after="120"/>
        <w:ind w:left="215"/>
        <w:jc w:val="both"/>
        <w:rPr>
          <w:iCs/>
          <w:lang w:val="it-IT"/>
        </w:rPr>
      </w:pPr>
      <w:r w:rsidRPr="001052B3">
        <w:rPr>
          <w:iCs/>
          <w:lang w:val="it-IT"/>
        </w:rPr>
        <w:t xml:space="preserve">- </w:t>
      </w:r>
      <w:r w:rsidRPr="001052B3">
        <w:rPr>
          <w:i/>
          <w:iCs/>
          <w:lang w:val="it-IT"/>
        </w:rPr>
        <w:t xml:space="preserve">Riforme istituzionali e crescita economica: quale nesso?, </w:t>
      </w:r>
      <w:r w:rsidRPr="001052B3">
        <w:rPr>
          <w:iCs/>
          <w:lang w:val="it-IT"/>
        </w:rPr>
        <w:t>lecture given at the “43° Seminario Residenziale dei Direttori del Sistema”, promoted by Confindustria, Alta Scuola Sistemi Formativi Confindustria and Unindustria Treviso, Treviso, 28 October 2016.</w:t>
      </w:r>
    </w:p>
    <w:p w:rsidR="00E87564" w:rsidRPr="00E87564" w:rsidRDefault="00E87564" w:rsidP="00E87564">
      <w:pPr>
        <w:spacing w:before="120" w:after="120"/>
        <w:ind w:left="215"/>
        <w:jc w:val="both"/>
        <w:rPr>
          <w:iCs/>
          <w:lang w:val="it-IT"/>
        </w:rPr>
      </w:pPr>
      <w:r w:rsidRPr="00E87564">
        <w:rPr>
          <w:iCs/>
          <w:lang w:val="it-IT"/>
        </w:rPr>
        <w:t xml:space="preserve">- </w:t>
      </w:r>
      <w:r w:rsidR="001052B3">
        <w:rPr>
          <w:i/>
          <w:iCs/>
          <w:lang w:val="it-IT"/>
        </w:rPr>
        <w:t>Le ragioni isti</w:t>
      </w:r>
      <w:r w:rsidRPr="00E87564">
        <w:rPr>
          <w:i/>
          <w:iCs/>
          <w:lang w:val="it-IT"/>
        </w:rPr>
        <w:t xml:space="preserve">tuzionali delle crisi europee, </w:t>
      </w:r>
      <w:r w:rsidRPr="00E87564">
        <w:rPr>
          <w:iCs/>
          <w:lang w:val="it-IT"/>
        </w:rPr>
        <w:t xml:space="preserve">talk given at the roundtable on “La tempesta perfetta. Cittadini europei di fronte a sicurezza, immigrazione e crisi economica”, a discussion on the Report </w:t>
      </w:r>
      <w:r w:rsidRPr="00E87564">
        <w:rPr>
          <w:i/>
          <w:iCs/>
          <w:lang w:val="it-IT"/>
        </w:rPr>
        <w:t xml:space="preserve">EU Engage, </w:t>
      </w:r>
      <w:r w:rsidRPr="00E87564">
        <w:rPr>
          <w:iCs/>
          <w:lang w:val="it-IT"/>
        </w:rPr>
        <w:t>organized by the Istituto Affari Internazionali (IAI) e Università di Siena, Rome, 18 October 2016.</w:t>
      </w:r>
    </w:p>
    <w:p w:rsidR="00CD7A41" w:rsidRPr="00CD7A41" w:rsidRDefault="00CD7A41" w:rsidP="00CD7A41">
      <w:pPr>
        <w:spacing w:before="120" w:after="120"/>
        <w:ind w:left="215"/>
        <w:jc w:val="both"/>
        <w:rPr>
          <w:i/>
          <w:iCs/>
          <w:lang w:val="it-IT"/>
        </w:rPr>
      </w:pPr>
      <w:r w:rsidRPr="00CD7A41">
        <w:rPr>
          <w:iCs/>
          <w:lang w:val="it-IT"/>
        </w:rPr>
        <w:t xml:space="preserve">- </w:t>
      </w:r>
      <w:r w:rsidRPr="00CD7A41">
        <w:rPr>
          <w:i/>
          <w:iCs/>
          <w:lang w:val="it-IT"/>
        </w:rPr>
        <w:t xml:space="preserve">Quale Unione Europea? Il progetto europeo dopo il referendum britannico, </w:t>
      </w:r>
      <w:r w:rsidRPr="00CD7A41">
        <w:rPr>
          <w:iCs/>
          <w:lang w:val="it-IT"/>
        </w:rPr>
        <w:t>introductory lecture to the conference on “Il progetto europeo dopo il referendum britannico”, organized by Moviment Federalista Europeo, Ufficio del Dibattito, Florence, 15 October 2016.</w:t>
      </w:r>
    </w:p>
    <w:p w:rsidR="004A527F" w:rsidRDefault="00CD7A41" w:rsidP="004A527F">
      <w:pPr>
        <w:spacing w:before="120" w:after="120"/>
        <w:ind w:left="215"/>
        <w:jc w:val="both"/>
        <w:rPr>
          <w:iCs/>
          <w:lang w:val="it-IT"/>
        </w:rPr>
      </w:pPr>
      <w:r w:rsidRPr="00CD7A41">
        <w:rPr>
          <w:iCs/>
          <w:lang w:val="it-IT"/>
        </w:rPr>
        <w:t xml:space="preserve">- </w:t>
      </w:r>
      <w:r w:rsidRPr="00CD7A41">
        <w:rPr>
          <w:i/>
          <w:iCs/>
          <w:lang w:val="it-IT"/>
        </w:rPr>
        <w:t xml:space="preserve">Il referendum costituzionale: quale idea di democrazia?, </w:t>
      </w:r>
      <w:r w:rsidRPr="00CD7A41">
        <w:rPr>
          <w:iCs/>
          <w:lang w:val="it-IT"/>
        </w:rPr>
        <w:t>contribution to the roundtable on “Il referendum costituzionale”, organized by Istituto Luigi Sturzo, Rome, 6 October 2016.</w:t>
      </w:r>
    </w:p>
    <w:p w:rsidR="004A527F" w:rsidRPr="004A527F" w:rsidRDefault="004A527F" w:rsidP="004A527F">
      <w:pPr>
        <w:spacing w:before="120" w:after="120"/>
        <w:ind w:left="215"/>
        <w:jc w:val="both"/>
        <w:rPr>
          <w:iCs/>
        </w:rPr>
      </w:pPr>
      <w:r w:rsidRPr="004A527F">
        <w:rPr>
          <w:iCs/>
        </w:rPr>
        <w:t xml:space="preserve">- </w:t>
      </w:r>
      <w:r w:rsidRPr="00773648">
        <w:rPr>
          <w:i/>
          <w:iCs/>
        </w:rPr>
        <w:t xml:space="preserve">Comparing Democracies: Conceptual and Methodological Problems, </w:t>
      </w:r>
      <w:r>
        <w:rPr>
          <w:iCs/>
        </w:rPr>
        <w:t>LUISS Lunch Research Seminar, Rome, 6 October 2016.</w:t>
      </w:r>
    </w:p>
    <w:p w:rsidR="00CD7A41" w:rsidRDefault="00CD7A41" w:rsidP="00CD7A41">
      <w:pPr>
        <w:spacing w:before="120" w:after="120"/>
        <w:ind w:left="215"/>
        <w:jc w:val="both"/>
        <w:rPr>
          <w:iCs/>
        </w:rPr>
      </w:pPr>
      <w:r w:rsidRPr="00BB0DF4">
        <w:rPr>
          <w:iCs/>
        </w:rPr>
        <w:t xml:space="preserve">- </w:t>
      </w:r>
      <w:r w:rsidRPr="00BB0DF4">
        <w:rPr>
          <w:i/>
          <w:iCs/>
        </w:rPr>
        <w:t>The E</w:t>
      </w:r>
      <w:r w:rsidR="004A527F">
        <w:rPr>
          <w:i/>
          <w:iCs/>
        </w:rPr>
        <w:t>U</w:t>
      </w:r>
      <w:r w:rsidRPr="00BB0DF4">
        <w:rPr>
          <w:i/>
          <w:iCs/>
        </w:rPr>
        <w:t xml:space="preserve"> between integration and disintegration, </w:t>
      </w:r>
      <w:r>
        <w:rPr>
          <w:iCs/>
        </w:rPr>
        <w:t xml:space="preserve">talk given at the panel on “WU: everyting all right?”, Annual Conference of the “Società italiana di scienza politica”, University of Milan, Milan </w:t>
      </w:r>
      <w:r>
        <w:rPr>
          <w:iCs/>
        </w:rPr>
        <w:lastRenderedPageBreak/>
        <w:t>15 September 2016.</w:t>
      </w:r>
    </w:p>
    <w:p w:rsidR="00CD7A41" w:rsidRPr="001C3CA5" w:rsidRDefault="00CD7A41" w:rsidP="00CD7A41">
      <w:pPr>
        <w:spacing w:before="120" w:after="120"/>
        <w:ind w:left="215"/>
        <w:jc w:val="both"/>
        <w:rPr>
          <w:iCs/>
        </w:rPr>
      </w:pPr>
      <w:r>
        <w:rPr>
          <w:iCs/>
        </w:rPr>
        <w:t xml:space="preserve">- </w:t>
      </w:r>
      <w:r w:rsidRPr="001C3CA5">
        <w:rPr>
          <w:i/>
          <w:iCs/>
        </w:rPr>
        <w:t xml:space="preserve">Brexit and Its Transatlantic Implications, </w:t>
      </w:r>
      <w:r>
        <w:rPr>
          <w:iCs/>
        </w:rPr>
        <w:t xml:space="preserve">talk given at the roundtable on “After Brexit: Finding a New Transatlantic Balance”, organized by the United States Embassy in Rome, Centro Studi Americani and Amerigo, </w:t>
      </w:r>
      <w:r w:rsidRPr="001C3CA5">
        <w:rPr>
          <w:iCs/>
        </w:rPr>
        <w:t>Rome 13 Septembr 2016.</w:t>
      </w:r>
    </w:p>
    <w:p w:rsidR="00CD7A41" w:rsidRDefault="00CD7A41" w:rsidP="00CD7A41">
      <w:pPr>
        <w:spacing w:before="120" w:after="120"/>
        <w:ind w:left="215"/>
        <w:jc w:val="both"/>
        <w:rPr>
          <w:iCs/>
        </w:rPr>
      </w:pPr>
      <w:r>
        <w:rPr>
          <w:iCs/>
        </w:rPr>
        <w:t xml:space="preserve">- </w:t>
      </w:r>
      <w:r>
        <w:rPr>
          <w:i/>
          <w:iCs/>
        </w:rPr>
        <w:t xml:space="preserve">Although necessary, is Renzi’s leadership also sufficient for changing Italy?, </w:t>
      </w:r>
      <w:r>
        <w:rPr>
          <w:iCs/>
        </w:rPr>
        <w:t>paper submitted at the panel on “Italian Politics Under Renzi and Beyond: Transformation or Stagnation?”, organized by the “Conference Group on Italian Politics and Society”, Annual Meeting of the American Political Science Association, Philadelphia, 1 September 2016.</w:t>
      </w:r>
    </w:p>
    <w:p w:rsidR="00CD7A41" w:rsidRDefault="00CD7A41" w:rsidP="00CD7A41">
      <w:pPr>
        <w:spacing w:before="120" w:after="120"/>
        <w:ind w:left="215"/>
        <w:jc w:val="both"/>
        <w:rPr>
          <w:iCs/>
        </w:rPr>
      </w:pPr>
      <w:r>
        <w:rPr>
          <w:iCs/>
        </w:rPr>
        <w:t xml:space="preserve">- </w:t>
      </w:r>
      <w:r>
        <w:rPr>
          <w:i/>
          <w:iCs/>
        </w:rPr>
        <w:t xml:space="preserve">The EU facing centrifugal challenges, </w:t>
      </w:r>
      <w:r>
        <w:rPr>
          <w:iCs/>
        </w:rPr>
        <w:t>contribution given to the roundtable on “Europe’s Intersecting Crises”, Annual Meeting of the American Political Science Association, Philadelphia, 2 September 2016.</w:t>
      </w:r>
    </w:p>
    <w:p w:rsidR="00CD7A41" w:rsidRDefault="00CD7A41" w:rsidP="00CD7A41">
      <w:pPr>
        <w:spacing w:before="120" w:after="120"/>
        <w:ind w:left="215"/>
        <w:jc w:val="both"/>
        <w:rPr>
          <w:iCs/>
        </w:rPr>
      </w:pPr>
      <w:r>
        <w:rPr>
          <w:iCs/>
        </w:rPr>
        <w:t xml:space="preserve">- </w:t>
      </w:r>
      <w:r>
        <w:rPr>
          <w:i/>
          <w:iCs/>
        </w:rPr>
        <w:t xml:space="preserve">The EU and its institutional structure, </w:t>
      </w:r>
      <w:r>
        <w:rPr>
          <w:iCs/>
        </w:rPr>
        <w:t>concluding contribution to the panel on “Institutions and Institutional Evolution in the EU”, Annual Meeting of the American Political Science Association, Philadelphia, 3 September 2016.</w:t>
      </w:r>
    </w:p>
    <w:p w:rsidR="00791FDA" w:rsidRDefault="00791FDA" w:rsidP="00791FDA">
      <w:pPr>
        <w:spacing w:before="120" w:after="120"/>
        <w:ind w:left="215"/>
        <w:jc w:val="both"/>
        <w:rPr>
          <w:iCs/>
        </w:rPr>
      </w:pPr>
      <w:r w:rsidRPr="00791FDA">
        <w:rPr>
          <w:iCs/>
        </w:rPr>
        <w:t xml:space="preserve">- </w:t>
      </w:r>
      <w:r w:rsidRPr="00791FDA">
        <w:rPr>
          <w:i/>
          <w:iCs/>
        </w:rPr>
        <w:t>Dopo Brexit</w:t>
      </w:r>
      <w:r>
        <w:rPr>
          <w:i/>
          <w:iCs/>
        </w:rPr>
        <w:t>: costruire</w:t>
      </w:r>
      <w:r w:rsidRPr="00791FDA">
        <w:rPr>
          <w:i/>
          <w:iCs/>
        </w:rPr>
        <w:t xml:space="preserve"> </w:t>
      </w:r>
      <w:r>
        <w:rPr>
          <w:i/>
          <w:iCs/>
        </w:rPr>
        <w:t>l</w:t>
      </w:r>
      <w:r w:rsidRPr="00791FDA">
        <w:rPr>
          <w:i/>
          <w:iCs/>
        </w:rPr>
        <w:t xml:space="preserve">’Europa differenziata, </w:t>
      </w:r>
      <w:r w:rsidRPr="00791FDA">
        <w:rPr>
          <w:iCs/>
        </w:rPr>
        <w:t xml:space="preserve">talk given at the Conference on “Good Bye United Kingdom: </w:t>
      </w:r>
      <w:r>
        <w:rPr>
          <w:iCs/>
        </w:rPr>
        <w:t>l</w:t>
      </w:r>
      <w:r w:rsidRPr="00791FDA">
        <w:rPr>
          <w:iCs/>
        </w:rPr>
        <w:t>’</w:t>
      </w:r>
      <w:r>
        <w:rPr>
          <w:iCs/>
        </w:rPr>
        <w:t>Europa r</w:t>
      </w:r>
      <w:r w:rsidRPr="00791FDA">
        <w:rPr>
          <w:iCs/>
        </w:rPr>
        <w:t>iparta da Spinelli”, organized by Movimento Europeo Italia, Rome, 5 July, 2016.</w:t>
      </w:r>
    </w:p>
    <w:p w:rsidR="00933E3A" w:rsidRDefault="00933E3A" w:rsidP="00933E3A">
      <w:pPr>
        <w:spacing w:before="120" w:after="120"/>
        <w:ind w:left="215"/>
        <w:jc w:val="both"/>
        <w:rPr>
          <w:iCs/>
        </w:rPr>
      </w:pPr>
      <w:r w:rsidRPr="0004139D">
        <w:rPr>
          <w:iCs/>
        </w:rPr>
        <w:t xml:space="preserve">- </w:t>
      </w:r>
      <w:r w:rsidRPr="0004139D">
        <w:rPr>
          <w:i/>
          <w:iCs/>
        </w:rPr>
        <w:t xml:space="preserve">Intergovernmentalism in the European Union: A Comparative Perspective, </w:t>
      </w:r>
      <w:r>
        <w:rPr>
          <w:iCs/>
        </w:rPr>
        <w:t>paper presented at the Conference on “The Union’s Institutional and Constitutional Transformations: Stress or Adaptation”, SGEU-ECPR 8</w:t>
      </w:r>
      <w:r w:rsidRPr="0004139D">
        <w:rPr>
          <w:iCs/>
          <w:vertAlign w:val="superscript"/>
        </w:rPr>
        <w:t>th</w:t>
      </w:r>
      <w:r>
        <w:rPr>
          <w:iCs/>
        </w:rPr>
        <w:t xml:space="preserve"> Pan-European Conference on the European Union, University of Trento, Trento, 16 June 2016.</w:t>
      </w:r>
    </w:p>
    <w:p w:rsidR="00933E3A" w:rsidRPr="0004139D" w:rsidRDefault="00933E3A" w:rsidP="00933E3A">
      <w:pPr>
        <w:spacing w:before="120" w:after="120"/>
        <w:ind w:left="215"/>
        <w:jc w:val="both"/>
        <w:rPr>
          <w:iCs/>
        </w:rPr>
      </w:pPr>
      <w:r>
        <w:rPr>
          <w:iCs/>
        </w:rPr>
        <w:t xml:space="preserve">- </w:t>
      </w:r>
      <w:r>
        <w:rPr>
          <w:i/>
          <w:iCs/>
        </w:rPr>
        <w:t xml:space="preserve">From Consensus to Domination in a Crisis Situation, </w:t>
      </w:r>
      <w:r>
        <w:rPr>
          <w:iCs/>
        </w:rPr>
        <w:t>paper presented at the Conference on “The Union’s Institutional and Constitutional Transformations: Stress or Adaptation”, SGEU-ECPR 8</w:t>
      </w:r>
      <w:r w:rsidRPr="0004139D">
        <w:rPr>
          <w:iCs/>
          <w:vertAlign w:val="superscript"/>
        </w:rPr>
        <w:t>th</w:t>
      </w:r>
      <w:r>
        <w:rPr>
          <w:iCs/>
        </w:rPr>
        <w:t xml:space="preserve"> Pan-European Conference on the European Union, University of Trento, Trento, 16 June 2016.</w:t>
      </w:r>
    </w:p>
    <w:p w:rsidR="00933E3A" w:rsidRDefault="00933E3A" w:rsidP="00933E3A">
      <w:pPr>
        <w:spacing w:before="120" w:after="120"/>
        <w:ind w:left="215"/>
        <w:jc w:val="both"/>
        <w:rPr>
          <w:iCs/>
        </w:rPr>
      </w:pPr>
      <w:r>
        <w:rPr>
          <w:iCs/>
        </w:rPr>
        <w:t xml:space="preserve">- </w:t>
      </w:r>
      <w:r w:rsidR="007B12B8">
        <w:rPr>
          <w:i/>
          <w:iCs/>
        </w:rPr>
        <w:t>The High Representative’s Dilemmas: Catherine Ashton’s Role in Egypt During the Arab Spring</w:t>
      </w:r>
      <w:r w:rsidRPr="0004139D">
        <w:rPr>
          <w:iCs/>
        </w:rPr>
        <w:t xml:space="preserve"> </w:t>
      </w:r>
      <w:r>
        <w:rPr>
          <w:iCs/>
        </w:rPr>
        <w:t>(with Mariagiulia Amadio Viceré), paper presented at the Conference on “The Union’s Institutional and Constitutional Transformations: Stress or Adaptation”, SGEU-ECPR 8</w:t>
      </w:r>
      <w:r w:rsidRPr="0004139D">
        <w:rPr>
          <w:iCs/>
          <w:vertAlign w:val="superscript"/>
        </w:rPr>
        <w:t>th</w:t>
      </w:r>
      <w:r>
        <w:rPr>
          <w:iCs/>
        </w:rPr>
        <w:t xml:space="preserve"> Pan-European Conference on the European Union, University of Trento, Trento, 17 June 2016.</w:t>
      </w:r>
    </w:p>
    <w:p w:rsidR="00933E3A" w:rsidRPr="00933E3A" w:rsidRDefault="00933E3A" w:rsidP="00933E3A">
      <w:pPr>
        <w:spacing w:before="120" w:after="120"/>
        <w:ind w:left="215"/>
        <w:jc w:val="both"/>
        <w:rPr>
          <w:iCs/>
        </w:rPr>
      </w:pPr>
      <w:r>
        <w:rPr>
          <w:iCs/>
        </w:rPr>
        <w:t xml:space="preserve">- </w:t>
      </w:r>
      <w:r>
        <w:rPr>
          <w:i/>
          <w:iCs/>
        </w:rPr>
        <w:t xml:space="preserve">More than One: The Future of Europe, </w:t>
      </w:r>
      <w:r>
        <w:rPr>
          <w:iCs/>
        </w:rPr>
        <w:t>talk given at the plenary roundtable on “The Future of Europe: Challenges, Visions, Scenarioa”, Conference on “The Union’s Institutional and Constitutional Transformations: Stress or Adaptation”, SGEU-ECPR 8</w:t>
      </w:r>
      <w:r w:rsidRPr="0004139D">
        <w:rPr>
          <w:iCs/>
          <w:vertAlign w:val="superscript"/>
        </w:rPr>
        <w:t>th</w:t>
      </w:r>
      <w:r>
        <w:rPr>
          <w:iCs/>
        </w:rPr>
        <w:t xml:space="preserve"> Pan-European Conference on the European Union, University of Trento, Trento, 17 June 2016.</w:t>
      </w:r>
    </w:p>
    <w:p w:rsidR="00F119D3" w:rsidRPr="00F119D3" w:rsidRDefault="00F119D3" w:rsidP="00F119D3">
      <w:pPr>
        <w:spacing w:before="120" w:after="120"/>
        <w:ind w:left="215"/>
        <w:jc w:val="both"/>
        <w:rPr>
          <w:iCs/>
          <w:lang w:val="it-IT"/>
        </w:rPr>
      </w:pPr>
      <w:r w:rsidRPr="007802AE">
        <w:rPr>
          <w:iCs/>
          <w:lang w:val="it-IT"/>
        </w:rPr>
        <w:t xml:space="preserve">- </w:t>
      </w:r>
      <w:r w:rsidRPr="007802AE">
        <w:rPr>
          <w:i/>
          <w:iCs/>
          <w:lang w:val="it-IT"/>
        </w:rPr>
        <w:t xml:space="preserve">Brexit: come ci siamo arrivati? </w:t>
      </w:r>
      <w:r w:rsidRPr="00F119D3">
        <w:rPr>
          <w:i/>
          <w:iCs/>
          <w:lang w:val="it-IT"/>
        </w:rPr>
        <w:t>c</w:t>
      </w:r>
      <w:r w:rsidRPr="007802AE">
        <w:rPr>
          <w:i/>
          <w:iCs/>
          <w:lang w:val="it-IT"/>
        </w:rPr>
        <w:t>ome se ne può uscire?,</w:t>
      </w:r>
      <w:r w:rsidRPr="00F119D3">
        <w:rPr>
          <w:i/>
          <w:iCs/>
          <w:lang w:val="it-IT"/>
        </w:rPr>
        <w:t xml:space="preserve"> </w:t>
      </w:r>
      <w:r w:rsidR="00454F94">
        <w:rPr>
          <w:iCs/>
          <w:lang w:val="it-IT"/>
        </w:rPr>
        <w:t xml:space="preserve">introductory </w:t>
      </w:r>
      <w:r w:rsidRPr="00F119D3">
        <w:rPr>
          <w:iCs/>
          <w:lang w:val="it-IT"/>
        </w:rPr>
        <w:t>talk given</w:t>
      </w:r>
      <w:r w:rsidRPr="00F119D3">
        <w:rPr>
          <w:i/>
          <w:iCs/>
          <w:lang w:val="it-IT"/>
        </w:rPr>
        <w:t xml:space="preserve"> </w:t>
      </w:r>
      <w:r w:rsidRPr="00F119D3">
        <w:rPr>
          <w:iCs/>
          <w:lang w:val="it-IT"/>
        </w:rPr>
        <w:t xml:space="preserve">at the conference on “Brexit: cosa rischia l’Europa”, organized by Fondaco </w:t>
      </w:r>
      <w:r>
        <w:rPr>
          <w:iCs/>
          <w:lang w:val="it-IT"/>
        </w:rPr>
        <w:t>Europa</w:t>
      </w:r>
      <w:r w:rsidRPr="00F119D3">
        <w:rPr>
          <w:iCs/>
          <w:lang w:val="it-IT"/>
        </w:rPr>
        <w:t xml:space="preserve">, Venezia, 10 </w:t>
      </w:r>
      <w:r>
        <w:rPr>
          <w:iCs/>
          <w:lang w:val="it-IT"/>
        </w:rPr>
        <w:t>June</w:t>
      </w:r>
      <w:r w:rsidRPr="00F119D3">
        <w:rPr>
          <w:iCs/>
          <w:lang w:val="it-IT"/>
        </w:rPr>
        <w:t xml:space="preserve"> 2016.</w:t>
      </w:r>
    </w:p>
    <w:p w:rsidR="00CF440B" w:rsidRPr="00CF440B" w:rsidRDefault="00CF440B" w:rsidP="00CF440B">
      <w:pPr>
        <w:widowControl/>
        <w:suppressAutoHyphens w:val="0"/>
        <w:spacing w:before="120" w:after="120"/>
        <w:ind w:left="215"/>
        <w:jc w:val="both"/>
        <w:rPr>
          <w:rFonts w:eastAsia="Calibri"/>
          <w:iCs/>
          <w:lang w:eastAsia="en-US"/>
        </w:rPr>
      </w:pPr>
      <w:r w:rsidRPr="00CF440B">
        <w:rPr>
          <w:rFonts w:eastAsia="Calibri"/>
          <w:iCs/>
          <w:lang w:eastAsia="en-US"/>
        </w:rPr>
        <w:t xml:space="preserve">- </w:t>
      </w:r>
      <w:r w:rsidRPr="00CF440B">
        <w:rPr>
          <w:rFonts w:eastAsia="Calibri"/>
          <w:i/>
          <w:iCs/>
          <w:lang w:eastAsia="en-US"/>
        </w:rPr>
        <w:t xml:space="preserve">Brexit or the Triumph of Ambiguity, </w:t>
      </w:r>
      <w:r w:rsidRPr="00CF440B">
        <w:rPr>
          <w:rFonts w:eastAsia="Calibri"/>
          <w:iCs/>
          <w:lang w:eastAsia="en-US"/>
        </w:rPr>
        <w:t>talk given at the panel on “Più piccoli o meno uniti?”, Festival dell’Economia, Trento, 5 June 2016.</w:t>
      </w:r>
    </w:p>
    <w:p w:rsidR="00CF440B" w:rsidRPr="00CF440B" w:rsidRDefault="00CF440B" w:rsidP="00CF440B">
      <w:pPr>
        <w:widowControl/>
        <w:suppressAutoHyphens w:val="0"/>
        <w:spacing w:before="120" w:after="120"/>
        <w:ind w:left="215"/>
        <w:jc w:val="both"/>
        <w:rPr>
          <w:rFonts w:eastAsia="Calibri"/>
          <w:iCs/>
          <w:lang w:val="it-IT" w:eastAsia="en-US"/>
        </w:rPr>
      </w:pPr>
      <w:r w:rsidRPr="00CF440B">
        <w:rPr>
          <w:rFonts w:eastAsia="Calibri"/>
          <w:iCs/>
          <w:lang w:val="it-IT" w:eastAsia="en-US"/>
        </w:rPr>
        <w:t xml:space="preserve">- </w:t>
      </w:r>
      <w:r w:rsidRPr="00CF440B">
        <w:rPr>
          <w:rFonts w:eastAsia="Calibri"/>
          <w:i/>
          <w:iCs/>
          <w:lang w:val="it-IT" w:eastAsia="en-US"/>
        </w:rPr>
        <w:t xml:space="preserve">Il regionalismo in Europa: auto-governo o micro-nazionalismo?, </w:t>
      </w:r>
      <w:r w:rsidRPr="00CF440B">
        <w:rPr>
          <w:rFonts w:eastAsia="Calibri"/>
          <w:iCs/>
          <w:lang w:val="it-IT" w:eastAsia="en-US"/>
        </w:rPr>
        <w:t>talk given at the panel on “Le autonomie che aiutano a crescere”, Festival dell’Economia, Trento, 5 June 2016.</w:t>
      </w:r>
    </w:p>
    <w:p w:rsidR="00FD1480" w:rsidRPr="00FD1480" w:rsidRDefault="00FD1480" w:rsidP="00FD1480">
      <w:pPr>
        <w:spacing w:before="120" w:after="120"/>
        <w:ind w:left="215"/>
        <w:jc w:val="both"/>
        <w:rPr>
          <w:iCs/>
        </w:rPr>
      </w:pPr>
      <w:r w:rsidRPr="001E59F2">
        <w:rPr>
          <w:iCs/>
        </w:rPr>
        <w:t xml:space="preserve">- </w:t>
      </w:r>
      <w:r w:rsidRPr="001E59F2">
        <w:rPr>
          <w:i/>
          <w:iCs/>
        </w:rPr>
        <w:t xml:space="preserve">The Path towards a Fiscal Union: Policy Challenges and Institutional Dilemmas, </w:t>
      </w:r>
      <w:r>
        <w:rPr>
          <w:iCs/>
        </w:rPr>
        <w:t>paper presented at the Conference on “Governing Finances in Europe: Shifting Regimes and Shifting Powers”, organized by Uppsala University, Faculty of Law, under the auspices of the Swedish Research Council, Uppsala, 28 May, 2016.</w:t>
      </w:r>
    </w:p>
    <w:p w:rsidR="002452F7" w:rsidRPr="002452F7" w:rsidRDefault="002452F7" w:rsidP="002452F7">
      <w:pPr>
        <w:spacing w:before="120" w:after="120"/>
        <w:ind w:left="215"/>
        <w:jc w:val="both"/>
        <w:rPr>
          <w:iCs/>
          <w:lang w:val="it-IT"/>
        </w:rPr>
      </w:pPr>
      <w:r w:rsidRPr="00234A62">
        <w:rPr>
          <w:iCs/>
          <w:lang w:val="it-IT"/>
        </w:rPr>
        <w:t xml:space="preserve">- </w:t>
      </w:r>
      <w:r w:rsidRPr="00234A62">
        <w:rPr>
          <w:i/>
          <w:iCs/>
          <w:lang w:val="it-IT"/>
        </w:rPr>
        <w:t>Le primarie americane nel contest</w:t>
      </w:r>
      <w:r>
        <w:rPr>
          <w:i/>
          <w:iCs/>
          <w:lang w:val="it-IT"/>
        </w:rPr>
        <w:t>o</w:t>
      </w:r>
      <w:r w:rsidRPr="00234A62">
        <w:rPr>
          <w:i/>
          <w:iCs/>
          <w:lang w:val="it-IT"/>
        </w:rPr>
        <w:t xml:space="preserve"> del sistema politico</w:t>
      </w:r>
      <w:r w:rsidRPr="002452F7">
        <w:rPr>
          <w:i/>
          <w:iCs/>
          <w:lang w:val="it-IT"/>
        </w:rPr>
        <w:t xml:space="preserve">, </w:t>
      </w:r>
      <w:r w:rsidRPr="002452F7">
        <w:rPr>
          <w:iCs/>
          <w:lang w:val="it-IT"/>
        </w:rPr>
        <w:t xml:space="preserve">lecture given at the Scuola di Politiche, </w:t>
      </w:r>
      <w:r w:rsidRPr="002452F7">
        <w:rPr>
          <w:iCs/>
          <w:lang w:val="it-IT"/>
        </w:rPr>
        <w:lastRenderedPageBreak/>
        <w:t>Centro Studi Americani, Rome, 24 May 2016.</w:t>
      </w:r>
    </w:p>
    <w:p w:rsidR="00EA7E25" w:rsidRPr="00EA7E25" w:rsidRDefault="00EA7E25" w:rsidP="00EA7E25">
      <w:pPr>
        <w:spacing w:before="120" w:after="120"/>
        <w:ind w:left="215"/>
        <w:jc w:val="both"/>
        <w:rPr>
          <w:iCs/>
        </w:rPr>
      </w:pPr>
      <w:r w:rsidRPr="002E4E39">
        <w:rPr>
          <w:iCs/>
        </w:rPr>
        <w:t xml:space="preserve">- </w:t>
      </w:r>
      <w:r w:rsidRPr="002E4E39">
        <w:rPr>
          <w:i/>
          <w:iCs/>
        </w:rPr>
        <w:t xml:space="preserve">Germany and Italy: Problems and Challenges, </w:t>
      </w:r>
      <w:r>
        <w:rPr>
          <w:iCs/>
        </w:rPr>
        <w:t>introductory speech given at the conference on “Germany and Italy in the European Union: Divergence and Convergence?”, organized by the LUISS School of Government and the Friedrich Ebert Stiftung, Rome, 19 May 2016.</w:t>
      </w:r>
    </w:p>
    <w:p w:rsidR="00AA1091" w:rsidRPr="00AA1091" w:rsidRDefault="00AA1091" w:rsidP="00AA1091">
      <w:pPr>
        <w:spacing w:before="120" w:after="120"/>
        <w:ind w:left="215"/>
        <w:jc w:val="both"/>
        <w:rPr>
          <w:iCs/>
          <w:lang w:val="it-IT"/>
        </w:rPr>
      </w:pPr>
      <w:r w:rsidRPr="00932FAE">
        <w:rPr>
          <w:iCs/>
          <w:lang w:val="it-IT"/>
        </w:rPr>
        <w:t xml:space="preserve">- </w:t>
      </w:r>
      <w:r w:rsidRPr="00AA1091">
        <w:rPr>
          <w:i/>
          <w:iCs/>
          <w:lang w:val="it-IT"/>
        </w:rPr>
        <w:t>L</w:t>
      </w:r>
      <w:r w:rsidRPr="00932FAE">
        <w:rPr>
          <w:i/>
          <w:iCs/>
          <w:lang w:val="it-IT"/>
        </w:rPr>
        <w:t xml:space="preserve">e sanzioni dell’Unione Europea: strumenti o fini di </w:t>
      </w:r>
      <w:r w:rsidRPr="00AA1091">
        <w:rPr>
          <w:i/>
          <w:iCs/>
          <w:lang w:val="it-IT"/>
        </w:rPr>
        <w:t>politica estera</w:t>
      </w:r>
      <w:r w:rsidRPr="00932FAE">
        <w:rPr>
          <w:i/>
          <w:iCs/>
          <w:lang w:val="it-IT"/>
        </w:rPr>
        <w:t>?</w:t>
      </w:r>
      <w:r w:rsidR="000F4F68">
        <w:rPr>
          <w:i/>
          <w:iCs/>
          <w:lang w:val="it-IT"/>
        </w:rPr>
        <w:t xml:space="preserve"> </w:t>
      </w:r>
      <w:r w:rsidRPr="00AA1091">
        <w:rPr>
          <w:iCs/>
          <w:lang w:val="it-IT"/>
        </w:rPr>
        <w:t>contribution to the panel on “Sanzioni internazionali: legittimità ed efficacia”, organized by the Istituto Affari Internazionali (IAI) and Rappresentanza in Italia della Commissione Europea, Rome, 16 May 2016.</w:t>
      </w:r>
    </w:p>
    <w:p w:rsidR="00AA1091" w:rsidRPr="00AA1091" w:rsidRDefault="00AA1091" w:rsidP="00AA1091">
      <w:pPr>
        <w:spacing w:before="120" w:after="120"/>
        <w:ind w:left="215"/>
        <w:jc w:val="both"/>
        <w:rPr>
          <w:iCs/>
          <w:lang w:val="it-IT"/>
        </w:rPr>
      </w:pPr>
      <w:r w:rsidRPr="00AA1091">
        <w:rPr>
          <w:iCs/>
          <w:lang w:val="it-IT"/>
        </w:rPr>
        <w:t xml:space="preserve">- </w:t>
      </w:r>
      <w:r w:rsidRPr="00AA1091">
        <w:rPr>
          <w:i/>
          <w:iCs/>
          <w:lang w:val="it-IT"/>
        </w:rPr>
        <w:t xml:space="preserve">Ragioni ed esiti della crisi mediorientale: il ruolo dell’occidente, </w:t>
      </w:r>
      <w:r w:rsidRPr="00AA1091">
        <w:rPr>
          <w:iCs/>
          <w:lang w:val="it-IT"/>
        </w:rPr>
        <w:t>contribution to the panel on “Mosaico mediorientale: la nuova geopolitica tra islamismo, fine del nazionalismo arabo ed esplosione degli stati-nazione”, organized by the LUISS School of Government and Centre for Media and Democratic Innovations, Rome, 16 May 2016.</w:t>
      </w:r>
    </w:p>
    <w:p w:rsidR="007308C7" w:rsidRDefault="007308C7" w:rsidP="007308C7">
      <w:pPr>
        <w:spacing w:before="120" w:after="120"/>
        <w:ind w:left="215"/>
        <w:jc w:val="both"/>
        <w:rPr>
          <w:iCs/>
        </w:rPr>
      </w:pPr>
      <w:r>
        <w:rPr>
          <w:iCs/>
        </w:rPr>
        <w:t xml:space="preserve">- </w:t>
      </w:r>
      <w:r>
        <w:rPr>
          <w:i/>
          <w:iCs/>
        </w:rPr>
        <w:t xml:space="preserve">Brexit or the Triumph of Ambiguity, </w:t>
      </w:r>
      <w:r>
        <w:rPr>
          <w:iCs/>
        </w:rPr>
        <w:t>introductory speech given at the conference on “Brexit? The British Referendum and the Future of Europe”, organized by the LUISS School of Government, Rome, 12 May 2016.</w:t>
      </w:r>
    </w:p>
    <w:p w:rsidR="00266CE9" w:rsidRPr="007308C7" w:rsidRDefault="00266CE9" w:rsidP="00266CE9">
      <w:pPr>
        <w:spacing w:before="120" w:after="120"/>
        <w:ind w:left="215"/>
        <w:jc w:val="both"/>
        <w:rPr>
          <w:iCs/>
          <w:lang w:val="it-IT"/>
        </w:rPr>
      </w:pPr>
      <w:r w:rsidRPr="007308C7">
        <w:rPr>
          <w:iCs/>
          <w:lang w:val="it-IT"/>
        </w:rPr>
        <w:t xml:space="preserve">- </w:t>
      </w:r>
      <w:r w:rsidR="007308C7" w:rsidRPr="007308C7">
        <w:rPr>
          <w:i/>
          <w:iCs/>
          <w:lang w:val="it-IT"/>
        </w:rPr>
        <w:t>Quale futuro</w:t>
      </w:r>
      <w:r w:rsidRPr="007308C7">
        <w:rPr>
          <w:i/>
          <w:iCs/>
          <w:lang w:val="it-IT"/>
        </w:rPr>
        <w:t xml:space="preserve"> per l’Europa, </w:t>
      </w:r>
      <w:r w:rsidRPr="007308C7">
        <w:rPr>
          <w:iCs/>
          <w:lang w:val="it-IT"/>
        </w:rPr>
        <w:t>keynote speech given at the conference on “Cantieri d’Europa”, organized by LUISS Guido Carli, Erasmus+ and Comune di Ventotene, Isola di Ventotene, 7 May 2016.</w:t>
      </w:r>
    </w:p>
    <w:p w:rsidR="000E0081" w:rsidRDefault="000E0081" w:rsidP="000E0081">
      <w:pPr>
        <w:spacing w:before="120" w:after="120"/>
        <w:ind w:left="215"/>
        <w:jc w:val="both"/>
        <w:rPr>
          <w:iCs/>
        </w:rPr>
      </w:pPr>
      <w:r>
        <w:rPr>
          <w:iCs/>
        </w:rPr>
        <w:t xml:space="preserve">- </w:t>
      </w:r>
      <w:r>
        <w:rPr>
          <w:i/>
          <w:iCs/>
        </w:rPr>
        <w:t xml:space="preserve">Technical Experts and the Italian Post-War Foreign Policy System, </w:t>
      </w:r>
      <w:r>
        <w:rPr>
          <w:iCs/>
        </w:rPr>
        <w:t>introductory talk at the Conference on “The Role of Think Tanks and Technical Experts in Foreign and Security Policy”, organized by Istituto Affari Internazionali (IAI), LUISS School of Government, LSE Ideas, Université Nice Sophia Antipolis, Institut Francais Italie, Konrad Adenauer Stiftung, U.S. Embassy in Rome, Rome, 22 April 2016.</w:t>
      </w:r>
    </w:p>
    <w:p w:rsidR="00AC09BF" w:rsidRDefault="00AC09BF" w:rsidP="00AC09BF">
      <w:pPr>
        <w:spacing w:before="120" w:after="120"/>
        <w:ind w:left="215"/>
        <w:jc w:val="both"/>
        <w:rPr>
          <w:iCs/>
        </w:rPr>
      </w:pPr>
      <w:r>
        <w:rPr>
          <w:iCs/>
        </w:rPr>
        <w:t xml:space="preserve">- </w:t>
      </w:r>
      <w:r>
        <w:rPr>
          <w:i/>
          <w:iCs/>
        </w:rPr>
        <w:t xml:space="preserve">The Legitimacy Deficit of the European Council, </w:t>
      </w:r>
      <w:r>
        <w:rPr>
          <w:iCs/>
        </w:rPr>
        <w:t xml:space="preserve">talk given at the panel on “Is the European Council Fit to Govern?”, organized by the Istituti Affari Internazionali on occasion of the publication of the book by Wolfgang Wessels, </w:t>
      </w:r>
      <w:r>
        <w:rPr>
          <w:i/>
          <w:iCs/>
        </w:rPr>
        <w:t xml:space="preserve">The European Council, </w:t>
      </w:r>
      <w:r>
        <w:rPr>
          <w:iCs/>
        </w:rPr>
        <w:t>Rome, 20 April 2016.</w:t>
      </w:r>
    </w:p>
    <w:p w:rsidR="009B02F8" w:rsidRPr="00DB0281" w:rsidRDefault="009B02F8" w:rsidP="009B02F8">
      <w:pPr>
        <w:spacing w:before="120" w:after="120"/>
        <w:ind w:left="215"/>
        <w:jc w:val="both"/>
        <w:rPr>
          <w:iCs/>
        </w:rPr>
      </w:pPr>
      <w:r>
        <w:rPr>
          <w:iCs/>
        </w:rPr>
        <w:t xml:space="preserve">- </w:t>
      </w:r>
      <w:r>
        <w:rPr>
          <w:i/>
          <w:iCs/>
        </w:rPr>
        <w:t xml:space="preserve">Intergovernmentalism in the European Union: A Comparative Federalism Perspective, </w:t>
      </w:r>
      <w:r>
        <w:rPr>
          <w:iCs/>
        </w:rPr>
        <w:t>paper submitted at the 23</w:t>
      </w:r>
      <w:r w:rsidRPr="00DB0281">
        <w:rPr>
          <w:iCs/>
          <w:vertAlign w:val="superscript"/>
        </w:rPr>
        <w:t>rd</w:t>
      </w:r>
      <w:r>
        <w:rPr>
          <w:iCs/>
        </w:rPr>
        <w:t xml:space="preserve"> International Conference of Europeanists, organized by the Council for European Studies, Philadelphia, PA, 14 April, 2016.</w:t>
      </w:r>
    </w:p>
    <w:p w:rsidR="009B02F8" w:rsidRDefault="009B02F8" w:rsidP="009B02F8">
      <w:pPr>
        <w:spacing w:before="120" w:after="120"/>
        <w:ind w:left="215"/>
        <w:jc w:val="both"/>
        <w:rPr>
          <w:iCs/>
        </w:rPr>
      </w:pPr>
      <w:r>
        <w:rPr>
          <w:iCs/>
        </w:rPr>
        <w:t xml:space="preserve">- </w:t>
      </w:r>
      <w:r w:rsidR="003526A0">
        <w:rPr>
          <w:i/>
          <w:iCs/>
        </w:rPr>
        <w:t>Which European Union? A</w:t>
      </w:r>
      <w:r>
        <w:rPr>
          <w:i/>
          <w:iCs/>
        </w:rPr>
        <w:t xml:space="preserve"> Book Discussion, </w:t>
      </w:r>
      <w:r>
        <w:rPr>
          <w:iCs/>
        </w:rPr>
        <w:t>introduction to the seminar organized by the Center for European Studies, Harvard University, 13 April 2016.</w:t>
      </w:r>
    </w:p>
    <w:p w:rsidR="00DB7ACD" w:rsidRPr="00DB7ACD" w:rsidRDefault="00DB7ACD" w:rsidP="00DB7ACD">
      <w:pPr>
        <w:spacing w:before="120" w:after="120"/>
        <w:ind w:left="215"/>
        <w:jc w:val="both"/>
        <w:rPr>
          <w:rFonts w:ascii="Arial" w:hAnsi="Arial" w:cs="Arial"/>
          <w:color w:val="1B1C1E"/>
          <w:shd w:val="clear" w:color="auto" w:fill="E1E1E1"/>
        </w:rPr>
      </w:pPr>
      <w:r w:rsidRPr="001A114D">
        <w:rPr>
          <w:iCs/>
        </w:rPr>
        <w:t xml:space="preserve">- </w:t>
      </w:r>
      <w:r w:rsidR="003526A0">
        <w:rPr>
          <w:i/>
          <w:iCs/>
        </w:rPr>
        <w:t>Which European Union? A</w:t>
      </w:r>
      <w:r w:rsidRPr="001A114D">
        <w:rPr>
          <w:i/>
          <w:iCs/>
        </w:rPr>
        <w:t xml:space="preserve"> </w:t>
      </w:r>
      <w:r>
        <w:rPr>
          <w:i/>
          <w:iCs/>
        </w:rPr>
        <w:t xml:space="preserve">Book Discussion, </w:t>
      </w:r>
      <w:r>
        <w:rPr>
          <w:iCs/>
        </w:rPr>
        <w:t>introduction to the seminar organized by the Jean Monnet Center for International and Regional Economic Law &amp; Justice, New York University, 1</w:t>
      </w:r>
      <w:r w:rsidR="009B02F8">
        <w:rPr>
          <w:iCs/>
        </w:rPr>
        <w:t>2</w:t>
      </w:r>
      <w:r>
        <w:rPr>
          <w:iCs/>
        </w:rPr>
        <w:t xml:space="preserve"> April 2016. </w:t>
      </w:r>
    </w:p>
    <w:p w:rsidR="00563816" w:rsidRPr="00563816" w:rsidRDefault="00563816" w:rsidP="00563816">
      <w:pPr>
        <w:spacing w:before="120" w:after="120"/>
        <w:ind w:left="215"/>
        <w:jc w:val="both"/>
        <w:rPr>
          <w:iCs/>
          <w:lang w:val="it-IT"/>
        </w:rPr>
      </w:pPr>
      <w:r w:rsidRPr="00AC09BF">
        <w:rPr>
          <w:iCs/>
          <w:lang w:val="it-IT"/>
        </w:rPr>
        <w:t xml:space="preserve">- </w:t>
      </w:r>
      <w:r w:rsidRPr="00AC09BF">
        <w:rPr>
          <w:i/>
          <w:iCs/>
          <w:lang w:val="it-IT"/>
        </w:rPr>
        <w:t xml:space="preserve">Le buone abitudini: il ruolo delle élite, </w:t>
      </w:r>
      <w:r w:rsidRPr="00AC09BF">
        <w:rPr>
          <w:iCs/>
          <w:lang w:val="it-IT"/>
        </w:rPr>
        <w:t xml:space="preserve">talk given at the discussion on the book edited by Matteo Marini, </w:t>
      </w:r>
      <w:r w:rsidRPr="00AC09BF">
        <w:rPr>
          <w:i/>
          <w:iCs/>
          <w:lang w:val="it-IT"/>
        </w:rPr>
        <w:t>Le buone abitudi</w:t>
      </w:r>
      <w:r w:rsidRPr="0019246D">
        <w:rPr>
          <w:i/>
          <w:iCs/>
          <w:lang w:val="it-IT"/>
        </w:rPr>
        <w:t>ni</w:t>
      </w:r>
      <w:r w:rsidRPr="00563816">
        <w:rPr>
          <w:i/>
          <w:iCs/>
          <w:lang w:val="it-IT"/>
        </w:rPr>
        <w:t xml:space="preserve">: l’approccio culturale al problema dello sviluppo, </w:t>
      </w:r>
      <w:r w:rsidRPr="00563816">
        <w:rPr>
          <w:iCs/>
          <w:lang w:val="it-IT"/>
        </w:rPr>
        <w:t xml:space="preserve">Rome, Centro Studi Americani, 31 March 2016. </w:t>
      </w:r>
    </w:p>
    <w:p w:rsidR="003E018E" w:rsidRPr="00563816" w:rsidRDefault="003E018E" w:rsidP="0035002A">
      <w:pPr>
        <w:spacing w:before="120" w:after="120"/>
        <w:ind w:left="215"/>
        <w:jc w:val="both"/>
        <w:rPr>
          <w:iCs/>
          <w:lang w:val="it-IT"/>
        </w:rPr>
      </w:pPr>
      <w:r w:rsidRPr="00563816">
        <w:rPr>
          <w:iCs/>
          <w:lang w:val="it-IT"/>
        </w:rPr>
        <w:t xml:space="preserve">- </w:t>
      </w:r>
      <w:r w:rsidRPr="00563816">
        <w:rPr>
          <w:i/>
          <w:iCs/>
          <w:lang w:val="it-IT"/>
        </w:rPr>
        <w:t xml:space="preserve">Per un welfare ‘composito’, </w:t>
      </w:r>
      <w:r w:rsidRPr="00563816">
        <w:rPr>
          <w:iCs/>
          <w:lang w:val="it-IT"/>
        </w:rPr>
        <w:t>talk given at the discussion o</w:t>
      </w:r>
      <w:r w:rsidR="00563816" w:rsidRPr="00563816">
        <w:rPr>
          <w:iCs/>
          <w:lang w:val="it-IT"/>
        </w:rPr>
        <w:t>n</w:t>
      </w:r>
      <w:r w:rsidRPr="00563816">
        <w:rPr>
          <w:iCs/>
          <w:lang w:val="it-IT"/>
        </w:rPr>
        <w:t xml:space="preserve"> the book by Maurizio Ferrara, </w:t>
      </w:r>
      <w:r w:rsidRPr="00563816">
        <w:rPr>
          <w:i/>
          <w:iCs/>
          <w:lang w:val="it-IT"/>
        </w:rPr>
        <w:t xml:space="preserve">Rotta di Collisione: Euro contro Welfare, </w:t>
      </w:r>
      <w:r w:rsidRPr="00563816">
        <w:rPr>
          <w:iCs/>
          <w:lang w:val="it-IT"/>
        </w:rPr>
        <w:t>Rome, Casa Editrice Laterza, 17 March 2016.</w:t>
      </w:r>
    </w:p>
    <w:p w:rsidR="0035002A" w:rsidRPr="0035002A" w:rsidRDefault="0035002A" w:rsidP="0035002A">
      <w:pPr>
        <w:spacing w:before="120" w:after="120"/>
        <w:ind w:left="215"/>
        <w:jc w:val="both"/>
        <w:rPr>
          <w:iCs/>
        </w:rPr>
      </w:pPr>
      <w:r w:rsidRPr="00192FA6">
        <w:rPr>
          <w:iCs/>
        </w:rPr>
        <w:t xml:space="preserve">- </w:t>
      </w:r>
      <w:r w:rsidRPr="00192FA6">
        <w:rPr>
          <w:i/>
          <w:iCs/>
        </w:rPr>
        <w:t xml:space="preserve">States </w:t>
      </w:r>
      <w:r>
        <w:rPr>
          <w:i/>
          <w:iCs/>
        </w:rPr>
        <w:t xml:space="preserve">and International Organizations: the Challenge of Global Governance, </w:t>
      </w:r>
      <w:r>
        <w:rPr>
          <w:iCs/>
        </w:rPr>
        <w:t>talk given at the Conference “Model United Nations 2016”, organized by Consules, LUISS Guido Carli, Rome, 9 March 2016.</w:t>
      </w:r>
    </w:p>
    <w:p w:rsidR="009452F0" w:rsidRPr="009452F0" w:rsidRDefault="009452F0" w:rsidP="00000E07">
      <w:pPr>
        <w:spacing w:before="120" w:after="120"/>
        <w:ind w:left="215"/>
        <w:jc w:val="both"/>
        <w:rPr>
          <w:iCs/>
          <w:lang w:val="it-IT"/>
        </w:rPr>
      </w:pPr>
      <w:r w:rsidRPr="009452F0">
        <w:rPr>
          <w:iCs/>
          <w:lang w:val="it-IT"/>
        </w:rPr>
        <w:t xml:space="preserve">- </w:t>
      </w:r>
      <w:r w:rsidRPr="009452F0">
        <w:rPr>
          <w:i/>
          <w:iCs/>
          <w:lang w:val="it-IT"/>
        </w:rPr>
        <w:t xml:space="preserve">Primarie e </w:t>
      </w:r>
      <w:r>
        <w:rPr>
          <w:i/>
          <w:iCs/>
          <w:lang w:val="it-IT"/>
        </w:rPr>
        <w:t>s</w:t>
      </w:r>
      <w:r w:rsidRPr="009452F0">
        <w:rPr>
          <w:i/>
          <w:iCs/>
          <w:lang w:val="it-IT"/>
        </w:rPr>
        <w:t xml:space="preserve">istema </w:t>
      </w:r>
      <w:r>
        <w:rPr>
          <w:i/>
          <w:iCs/>
          <w:lang w:val="it-IT"/>
        </w:rPr>
        <w:t>politico</w:t>
      </w:r>
      <w:r w:rsidRPr="009452F0">
        <w:rPr>
          <w:i/>
          <w:iCs/>
          <w:lang w:val="it-IT"/>
        </w:rPr>
        <w:t xml:space="preserve"> negli Stati Uniti, </w:t>
      </w:r>
      <w:r>
        <w:rPr>
          <w:iCs/>
          <w:lang w:val="it-IT"/>
        </w:rPr>
        <w:t xml:space="preserve">talk given at the seminar on “Super Tuesday: dalle primarie alle elezioni presidenziali’, organized by SISPEA and Centro Studi Americani, Palazzo </w:t>
      </w:r>
      <w:r>
        <w:rPr>
          <w:iCs/>
          <w:lang w:val="it-IT"/>
        </w:rPr>
        <w:lastRenderedPageBreak/>
        <w:t>Caetani, Rome, 3 March 2016.</w:t>
      </w:r>
    </w:p>
    <w:p w:rsidR="00000E07" w:rsidRPr="00000E07" w:rsidRDefault="00000E07" w:rsidP="00000E07">
      <w:pPr>
        <w:spacing w:before="120" w:after="120"/>
        <w:ind w:left="215"/>
        <w:jc w:val="both"/>
        <w:rPr>
          <w:iCs/>
        </w:rPr>
      </w:pPr>
      <w:r>
        <w:rPr>
          <w:iCs/>
        </w:rPr>
        <w:t xml:space="preserve">- </w:t>
      </w:r>
      <w:r>
        <w:rPr>
          <w:i/>
          <w:iCs/>
        </w:rPr>
        <w:t xml:space="preserve">Which European Union? A New Political Order for Europe, </w:t>
      </w:r>
      <w:r>
        <w:rPr>
          <w:iCs/>
        </w:rPr>
        <w:t>lecture given at the Department of Sociology and Social Research, University of Trento, Trento, 29 February 2016.</w:t>
      </w:r>
    </w:p>
    <w:p w:rsidR="00000E07" w:rsidRDefault="00FC6597" w:rsidP="00000E07">
      <w:pPr>
        <w:spacing w:before="120" w:after="120"/>
        <w:ind w:left="215"/>
        <w:jc w:val="both"/>
        <w:rPr>
          <w:iCs/>
          <w:sz w:val="22"/>
          <w:szCs w:val="22"/>
        </w:rPr>
      </w:pPr>
      <w:r w:rsidRPr="00E82980">
        <w:rPr>
          <w:i/>
          <w:iCs/>
        </w:rPr>
        <w:t xml:space="preserve">- What Kind of European Political System? The European Parliament’s Perspective, </w:t>
      </w:r>
      <w:r>
        <w:rPr>
          <w:iCs/>
        </w:rPr>
        <w:t>l</w:t>
      </w:r>
      <w:r w:rsidRPr="00E82980">
        <w:rPr>
          <w:iCs/>
        </w:rPr>
        <w:t xml:space="preserve">ecture given at </w:t>
      </w:r>
      <w:r>
        <w:rPr>
          <w:iCs/>
        </w:rPr>
        <w:t xml:space="preserve">the </w:t>
      </w:r>
      <w:r w:rsidRPr="00E82980">
        <w:rPr>
          <w:rFonts w:eastAsia="Calibri"/>
          <w:iCs/>
          <w:lang w:eastAsia="en-US"/>
        </w:rPr>
        <w:t>European Parliamentary Research Service (EPRS)</w:t>
      </w:r>
      <w:r w:rsidRPr="00E82980">
        <w:rPr>
          <w:iCs/>
        </w:rPr>
        <w:t xml:space="preserve">, </w:t>
      </w:r>
      <w:r w:rsidRPr="00FC6597">
        <w:rPr>
          <w:iCs/>
        </w:rPr>
        <w:t>Library Reading Room</w:t>
      </w:r>
      <w:r w:rsidRPr="00E82980">
        <w:rPr>
          <w:iCs/>
        </w:rPr>
        <w:t xml:space="preserve">, </w:t>
      </w:r>
      <w:r w:rsidRPr="00FC6597">
        <w:rPr>
          <w:iCs/>
        </w:rPr>
        <w:t>Altieri Spinelli Building</w:t>
      </w:r>
      <w:r w:rsidRPr="00E82980">
        <w:rPr>
          <w:iCs/>
        </w:rPr>
        <w:t xml:space="preserve">, </w:t>
      </w:r>
      <w:r w:rsidRPr="00FC6597">
        <w:rPr>
          <w:iCs/>
        </w:rPr>
        <w:t>European Parliament</w:t>
      </w:r>
      <w:r w:rsidRPr="00E82980">
        <w:rPr>
          <w:iCs/>
        </w:rPr>
        <w:t xml:space="preserve">, </w:t>
      </w:r>
      <w:r w:rsidRPr="00FC6597">
        <w:rPr>
          <w:iCs/>
        </w:rPr>
        <w:t>Brussels</w:t>
      </w:r>
      <w:r>
        <w:rPr>
          <w:iCs/>
        </w:rPr>
        <w:t>, 24 February 2016.</w:t>
      </w:r>
    </w:p>
    <w:p w:rsidR="0028373E" w:rsidRPr="00000E07" w:rsidRDefault="0028373E" w:rsidP="00000E07">
      <w:pPr>
        <w:spacing w:before="120" w:after="120"/>
        <w:ind w:left="215"/>
        <w:jc w:val="both"/>
        <w:rPr>
          <w:iCs/>
          <w:sz w:val="22"/>
          <w:szCs w:val="22"/>
        </w:rPr>
      </w:pPr>
      <w:r>
        <w:rPr>
          <w:i/>
          <w:iCs/>
        </w:rPr>
        <w:t xml:space="preserve">- The Future of the EU: Which Political Order for Europe?, </w:t>
      </w:r>
      <w:r>
        <w:rPr>
          <w:iCs/>
        </w:rPr>
        <w:t>lectio magistralis held at the Università Cattolica, Graduate School of Economics and International Relations (ASERI), Milan, 19 February, 2016.</w:t>
      </w:r>
    </w:p>
    <w:p w:rsidR="00D06576" w:rsidRPr="00D06576" w:rsidRDefault="00D06576" w:rsidP="00000E07">
      <w:pPr>
        <w:spacing w:before="120" w:after="120"/>
        <w:ind w:left="215"/>
        <w:jc w:val="both"/>
        <w:rPr>
          <w:b/>
          <w:smallCaps/>
        </w:rPr>
      </w:pPr>
      <w:r>
        <w:rPr>
          <w:i/>
          <w:iCs/>
        </w:rPr>
        <w:t>-</w:t>
      </w:r>
      <w:r w:rsidRPr="00D20FD6">
        <w:rPr>
          <w:i/>
          <w:iCs/>
        </w:rPr>
        <w:t xml:space="preserve">From Consensus to Domination: The Intergovernmental Union in a Crisis Situation, </w:t>
      </w:r>
      <w:r w:rsidRPr="00D20FD6">
        <w:rPr>
          <w:iCs/>
        </w:rPr>
        <w:t xml:space="preserve">paper submitted at the SUMMIT Kick-off Conference and PADEMIA Workshop on “Grasping the European Council – Raising Awareness for a Key Institution”, </w:t>
      </w:r>
      <w:r>
        <w:rPr>
          <w:iCs/>
        </w:rPr>
        <w:t xml:space="preserve">organized by the Jean Monnet Chair, University of Cologne and the Trans European Policy Studies Association, </w:t>
      </w:r>
      <w:r w:rsidRPr="00D20FD6">
        <w:rPr>
          <w:iCs/>
        </w:rPr>
        <w:t>Brussels, Fondation Universitaire, 28-29 January 2016.</w:t>
      </w:r>
    </w:p>
    <w:p w:rsidR="00384244" w:rsidRPr="0013578B" w:rsidRDefault="00384244" w:rsidP="00384244">
      <w:pPr>
        <w:spacing w:before="120" w:after="120"/>
        <w:ind w:left="215"/>
        <w:jc w:val="both"/>
        <w:rPr>
          <w:iCs/>
        </w:rPr>
      </w:pPr>
      <w:r>
        <w:rPr>
          <w:iCs/>
        </w:rPr>
        <w:t xml:space="preserve">- </w:t>
      </w:r>
      <w:r>
        <w:rPr>
          <w:i/>
          <w:iCs/>
        </w:rPr>
        <w:t xml:space="preserve">The Future of the EU: Which Political Order for Europe?, </w:t>
      </w:r>
      <w:r>
        <w:rPr>
          <w:iCs/>
        </w:rPr>
        <w:t>concluding lecture given at the PhD Research Seminar on “Governance and Democracy in Multilevel Systems”, Department of Political and Social Sciences, European University Institute (EUI), Fiesole (Florence), 7 December 2015.</w:t>
      </w:r>
    </w:p>
    <w:p w:rsidR="00384244" w:rsidRDefault="00384244" w:rsidP="00384244">
      <w:pPr>
        <w:spacing w:before="120" w:after="120"/>
        <w:ind w:left="215"/>
        <w:jc w:val="both"/>
        <w:rPr>
          <w:iCs/>
        </w:rPr>
      </w:pPr>
      <w:r>
        <w:rPr>
          <w:iCs/>
        </w:rPr>
        <w:t xml:space="preserve">- </w:t>
      </w:r>
      <w:r>
        <w:rPr>
          <w:i/>
          <w:iCs/>
        </w:rPr>
        <w:t xml:space="preserve">Beyond European Exceptionalism: Methodological Challenges, </w:t>
      </w:r>
      <w:r>
        <w:rPr>
          <w:iCs/>
        </w:rPr>
        <w:t>paper delivered at the Conference on “Studying the EU: Current and Future Challenges”, organized by the European University Institute (EUI) and the Collège d’Europe (Bruges and Natolin), Fiesole (Florence), 3-4 December 2015.</w:t>
      </w:r>
    </w:p>
    <w:p w:rsidR="00FA4CDB" w:rsidRDefault="00FA4CDB" w:rsidP="00FA4CDB">
      <w:pPr>
        <w:spacing w:before="120" w:after="120"/>
        <w:ind w:left="215"/>
        <w:jc w:val="both"/>
        <w:rPr>
          <w:iCs/>
        </w:rPr>
      </w:pPr>
      <w:r>
        <w:rPr>
          <w:iCs/>
        </w:rPr>
        <w:t xml:space="preserve">- </w:t>
      </w:r>
      <w:r>
        <w:rPr>
          <w:i/>
          <w:iCs/>
        </w:rPr>
        <w:t xml:space="preserve">A Post-Teleological Narrative for Europe, </w:t>
      </w:r>
      <w:r>
        <w:rPr>
          <w:iCs/>
        </w:rPr>
        <w:t>paper given at the international conference on “Blazing the Trail of a New Narrative for a New Europe”, II Bilbao European Encounters, organized by Instituto de Gobernanza Democratica (Globernace) and London School of Economics (LSE- European Institute), Bilbao, 30 November 2015.</w:t>
      </w:r>
    </w:p>
    <w:p w:rsidR="00A56B39" w:rsidRDefault="00A56B39" w:rsidP="00A56B39">
      <w:pPr>
        <w:spacing w:before="120" w:after="120"/>
        <w:ind w:left="215"/>
        <w:jc w:val="both"/>
        <w:rPr>
          <w:iCs/>
        </w:rPr>
      </w:pPr>
      <w:r w:rsidRPr="002746B4">
        <w:rPr>
          <w:iCs/>
        </w:rPr>
        <w:t xml:space="preserve">- (with Mario Monti) </w:t>
      </w:r>
      <w:r w:rsidRPr="002746B4">
        <w:rPr>
          <w:i/>
          <w:iCs/>
        </w:rPr>
        <w:t xml:space="preserve">Governare l’Italia tra tecnica e politica, </w:t>
      </w:r>
      <w:r w:rsidRPr="002746B4">
        <w:rPr>
          <w:iCs/>
        </w:rPr>
        <w:t>a dialogue at the conference “Il Governo Monti quattro anni dopo” organized by the LUISS School of Government, Rome, 16 November 2015.</w:t>
      </w:r>
    </w:p>
    <w:p w:rsidR="008D165D" w:rsidRDefault="008D165D" w:rsidP="008D165D">
      <w:pPr>
        <w:spacing w:before="120" w:after="120"/>
        <w:ind w:left="215"/>
        <w:jc w:val="both"/>
        <w:rPr>
          <w:iCs/>
        </w:rPr>
      </w:pPr>
      <w:r w:rsidRPr="008A26A8">
        <w:rPr>
          <w:iCs/>
        </w:rPr>
        <w:t>- (</w:t>
      </w:r>
      <w:r>
        <w:rPr>
          <w:iCs/>
        </w:rPr>
        <w:t>with</w:t>
      </w:r>
      <w:r w:rsidRPr="008A26A8">
        <w:rPr>
          <w:iCs/>
        </w:rPr>
        <w:t xml:space="preserve"> Marc Lazar) </w:t>
      </w:r>
      <w:r w:rsidRPr="008A26A8">
        <w:rPr>
          <w:i/>
          <w:iCs/>
        </w:rPr>
        <w:t xml:space="preserve">Lo stile di leadership e la costruzione dell’agenda del governo Renzi, </w:t>
      </w:r>
      <w:r w:rsidRPr="008A26A8">
        <w:rPr>
          <w:iCs/>
        </w:rPr>
        <w:t xml:space="preserve">paper </w:t>
      </w:r>
      <w:r>
        <w:rPr>
          <w:iCs/>
        </w:rPr>
        <w:t>submitted</w:t>
      </w:r>
      <w:r w:rsidRPr="008A26A8">
        <w:rPr>
          <w:iCs/>
        </w:rPr>
        <w:t xml:space="preserve"> at the seminar on “Politics in Italy 2016”, John Hopkins School of Advanced International Studies, Bologna, 7 November 2015.</w:t>
      </w:r>
    </w:p>
    <w:p w:rsidR="00E73A93" w:rsidRDefault="00E73A93" w:rsidP="00E73A93">
      <w:pPr>
        <w:spacing w:before="120" w:after="120"/>
        <w:ind w:left="215"/>
        <w:jc w:val="both"/>
        <w:rPr>
          <w:iCs/>
        </w:rPr>
      </w:pPr>
      <w:r>
        <w:rPr>
          <w:iCs/>
        </w:rPr>
        <w:t xml:space="preserve">- </w:t>
      </w:r>
      <w:r>
        <w:rPr>
          <w:i/>
          <w:iCs/>
        </w:rPr>
        <w:t xml:space="preserve">Presidentialization in the United States: Between Parties and Institutions, </w:t>
      </w:r>
      <w:r>
        <w:rPr>
          <w:iCs/>
        </w:rPr>
        <w:t>talk given at the international Conference on “The Presidentialization and the Personalization of Parties”, organized by the Department of Political Sciences, University “La Sapienza”, Rome,  under the auspices of the ECPR standing group on “Presidential Politics”, Rome, 4 November 2015.</w:t>
      </w:r>
    </w:p>
    <w:p w:rsidR="007C796F" w:rsidRDefault="007C796F" w:rsidP="007C796F">
      <w:pPr>
        <w:spacing w:before="120" w:after="120"/>
        <w:ind w:left="215"/>
        <w:jc w:val="both"/>
        <w:rPr>
          <w:iCs/>
        </w:rPr>
      </w:pPr>
      <w:r>
        <w:rPr>
          <w:iCs/>
        </w:rPr>
        <w:t>-</w:t>
      </w:r>
      <w:r>
        <w:rPr>
          <w:i/>
          <w:iCs/>
        </w:rPr>
        <w:t xml:space="preserve">Which European Union After the Euro Crisis?, </w:t>
      </w:r>
      <w:r>
        <w:rPr>
          <w:iCs/>
        </w:rPr>
        <w:t>lecture held at the University of California at Berkeley, organized by the Institute of Governmental Studies, Institute of European Studies and the Institute of International Studies, 30 October 2015.</w:t>
      </w:r>
    </w:p>
    <w:p w:rsidR="00360877" w:rsidRPr="00360877" w:rsidRDefault="00360877" w:rsidP="00360877">
      <w:pPr>
        <w:spacing w:before="120" w:after="120"/>
        <w:ind w:left="215"/>
        <w:jc w:val="both"/>
        <w:rPr>
          <w:rFonts w:ascii="Calibri" w:hAnsi="Calibri"/>
          <w:iCs/>
          <w:sz w:val="22"/>
          <w:szCs w:val="22"/>
        </w:rPr>
      </w:pPr>
      <w:r>
        <w:rPr>
          <w:iCs/>
        </w:rPr>
        <w:t xml:space="preserve">- </w:t>
      </w:r>
      <w:r>
        <w:rPr>
          <w:i/>
          <w:iCs/>
        </w:rPr>
        <w:t xml:space="preserve">Is There a Future for the European Union?, </w:t>
      </w:r>
      <w:r w:rsidR="00E73A93">
        <w:rPr>
          <w:iCs/>
        </w:rPr>
        <w:t>lecture</w:t>
      </w:r>
      <w:r>
        <w:rPr>
          <w:iCs/>
        </w:rPr>
        <w:t xml:space="preserve"> held at Stanford University, organized by the Center on Democracy, Development, and the Rule of Law (CDDRL);  Institute of International Studies (FSE); and the Bill Lane Center for the American West, </w:t>
      </w:r>
      <w:r w:rsidRPr="00360877">
        <w:rPr>
          <w:bCs/>
          <w:iCs/>
        </w:rPr>
        <w:t>28 October 2015</w:t>
      </w:r>
      <w:r>
        <w:rPr>
          <w:bCs/>
          <w:iCs/>
        </w:rPr>
        <w:t>.</w:t>
      </w:r>
    </w:p>
    <w:p w:rsidR="00B77AEE" w:rsidRDefault="00B77AEE" w:rsidP="00B77AEE">
      <w:pPr>
        <w:spacing w:before="120" w:after="120"/>
        <w:ind w:left="215"/>
        <w:jc w:val="both"/>
        <w:rPr>
          <w:iCs/>
        </w:rPr>
      </w:pPr>
      <w:r>
        <w:rPr>
          <w:iCs/>
        </w:rPr>
        <w:t xml:space="preserve">- </w:t>
      </w:r>
      <w:r>
        <w:rPr>
          <w:i/>
          <w:iCs/>
        </w:rPr>
        <w:t xml:space="preserve">Book Seminar on ‘Which European Union? Europe After the Euro Crisis’, </w:t>
      </w:r>
      <w:r>
        <w:rPr>
          <w:iCs/>
        </w:rPr>
        <w:t xml:space="preserve">introductory talk given at the seminar organized by the European Institute, London School of Economics and Political </w:t>
      </w:r>
      <w:r>
        <w:rPr>
          <w:iCs/>
        </w:rPr>
        <w:lastRenderedPageBreak/>
        <w:t>Science (LSE), London, 13 October 2015.</w:t>
      </w:r>
    </w:p>
    <w:p w:rsidR="003A3B2E" w:rsidRDefault="003A3B2E" w:rsidP="003A3B2E">
      <w:pPr>
        <w:spacing w:before="120" w:after="120"/>
        <w:ind w:left="215"/>
        <w:jc w:val="both"/>
        <w:rPr>
          <w:iCs/>
        </w:rPr>
      </w:pPr>
      <w:r>
        <w:rPr>
          <w:iCs/>
        </w:rPr>
        <w:t xml:space="preserve">- </w:t>
      </w:r>
      <w:r>
        <w:rPr>
          <w:i/>
          <w:iCs/>
        </w:rPr>
        <w:t xml:space="preserve">‘Which European Union? Europe After the Euro Crisis’, </w:t>
      </w:r>
      <w:r>
        <w:rPr>
          <w:iCs/>
        </w:rPr>
        <w:t xml:space="preserve">conference </w:t>
      </w:r>
      <w:r w:rsidR="00B77AEE">
        <w:rPr>
          <w:iCs/>
        </w:rPr>
        <w:t>held at</w:t>
      </w:r>
      <w:r>
        <w:rPr>
          <w:iCs/>
        </w:rPr>
        <w:t xml:space="preserve"> the Real Instituto Elcano and the Center for European Studies, Law School, IE, Madrid, 5 October 2015.</w:t>
      </w:r>
    </w:p>
    <w:p w:rsidR="00123CD0" w:rsidRDefault="00123CD0" w:rsidP="00123CD0">
      <w:pPr>
        <w:spacing w:before="120" w:after="120"/>
        <w:ind w:left="215"/>
        <w:jc w:val="both"/>
        <w:rPr>
          <w:iCs/>
        </w:rPr>
      </w:pPr>
      <w:r>
        <w:rPr>
          <w:iCs/>
        </w:rPr>
        <w:t xml:space="preserve">- </w:t>
      </w:r>
      <w:r>
        <w:rPr>
          <w:i/>
          <w:iCs/>
        </w:rPr>
        <w:t xml:space="preserve">Book Forum: ‘Which European Union? Europe After the Euro Crisis’, </w:t>
      </w:r>
      <w:r>
        <w:rPr>
          <w:iCs/>
        </w:rPr>
        <w:t>seminar held at the Robert Schuman Centre for Advanced Studies, European University Institute (EUI), Fiesole (Florence), 1 October 2015.</w:t>
      </w:r>
    </w:p>
    <w:p w:rsidR="00526D33" w:rsidRPr="00965529" w:rsidRDefault="00526D33" w:rsidP="00526D33">
      <w:pPr>
        <w:spacing w:before="120" w:after="120"/>
        <w:ind w:left="215"/>
        <w:jc w:val="both"/>
        <w:rPr>
          <w:iCs/>
        </w:rPr>
      </w:pPr>
      <w:r w:rsidRPr="00965529">
        <w:rPr>
          <w:iCs/>
        </w:rPr>
        <w:t xml:space="preserve">- </w:t>
      </w:r>
      <w:r w:rsidRPr="00965529">
        <w:rPr>
          <w:i/>
          <w:iCs/>
        </w:rPr>
        <w:t xml:space="preserve">Dall’Europa all’Italia: quale partito?, </w:t>
      </w:r>
      <w:r w:rsidRPr="00965529">
        <w:rPr>
          <w:iCs/>
        </w:rPr>
        <w:t>introductory talk given at the XVI Annual Conference of the Association “Libertà Eguale”, Orvieto, 26 September 2015.</w:t>
      </w:r>
    </w:p>
    <w:p w:rsidR="00526D33" w:rsidRPr="00526D33" w:rsidRDefault="00526D33" w:rsidP="00526D33">
      <w:pPr>
        <w:spacing w:before="120" w:after="120"/>
        <w:ind w:left="215"/>
        <w:jc w:val="both"/>
        <w:rPr>
          <w:iCs/>
        </w:rPr>
      </w:pPr>
      <w:r>
        <w:rPr>
          <w:iCs/>
        </w:rPr>
        <w:t xml:space="preserve">- </w:t>
      </w:r>
      <w:r>
        <w:rPr>
          <w:i/>
          <w:iCs/>
        </w:rPr>
        <w:t xml:space="preserve">Integration without supranationalisation, </w:t>
      </w:r>
      <w:r>
        <w:rPr>
          <w:iCs/>
        </w:rPr>
        <w:t xml:space="preserve">introduction to the seminar for preparing a special issue of the “Journal of European Integration”, </w:t>
      </w:r>
      <w:r w:rsidRPr="00965529">
        <w:rPr>
          <w:iCs/>
        </w:rPr>
        <w:t>LUISS School of Government</w:t>
      </w:r>
      <w:r>
        <w:rPr>
          <w:i/>
          <w:iCs/>
        </w:rPr>
        <w:t xml:space="preserve">, </w:t>
      </w:r>
      <w:r>
        <w:rPr>
          <w:iCs/>
        </w:rPr>
        <w:t>Rome, 25 September 2015.</w:t>
      </w:r>
    </w:p>
    <w:p w:rsidR="009A7BF1" w:rsidRPr="00534218" w:rsidRDefault="009A7BF1" w:rsidP="009A7BF1">
      <w:pPr>
        <w:spacing w:before="120" w:after="120"/>
        <w:ind w:left="215"/>
        <w:jc w:val="both"/>
        <w:rPr>
          <w:iCs/>
          <w:lang w:val="it-IT"/>
        </w:rPr>
      </w:pPr>
      <w:r w:rsidRPr="00534218">
        <w:rPr>
          <w:iCs/>
          <w:lang w:val="it-IT"/>
        </w:rPr>
        <w:t xml:space="preserve">- </w:t>
      </w:r>
      <w:r w:rsidRPr="00534218">
        <w:rPr>
          <w:i/>
          <w:iCs/>
          <w:lang w:val="it-IT"/>
        </w:rPr>
        <w:t xml:space="preserve">Pensando alla nuova Europa, lectio magistralis </w:t>
      </w:r>
      <w:r w:rsidRPr="00534218">
        <w:rPr>
          <w:iCs/>
          <w:lang w:val="it-IT"/>
        </w:rPr>
        <w:t>given at the Conference on “La nuova Europa riparte da te”, organized by the “Associazione Trentino Europa”, Trento, 12 September 2015.</w:t>
      </w:r>
    </w:p>
    <w:p w:rsidR="009A7BF1" w:rsidRPr="00534218" w:rsidRDefault="009A7BF1" w:rsidP="009A7BF1">
      <w:pPr>
        <w:spacing w:before="120" w:after="120"/>
        <w:ind w:left="215"/>
        <w:jc w:val="both"/>
        <w:rPr>
          <w:iCs/>
          <w:lang w:val="it-IT"/>
        </w:rPr>
      </w:pPr>
      <w:r w:rsidRPr="00534218">
        <w:rPr>
          <w:iCs/>
          <w:lang w:val="it-IT"/>
        </w:rPr>
        <w:t xml:space="preserve">- </w:t>
      </w:r>
      <w:r w:rsidRPr="00534218">
        <w:rPr>
          <w:i/>
          <w:iCs/>
          <w:lang w:val="it-IT"/>
        </w:rPr>
        <w:t xml:space="preserve">La nuova governance europea, lectio magistralis </w:t>
      </w:r>
      <w:r w:rsidRPr="00534218">
        <w:rPr>
          <w:iCs/>
          <w:lang w:val="it-IT"/>
        </w:rPr>
        <w:t>given at the Summer School on “Il Sistema Italia di fronte alla sfida delle riforme”, Confartigianato Imprese, Rome, 7 September 2015.</w:t>
      </w:r>
    </w:p>
    <w:p w:rsidR="00891955" w:rsidRPr="001D212A" w:rsidRDefault="00DE590E" w:rsidP="00891955">
      <w:pPr>
        <w:spacing w:before="120" w:after="120"/>
        <w:ind w:left="215"/>
        <w:jc w:val="both"/>
        <w:rPr>
          <w:iCs/>
        </w:rPr>
      </w:pPr>
      <w:r>
        <w:rPr>
          <w:iCs/>
        </w:rPr>
        <w:t xml:space="preserve">- </w:t>
      </w:r>
      <w:r w:rsidR="00891955">
        <w:rPr>
          <w:i/>
          <w:iCs/>
        </w:rPr>
        <w:t xml:space="preserve">Intergovernmentalism in the European Union: A Comparative Perspective, </w:t>
      </w:r>
      <w:r w:rsidR="00891955">
        <w:rPr>
          <w:iCs/>
        </w:rPr>
        <w:t>paper delivered at the panel on “Representation in Federal and Quasi-Federal Systems”, 9</w:t>
      </w:r>
      <w:r w:rsidR="00891955" w:rsidRPr="001D212A">
        <w:rPr>
          <w:iCs/>
          <w:vertAlign w:val="superscript"/>
        </w:rPr>
        <w:t>th</w:t>
      </w:r>
      <w:r w:rsidR="00891955">
        <w:rPr>
          <w:iCs/>
        </w:rPr>
        <w:t xml:space="preserve"> ECPR General Conference, University of Montreal, Montreal (Canada), 28 August 2015.</w:t>
      </w:r>
    </w:p>
    <w:p w:rsidR="00891955" w:rsidRDefault="00891955" w:rsidP="00891955">
      <w:pPr>
        <w:spacing w:before="120" w:after="120"/>
        <w:ind w:left="215"/>
        <w:jc w:val="both"/>
        <w:rPr>
          <w:iCs/>
        </w:rPr>
      </w:pPr>
      <w:r>
        <w:rPr>
          <w:iCs/>
        </w:rPr>
        <w:t xml:space="preserve">- </w:t>
      </w:r>
      <w:r>
        <w:rPr>
          <w:i/>
          <w:iCs/>
        </w:rPr>
        <w:t xml:space="preserve">The Domestic Sources of Transatlatic Tensions, </w:t>
      </w:r>
      <w:r>
        <w:rPr>
          <w:iCs/>
        </w:rPr>
        <w:t>talk given at the plenary session/roundtable on “Transatlantic Relations and European Integration”, 9</w:t>
      </w:r>
      <w:r w:rsidRPr="001D212A">
        <w:rPr>
          <w:iCs/>
          <w:vertAlign w:val="superscript"/>
        </w:rPr>
        <w:t>th</w:t>
      </w:r>
      <w:r>
        <w:rPr>
          <w:iCs/>
        </w:rPr>
        <w:t xml:space="preserve"> ECPR General Conference, University of Montreal, Montreal (Canada), 28 August 2015.</w:t>
      </w:r>
    </w:p>
    <w:p w:rsidR="00891955" w:rsidRDefault="00891955" w:rsidP="00891955">
      <w:pPr>
        <w:spacing w:before="120" w:after="120"/>
        <w:ind w:left="215"/>
        <w:jc w:val="both"/>
        <w:rPr>
          <w:iCs/>
        </w:rPr>
      </w:pPr>
      <w:r>
        <w:rPr>
          <w:iCs/>
        </w:rPr>
        <w:t xml:space="preserve">- </w:t>
      </w:r>
      <w:r>
        <w:rPr>
          <w:i/>
          <w:iCs/>
        </w:rPr>
        <w:t xml:space="preserve">Thinking About a New Political Order in Europe, </w:t>
      </w:r>
      <w:r>
        <w:rPr>
          <w:iCs/>
        </w:rPr>
        <w:t>paper delivered at the panel on “Reflections on the Euro-Crisis and the Future of Representative Democracy in Europe”, 9</w:t>
      </w:r>
      <w:r w:rsidRPr="001D212A">
        <w:rPr>
          <w:iCs/>
          <w:vertAlign w:val="superscript"/>
        </w:rPr>
        <w:t>th</w:t>
      </w:r>
      <w:r>
        <w:rPr>
          <w:iCs/>
        </w:rPr>
        <w:t xml:space="preserve"> ECPR General Conference, University of Montreal, Montreal (Canada), 29 August 2015.</w:t>
      </w:r>
    </w:p>
    <w:p w:rsidR="00AA178A" w:rsidRDefault="00AA178A" w:rsidP="00891955">
      <w:pPr>
        <w:spacing w:before="120" w:after="120"/>
        <w:ind w:left="215"/>
        <w:jc w:val="both"/>
        <w:rPr>
          <w:iCs/>
        </w:rPr>
      </w:pPr>
      <w:r w:rsidRPr="005D1F1E">
        <w:rPr>
          <w:iCs/>
        </w:rPr>
        <w:t xml:space="preserve">- </w:t>
      </w:r>
      <w:r w:rsidRPr="005D1F1E">
        <w:rPr>
          <w:i/>
          <w:iCs/>
        </w:rPr>
        <w:t xml:space="preserve">Quale Unione Europea?, </w:t>
      </w:r>
      <w:r w:rsidRPr="005D1F1E">
        <w:rPr>
          <w:iCs/>
        </w:rPr>
        <w:t xml:space="preserve">talk given </w:t>
      </w:r>
      <w:r w:rsidR="006F23E7">
        <w:rPr>
          <w:iCs/>
        </w:rPr>
        <w:t>for</w:t>
      </w:r>
      <w:r>
        <w:rPr>
          <w:iCs/>
        </w:rPr>
        <w:t xml:space="preserve"> </w:t>
      </w:r>
      <w:r w:rsidRPr="005D1F1E">
        <w:rPr>
          <w:iCs/>
        </w:rPr>
        <w:t xml:space="preserve">a </w:t>
      </w:r>
      <w:r>
        <w:rPr>
          <w:iCs/>
        </w:rPr>
        <w:t>series of book presentations</w:t>
      </w:r>
      <w:r w:rsidR="006F23E7">
        <w:rPr>
          <w:iCs/>
        </w:rPr>
        <w:t>,</w:t>
      </w:r>
      <w:r w:rsidRPr="005D1F1E">
        <w:rPr>
          <w:iCs/>
        </w:rPr>
        <w:t xml:space="preserve"> organized by </w:t>
      </w:r>
      <w:r>
        <w:rPr>
          <w:iCs/>
        </w:rPr>
        <w:t>the APT, Madonna di Campiglio</w:t>
      </w:r>
      <w:r w:rsidR="006F23E7">
        <w:rPr>
          <w:iCs/>
        </w:rPr>
        <w:t xml:space="preserve"> (TN)</w:t>
      </w:r>
      <w:r>
        <w:rPr>
          <w:iCs/>
        </w:rPr>
        <w:t>, 14 August 2015.</w:t>
      </w:r>
    </w:p>
    <w:p w:rsidR="00CF7A2F" w:rsidRPr="00891955" w:rsidRDefault="00CF7A2F" w:rsidP="00891955">
      <w:pPr>
        <w:spacing w:before="120" w:after="120"/>
        <w:ind w:left="215"/>
        <w:jc w:val="both"/>
        <w:rPr>
          <w:smallCaps/>
        </w:rPr>
      </w:pPr>
      <w:r>
        <w:rPr>
          <w:iCs/>
        </w:rPr>
        <w:t xml:space="preserve">- </w:t>
      </w:r>
      <w:r>
        <w:rPr>
          <w:i/>
          <w:iCs/>
        </w:rPr>
        <w:t xml:space="preserve">Making foreign policy in the vacuum of parliamentary control: the intergovernmentalism of CFSP and its legitimacy deficit, </w:t>
      </w:r>
      <w:r>
        <w:rPr>
          <w:iCs/>
        </w:rPr>
        <w:t>opening lecture of the summer school on “Parliamentary Democracy in Europe”, 4</w:t>
      </w:r>
      <w:r w:rsidRPr="00531022">
        <w:rPr>
          <w:iCs/>
          <w:vertAlign w:val="superscript"/>
        </w:rPr>
        <w:t>th</w:t>
      </w:r>
      <w:r>
        <w:rPr>
          <w:iCs/>
        </w:rPr>
        <w:t xml:space="preserve"> edtion on ”Parliaments of Europe: Foreign Policy and Democracy Promotion”, organized by the LUISS School of Government, Sciences Po – Centre d’études européennes, Université Libre de Bruxelles, Leuven Centre for Global Governance Studies, Pademia, Rome, 14 July 2015.</w:t>
      </w:r>
    </w:p>
    <w:p w:rsidR="00545D49" w:rsidRPr="00891955" w:rsidRDefault="00545D49" w:rsidP="00891955">
      <w:pPr>
        <w:spacing w:before="120" w:after="120"/>
        <w:ind w:left="215"/>
        <w:jc w:val="both"/>
        <w:rPr>
          <w:smallCaps/>
        </w:rPr>
      </w:pPr>
      <w:r>
        <w:rPr>
          <w:iCs/>
        </w:rPr>
        <w:t xml:space="preserve">- </w:t>
      </w:r>
      <w:r>
        <w:rPr>
          <w:i/>
          <w:iCs/>
        </w:rPr>
        <w:t xml:space="preserve">Which Democracy for a Union of States?, </w:t>
      </w:r>
      <w:r>
        <w:rPr>
          <w:iCs/>
        </w:rPr>
        <w:t>talk given at the workshop on “Democracy Beyond Political Borders”, organized by the Global Policy Institute of  Durham University, LUISS School of Government and European Research Council, Rome, 13 July 2015.</w:t>
      </w:r>
    </w:p>
    <w:p w:rsidR="00891E8F" w:rsidRPr="00891955" w:rsidRDefault="00891E8F" w:rsidP="00891955">
      <w:pPr>
        <w:spacing w:before="120" w:after="120"/>
        <w:ind w:left="215"/>
        <w:jc w:val="both"/>
        <w:rPr>
          <w:i/>
          <w:smallCaps/>
        </w:rPr>
      </w:pPr>
      <w:r>
        <w:rPr>
          <w:b/>
          <w:smallCaps/>
        </w:rPr>
        <w:t xml:space="preserve">- </w:t>
      </w:r>
      <w:r>
        <w:rPr>
          <w:i/>
          <w:iCs/>
        </w:rPr>
        <w:t xml:space="preserve">Which Differentiation for Dealing with Grexit and Brexit? The European Union After the Euro Crisis, </w:t>
      </w:r>
      <w:r>
        <w:rPr>
          <w:iCs/>
        </w:rPr>
        <w:t xml:space="preserve">paper submitted at the </w:t>
      </w:r>
      <w:r w:rsidRPr="00891E8F">
        <w:rPr>
          <w:iCs/>
        </w:rPr>
        <w:t>22° International Conference of Euopeanists</w:t>
      </w:r>
      <w:r>
        <w:rPr>
          <w:iCs/>
        </w:rPr>
        <w:t xml:space="preserve"> on “Contradictions: Envisioning European Futures”, Council for European Studies, Sciences Po, Paris, 9 July 2015.</w:t>
      </w:r>
      <w:r>
        <w:rPr>
          <w:i/>
          <w:iCs/>
        </w:rPr>
        <w:t xml:space="preserve"> </w:t>
      </w:r>
    </w:p>
    <w:p w:rsidR="00365ED9" w:rsidRPr="00365ED9" w:rsidRDefault="00365ED9" w:rsidP="00891955">
      <w:pPr>
        <w:tabs>
          <w:tab w:val="left" w:pos="6480"/>
          <w:tab w:val="left" w:pos="8639"/>
        </w:tabs>
        <w:spacing w:before="120" w:after="120"/>
        <w:ind w:left="215"/>
        <w:jc w:val="both"/>
        <w:rPr>
          <w:iCs/>
        </w:rPr>
      </w:pPr>
      <w:r>
        <w:rPr>
          <w:iCs/>
        </w:rPr>
        <w:t>- “</w:t>
      </w:r>
      <w:r>
        <w:rPr>
          <w:i/>
          <w:iCs/>
        </w:rPr>
        <w:t xml:space="preserve">Euro Union”: The Path for Reform?, </w:t>
      </w:r>
      <w:r>
        <w:rPr>
          <w:iCs/>
        </w:rPr>
        <w:t>Introductory Speech given at the Session 2 of the International Reflection Seminar on “From The Eurozone to a ‘Euro Union’”, organized by EuropaNova and Institute of European Democrats with the support of the European Parliament, Luxembourg, 27 June 2015.</w:t>
      </w:r>
    </w:p>
    <w:p w:rsidR="00337210" w:rsidRPr="00365ED9" w:rsidRDefault="00337210" w:rsidP="00891955">
      <w:pPr>
        <w:tabs>
          <w:tab w:val="left" w:pos="6480"/>
          <w:tab w:val="left" w:pos="8639"/>
        </w:tabs>
        <w:spacing w:before="120" w:after="120"/>
        <w:ind w:left="215"/>
        <w:jc w:val="both"/>
        <w:rPr>
          <w:iCs/>
          <w:lang w:val="it-IT"/>
        </w:rPr>
      </w:pPr>
      <w:r w:rsidRPr="00337210">
        <w:rPr>
          <w:iCs/>
          <w:lang w:val="it-IT"/>
        </w:rPr>
        <w:lastRenderedPageBreak/>
        <w:t xml:space="preserve">- </w:t>
      </w:r>
      <w:r w:rsidRPr="00337210">
        <w:rPr>
          <w:i/>
          <w:iCs/>
          <w:lang w:val="it-IT"/>
        </w:rPr>
        <w:t xml:space="preserve">La crisi dell’euro e le ragioni dell’unione politica, </w:t>
      </w:r>
      <w:r w:rsidRPr="00337210">
        <w:rPr>
          <w:iCs/>
          <w:lang w:val="it-IT"/>
        </w:rPr>
        <w:t xml:space="preserve">talk given for the cycle of seminars on “Capire la crisi. </w:t>
      </w:r>
      <w:r w:rsidRPr="00365ED9">
        <w:rPr>
          <w:iCs/>
          <w:lang w:val="it-IT"/>
        </w:rPr>
        <w:t>Le conseguenze”, organized by the LUISS, Rome, 25 June 2015.</w:t>
      </w:r>
    </w:p>
    <w:p w:rsidR="001964C8" w:rsidRPr="00401444" w:rsidRDefault="001964C8" w:rsidP="00891955">
      <w:pPr>
        <w:tabs>
          <w:tab w:val="left" w:pos="6480"/>
          <w:tab w:val="left" w:pos="8639"/>
        </w:tabs>
        <w:spacing w:before="120" w:after="120"/>
        <w:ind w:left="215"/>
        <w:jc w:val="both"/>
        <w:rPr>
          <w:iCs/>
          <w:lang w:val="it-IT"/>
        </w:rPr>
      </w:pPr>
      <w:r w:rsidRPr="00401444">
        <w:rPr>
          <w:iCs/>
          <w:lang w:val="it-IT"/>
        </w:rPr>
        <w:t xml:space="preserve">- </w:t>
      </w:r>
      <w:r w:rsidRPr="00401444">
        <w:rPr>
          <w:i/>
          <w:iCs/>
          <w:lang w:val="it-IT"/>
        </w:rPr>
        <w:t>Una lettura politologica del volume di Sabino Ca</w:t>
      </w:r>
      <w:r w:rsidRPr="001964C8">
        <w:rPr>
          <w:i/>
          <w:iCs/>
          <w:lang w:val="it-IT"/>
        </w:rPr>
        <w:t>sse</w:t>
      </w:r>
      <w:r w:rsidRPr="00401444">
        <w:rPr>
          <w:i/>
          <w:iCs/>
          <w:lang w:val="it-IT"/>
        </w:rPr>
        <w:t>se “De</w:t>
      </w:r>
      <w:r w:rsidRPr="001964C8">
        <w:rPr>
          <w:i/>
          <w:iCs/>
          <w:lang w:val="it-IT"/>
        </w:rPr>
        <w:t xml:space="preserve">ntro la Corte: diario di un giudice costituzionale” (Mulino, 2015)”, </w:t>
      </w:r>
      <w:r w:rsidRPr="001964C8">
        <w:rPr>
          <w:iCs/>
          <w:lang w:val="it-IT"/>
        </w:rPr>
        <w:t>talk given at the panel on “Pensare la Corte Costituzionale. La prospettiva storica per la comprensione giuridica. Il contributo di Sabino Cassese”, Rome, La Sapienza, Master in Istituzioni Parlamentari, 24 June 2015.</w:t>
      </w:r>
    </w:p>
    <w:p w:rsidR="003D54BF" w:rsidRDefault="003D54BF" w:rsidP="00891955">
      <w:pPr>
        <w:tabs>
          <w:tab w:val="left" w:pos="6480"/>
          <w:tab w:val="left" w:pos="8639"/>
        </w:tabs>
        <w:spacing w:before="120" w:after="120"/>
        <w:ind w:left="215"/>
        <w:jc w:val="both"/>
        <w:rPr>
          <w:bCs/>
          <w:iCs/>
          <w:lang w:val="nl-NL"/>
        </w:rPr>
      </w:pPr>
      <w:r>
        <w:rPr>
          <w:iCs/>
        </w:rPr>
        <w:t xml:space="preserve">- </w:t>
      </w:r>
      <w:r>
        <w:rPr>
          <w:i/>
          <w:iCs/>
        </w:rPr>
        <w:t xml:space="preserve">Which European Union? Europe After the Euro Crisis, </w:t>
      </w:r>
      <w:r>
        <w:rPr>
          <w:iCs/>
        </w:rPr>
        <w:t>book’s presentation organized by the Amsterdam Center for Contemporary European Studies (</w:t>
      </w:r>
      <w:r>
        <w:rPr>
          <w:bCs/>
          <w:iCs/>
          <w:lang w:val="nl-NL"/>
        </w:rPr>
        <w:t xml:space="preserve">ACCESS </w:t>
      </w:r>
      <w:r w:rsidRPr="00067D0E">
        <w:rPr>
          <w:rFonts w:eastAsia="Calibri"/>
          <w:bCs/>
          <w:iCs/>
          <w:lang w:val="nl-NL" w:eastAsia="en-US"/>
        </w:rPr>
        <w:t>EUROPE</w:t>
      </w:r>
      <w:r>
        <w:rPr>
          <w:bCs/>
          <w:iCs/>
          <w:lang w:val="nl-NL"/>
        </w:rPr>
        <w:t xml:space="preserve">), </w:t>
      </w:r>
      <w:r w:rsidRPr="00067D0E">
        <w:rPr>
          <w:rFonts w:eastAsia="Calibri"/>
          <w:bCs/>
          <w:iCs/>
          <w:lang w:val="nl-NL" w:eastAsia="en-US"/>
        </w:rPr>
        <w:t>University of Amsterdam</w:t>
      </w:r>
      <w:r>
        <w:rPr>
          <w:iCs/>
        </w:rPr>
        <w:t xml:space="preserve">, Amsterdam, </w:t>
      </w:r>
      <w:r w:rsidRPr="003D54BF">
        <w:rPr>
          <w:bCs/>
          <w:iCs/>
          <w:lang w:val="nl-NL"/>
        </w:rPr>
        <w:t>16 June 2015</w:t>
      </w:r>
      <w:r>
        <w:rPr>
          <w:bCs/>
          <w:iCs/>
          <w:lang w:val="nl-NL"/>
        </w:rPr>
        <w:t>.</w:t>
      </w:r>
    </w:p>
    <w:p w:rsidR="003D54BF" w:rsidRDefault="003D54BF" w:rsidP="00891955">
      <w:pPr>
        <w:tabs>
          <w:tab w:val="left" w:pos="6480"/>
          <w:tab w:val="left" w:pos="8639"/>
        </w:tabs>
        <w:spacing w:before="120" w:after="120"/>
        <w:ind w:left="215"/>
        <w:jc w:val="both"/>
        <w:rPr>
          <w:bCs/>
          <w:iCs/>
          <w:lang w:val="nl-NL"/>
        </w:rPr>
      </w:pPr>
      <w:r>
        <w:rPr>
          <w:iCs/>
        </w:rPr>
        <w:t xml:space="preserve">- </w:t>
      </w:r>
      <w:r>
        <w:rPr>
          <w:i/>
          <w:iCs/>
        </w:rPr>
        <w:t xml:space="preserve">Which European Union? Europe After the Euro Crisis, </w:t>
      </w:r>
      <w:r>
        <w:rPr>
          <w:iCs/>
        </w:rPr>
        <w:t xml:space="preserve">book’s presentation organized by the Hertie School of Governance, Berlin, </w:t>
      </w:r>
      <w:r w:rsidRPr="003D54BF">
        <w:rPr>
          <w:bCs/>
          <w:iCs/>
          <w:lang w:val="nl-NL"/>
        </w:rPr>
        <w:t>1</w:t>
      </w:r>
      <w:r>
        <w:rPr>
          <w:bCs/>
          <w:iCs/>
          <w:lang w:val="nl-NL"/>
        </w:rPr>
        <w:t>7</w:t>
      </w:r>
      <w:r w:rsidRPr="003D54BF">
        <w:rPr>
          <w:bCs/>
          <w:iCs/>
          <w:lang w:val="nl-NL"/>
        </w:rPr>
        <w:t xml:space="preserve"> June 2015</w:t>
      </w:r>
      <w:r>
        <w:rPr>
          <w:bCs/>
          <w:iCs/>
          <w:lang w:val="nl-NL"/>
        </w:rPr>
        <w:t>.</w:t>
      </w:r>
    </w:p>
    <w:p w:rsidR="003D54BF" w:rsidRDefault="003D54BF" w:rsidP="00891955">
      <w:pPr>
        <w:tabs>
          <w:tab w:val="left" w:pos="6480"/>
          <w:tab w:val="left" w:pos="8639"/>
        </w:tabs>
        <w:spacing w:before="120" w:after="120"/>
        <w:ind w:left="215"/>
        <w:jc w:val="both"/>
        <w:rPr>
          <w:iCs/>
        </w:rPr>
      </w:pPr>
      <w:r>
        <w:rPr>
          <w:bCs/>
          <w:iCs/>
          <w:lang w:val="nl-NL"/>
        </w:rPr>
        <w:t xml:space="preserve">- </w:t>
      </w:r>
      <w:r>
        <w:rPr>
          <w:bCs/>
          <w:i/>
          <w:iCs/>
          <w:lang w:val="nl-NL"/>
        </w:rPr>
        <w:t xml:space="preserve">Intergovernmentalism in the European Union: A Comparative Perspective, </w:t>
      </w:r>
      <w:r>
        <w:rPr>
          <w:bCs/>
          <w:iCs/>
          <w:lang w:val="nl-NL"/>
        </w:rPr>
        <w:t>paper submitted at the research workshop on “Federal Challenges and Challenges to Federalism: Insights from the EU and Federal States”, Hertie School of Governance, Berlin, 18 June 2015.</w:t>
      </w:r>
    </w:p>
    <w:p w:rsidR="00B54F82" w:rsidRDefault="00B54F82" w:rsidP="00891955">
      <w:pPr>
        <w:tabs>
          <w:tab w:val="left" w:pos="6480"/>
          <w:tab w:val="left" w:pos="8639"/>
        </w:tabs>
        <w:spacing w:before="120" w:after="120"/>
        <w:ind w:left="215"/>
        <w:jc w:val="both"/>
        <w:rPr>
          <w:iCs/>
        </w:rPr>
      </w:pPr>
      <w:r>
        <w:rPr>
          <w:iCs/>
        </w:rPr>
        <w:t xml:space="preserve">- </w:t>
      </w:r>
      <w:r>
        <w:rPr>
          <w:i/>
          <w:iCs/>
        </w:rPr>
        <w:t xml:space="preserve">Europe After the Euro Crisis, </w:t>
      </w:r>
      <w:r>
        <w:rPr>
          <w:iCs/>
        </w:rPr>
        <w:t>talk given at the conference on “The Political System of the EU After the Crisis: Fit for Purpose?”, organized by the Centre d’études européennes, Sciences Po, Paris, 5 June 2015.</w:t>
      </w:r>
    </w:p>
    <w:p w:rsidR="004C363E" w:rsidRPr="004C363E" w:rsidRDefault="004C363E" w:rsidP="00891955">
      <w:pPr>
        <w:tabs>
          <w:tab w:val="left" w:pos="6480"/>
          <w:tab w:val="left" w:pos="8639"/>
        </w:tabs>
        <w:spacing w:before="120" w:after="120"/>
        <w:ind w:left="215"/>
        <w:jc w:val="both"/>
        <w:rPr>
          <w:iCs/>
        </w:rPr>
      </w:pPr>
      <w:r w:rsidRPr="00C87B3E">
        <w:rPr>
          <w:iCs/>
        </w:rPr>
        <w:t xml:space="preserve">- </w:t>
      </w:r>
      <w:r w:rsidRPr="00C87B3E">
        <w:rPr>
          <w:i/>
          <w:iCs/>
        </w:rPr>
        <w:t xml:space="preserve">Which European Union? </w:t>
      </w:r>
      <w:r>
        <w:rPr>
          <w:i/>
          <w:iCs/>
        </w:rPr>
        <w:t xml:space="preserve">From the Eurozone to a Political Union, </w:t>
      </w:r>
      <w:r>
        <w:rPr>
          <w:iCs/>
        </w:rPr>
        <w:t>introductory talk given at the conference on “Democracy and Federalism: Challenges and Opportunities for Europe”, organized by the Socialist Group, Parliamentary Assembly of the Council of Europe, Rome, 3 June 2015.</w:t>
      </w:r>
    </w:p>
    <w:p w:rsidR="00DF0950" w:rsidRPr="00DF0950" w:rsidRDefault="00DF0950" w:rsidP="00891955">
      <w:pPr>
        <w:tabs>
          <w:tab w:val="left" w:pos="6480"/>
          <w:tab w:val="left" w:pos="8639"/>
        </w:tabs>
        <w:spacing w:before="120" w:after="120"/>
        <w:ind w:left="215"/>
        <w:jc w:val="both"/>
        <w:rPr>
          <w:iCs/>
          <w:lang w:val="it-IT"/>
        </w:rPr>
      </w:pPr>
      <w:r w:rsidRPr="005C5683">
        <w:rPr>
          <w:iCs/>
          <w:lang w:val="it-IT"/>
        </w:rPr>
        <w:t xml:space="preserve">- </w:t>
      </w:r>
      <w:r w:rsidRPr="005C5683">
        <w:rPr>
          <w:i/>
          <w:iCs/>
          <w:lang w:val="it-IT"/>
        </w:rPr>
        <w:t xml:space="preserve">La leadership tra populismo anti-tecnocratico e riformismo europeista, </w:t>
      </w:r>
      <w:r w:rsidRPr="00DF0950">
        <w:rPr>
          <w:iCs/>
          <w:lang w:val="it-IT"/>
        </w:rPr>
        <w:t>talk given at the conference on “La leadership nell’età del populismo”, organized by the Fondazione Bruno Kessler, Istituto Storico Italo-Germanico, Trento, 28 May 2015.</w:t>
      </w:r>
    </w:p>
    <w:p w:rsidR="00EE0D8E" w:rsidRDefault="00EE0D8E" w:rsidP="00891955">
      <w:pPr>
        <w:tabs>
          <w:tab w:val="left" w:pos="6480"/>
          <w:tab w:val="left" w:pos="8639"/>
        </w:tabs>
        <w:spacing w:before="120" w:after="120"/>
        <w:ind w:left="215"/>
        <w:jc w:val="both"/>
        <w:rPr>
          <w:iCs/>
        </w:rPr>
      </w:pPr>
      <w:r>
        <w:rPr>
          <w:iCs/>
        </w:rPr>
        <w:t xml:space="preserve">- </w:t>
      </w:r>
      <w:r w:rsidRPr="00EE0D8E">
        <w:rPr>
          <w:i/>
          <w:iCs/>
        </w:rPr>
        <w:t>The European Banking Union: Institutional Features and Accountability Implications</w:t>
      </w:r>
      <w:r>
        <w:rPr>
          <w:i/>
          <w:iCs/>
        </w:rPr>
        <w:t xml:space="preserve">, </w:t>
      </w:r>
      <w:r>
        <w:rPr>
          <w:iCs/>
        </w:rPr>
        <w:t>paper co-authored with Mattia Guidi and delivered at the international conference on “European Banking Union: Democracy, Technocracy and the State of Integration”, organized by the European University Institute (EUI), Robert Schuman Centre for Advanced Studies, Department of Law, Department of Political and Social Sciences and the Global Governance Program, Fiesole (Florence), 22 May 2015.</w:t>
      </w:r>
    </w:p>
    <w:p w:rsidR="00DC5657" w:rsidRDefault="00114775" w:rsidP="00891955">
      <w:pPr>
        <w:tabs>
          <w:tab w:val="left" w:pos="6480"/>
          <w:tab w:val="left" w:pos="8639"/>
        </w:tabs>
        <w:spacing w:before="120" w:after="120"/>
        <w:ind w:left="215"/>
        <w:jc w:val="both"/>
        <w:rPr>
          <w:iCs/>
        </w:rPr>
      </w:pPr>
      <w:r w:rsidRPr="00EE0D8E">
        <w:rPr>
          <w:iCs/>
        </w:rPr>
        <w:t xml:space="preserve">- </w:t>
      </w:r>
      <w:r w:rsidRPr="00EE0D8E">
        <w:rPr>
          <w:i/>
          <w:iCs/>
        </w:rPr>
        <w:t xml:space="preserve">Which European Union? Europe After the Euro Crisis, </w:t>
      </w:r>
      <w:r w:rsidRPr="00EE0D8E">
        <w:rPr>
          <w:iCs/>
        </w:rPr>
        <w:t>book’s presentation organized by the</w:t>
      </w:r>
      <w:r>
        <w:rPr>
          <w:iCs/>
        </w:rPr>
        <w:t xml:space="preserve"> Institute of Advanced Studies, Vienna, 19 May 2015.</w:t>
      </w:r>
    </w:p>
    <w:p w:rsidR="00114775" w:rsidRDefault="00DC5657" w:rsidP="00891955">
      <w:pPr>
        <w:tabs>
          <w:tab w:val="left" w:pos="6480"/>
          <w:tab w:val="left" w:pos="8639"/>
        </w:tabs>
        <w:spacing w:before="120" w:after="120"/>
        <w:ind w:left="215"/>
        <w:jc w:val="both"/>
        <w:rPr>
          <w:iCs/>
        </w:rPr>
      </w:pPr>
      <w:r>
        <w:rPr>
          <w:iCs/>
        </w:rPr>
        <w:t>-</w:t>
      </w:r>
      <w:r w:rsidR="00114775">
        <w:rPr>
          <w:i/>
          <w:iCs/>
        </w:rPr>
        <w:t xml:space="preserve">Which European Union? Europe After the Euro Crisis, </w:t>
      </w:r>
      <w:r w:rsidR="00114775">
        <w:rPr>
          <w:iCs/>
        </w:rPr>
        <w:t xml:space="preserve">book’s presentation organized by the Center for European Union Studies, Jean Monnet Centre of Excellence, University of Salzburg, 18 May 2015. </w:t>
      </w:r>
    </w:p>
    <w:p w:rsidR="00DC5657" w:rsidRDefault="00DC5657" w:rsidP="00891955">
      <w:pPr>
        <w:tabs>
          <w:tab w:val="left" w:pos="6480"/>
          <w:tab w:val="left" w:pos="8639"/>
        </w:tabs>
        <w:spacing w:before="120" w:after="120"/>
        <w:ind w:left="215"/>
        <w:jc w:val="both"/>
        <w:rPr>
          <w:iCs/>
        </w:rPr>
      </w:pPr>
      <w:r w:rsidRPr="00EE0D8E">
        <w:rPr>
          <w:iCs/>
          <w:lang w:val="it-IT"/>
        </w:rPr>
        <w:t>-</w:t>
      </w:r>
      <w:r w:rsidR="00F86382" w:rsidRPr="00EE0D8E">
        <w:rPr>
          <w:i/>
          <w:iCs/>
          <w:lang w:val="it-IT"/>
        </w:rPr>
        <w:t>Le ragioni dell’unione politica</w:t>
      </w:r>
      <w:r w:rsidRPr="00EE0D8E">
        <w:rPr>
          <w:i/>
          <w:iCs/>
          <w:lang w:val="it-IT"/>
        </w:rPr>
        <w:t xml:space="preserve">, </w:t>
      </w:r>
      <w:r w:rsidRPr="00EE0D8E">
        <w:rPr>
          <w:iCs/>
          <w:lang w:val="it-IT"/>
        </w:rPr>
        <w:t>concluding remarks at the Conference on “</w:t>
      </w:r>
      <w:r w:rsidR="002904A9" w:rsidRPr="00EE0D8E">
        <w:rPr>
          <w:iCs/>
          <w:lang w:val="it-IT"/>
        </w:rPr>
        <w:t>D</w:t>
      </w:r>
      <w:r w:rsidRPr="00EE0D8E">
        <w:rPr>
          <w:iCs/>
          <w:lang w:val="it-IT"/>
        </w:rPr>
        <w:t>alla crisi economica all’unione politica</w:t>
      </w:r>
      <w:r w:rsidR="002904A9" w:rsidRPr="00EE0D8E">
        <w:rPr>
          <w:iCs/>
          <w:lang w:val="it-IT"/>
        </w:rPr>
        <w:t xml:space="preserve">? </w:t>
      </w:r>
      <w:r w:rsidR="002904A9">
        <w:rPr>
          <w:iCs/>
        </w:rPr>
        <w:t>Presente e futuro dell’Unione Europea</w:t>
      </w:r>
      <w:r>
        <w:rPr>
          <w:iCs/>
        </w:rPr>
        <w:t>”, organized by the School of European Political Economy, the School of Government and the School of Law, Luiss, Rome, 15 May 2015.</w:t>
      </w:r>
    </w:p>
    <w:p w:rsidR="00114775" w:rsidRDefault="00DC5657" w:rsidP="00891955">
      <w:pPr>
        <w:tabs>
          <w:tab w:val="left" w:pos="6480"/>
          <w:tab w:val="left" w:pos="8639"/>
        </w:tabs>
        <w:spacing w:before="120" w:after="120"/>
        <w:ind w:left="215"/>
        <w:jc w:val="both"/>
        <w:rPr>
          <w:iCs/>
        </w:rPr>
      </w:pPr>
      <w:r>
        <w:rPr>
          <w:iCs/>
        </w:rPr>
        <w:t>-</w:t>
      </w:r>
      <w:r>
        <w:rPr>
          <w:i/>
          <w:iCs/>
        </w:rPr>
        <w:t xml:space="preserve">A Criticism of the ‘One Size Fits All’ Approach to the EU, </w:t>
      </w:r>
      <w:r>
        <w:rPr>
          <w:iCs/>
        </w:rPr>
        <w:t xml:space="preserve">contribution to the closed-door international workshop on “The Spirit of Europe: What European Can Do Together for a Political Union”, organized by Aspen </w:t>
      </w:r>
      <w:r w:rsidR="00F21E1A">
        <w:rPr>
          <w:iCs/>
        </w:rPr>
        <w:t xml:space="preserve">Institutes of </w:t>
      </w:r>
      <w:r>
        <w:rPr>
          <w:iCs/>
        </w:rPr>
        <w:t>Italy</w:t>
      </w:r>
      <w:r w:rsidR="00F21E1A">
        <w:rPr>
          <w:iCs/>
        </w:rPr>
        <w:t xml:space="preserve"> and France</w:t>
      </w:r>
      <w:r>
        <w:rPr>
          <w:iCs/>
        </w:rPr>
        <w:t>, Rome, 15 May 2015.</w:t>
      </w:r>
    </w:p>
    <w:p w:rsidR="00E76BFE" w:rsidRDefault="00E76BFE" w:rsidP="00891955">
      <w:pPr>
        <w:tabs>
          <w:tab w:val="left" w:pos="6480"/>
          <w:tab w:val="left" w:pos="8639"/>
        </w:tabs>
        <w:spacing w:before="120" w:after="120"/>
        <w:ind w:left="215"/>
        <w:jc w:val="both"/>
        <w:rPr>
          <w:iCs/>
        </w:rPr>
      </w:pPr>
      <w:r>
        <w:rPr>
          <w:iCs/>
        </w:rPr>
        <w:t xml:space="preserve">- </w:t>
      </w:r>
      <w:r>
        <w:rPr>
          <w:i/>
          <w:iCs/>
        </w:rPr>
        <w:t xml:space="preserve">The European Union and the Arab Spring: Where Is the Beef?, </w:t>
      </w:r>
      <w:r>
        <w:rPr>
          <w:iCs/>
        </w:rPr>
        <w:t xml:space="preserve">talk given at Workshop on “Euro-Mediterranean Security: Can New Dynamism Be Injected in the EU Mediterranean Policy?”, organized by the Academic Network of ARAID, University of Malta, Institute of European Studies, </w:t>
      </w:r>
      <w:r>
        <w:rPr>
          <w:iCs/>
        </w:rPr>
        <w:lastRenderedPageBreak/>
        <w:t>Jean Monnet European Centre of Excellence, Malta, 13 May 2015.</w:t>
      </w:r>
    </w:p>
    <w:p w:rsidR="00943624" w:rsidRDefault="00943624" w:rsidP="00891955">
      <w:pPr>
        <w:tabs>
          <w:tab w:val="left" w:pos="6480"/>
          <w:tab w:val="left" w:pos="8639"/>
        </w:tabs>
        <w:spacing w:before="120" w:after="120"/>
        <w:ind w:left="215"/>
        <w:jc w:val="both"/>
        <w:rPr>
          <w:iCs/>
        </w:rPr>
      </w:pPr>
      <w:r>
        <w:rPr>
          <w:iCs/>
        </w:rPr>
        <w:t xml:space="preserve">- </w:t>
      </w:r>
      <w:r>
        <w:rPr>
          <w:i/>
          <w:iCs/>
        </w:rPr>
        <w:t xml:space="preserve">Resources for Which Union?, </w:t>
      </w:r>
      <w:r>
        <w:rPr>
          <w:iCs/>
        </w:rPr>
        <w:t>introductory paper to the session on “Do We Need a Reform?” at the “Workshop on Own Resources of the European Union”, organized by the Robert Schuman Centre for Advanced Studies, European University Institute, Fiesole (Florence), 24 April 2015.</w:t>
      </w:r>
    </w:p>
    <w:p w:rsidR="00943624" w:rsidRPr="00943624" w:rsidRDefault="00943624" w:rsidP="00891955">
      <w:pPr>
        <w:tabs>
          <w:tab w:val="left" w:pos="6480"/>
          <w:tab w:val="left" w:pos="8639"/>
        </w:tabs>
        <w:spacing w:before="120" w:after="120"/>
        <w:ind w:left="215"/>
        <w:jc w:val="both"/>
        <w:rPr>
          <w:iCs/>
          <w:lang w:val="it-IT"/>
        </w:rPr>
      </w:pPr>
      <w:r w:rsidRPr="00A9007B">
        <w:rPr>
          <w:iCs/>
          <w:lang w:val="it-IT"/>
        </w:rPr>
        <w:t xml:space="preserve">- </w:t>
      </w:r>
      <w:r w:rsidRPr="00A9007B">
        <w:rPr>
          <w:i/>
          <w:iCs/>
          <w:lang w:val="it-IT"/>
        </w:rPr>
        <w:t xml:space="preserve">Un’Europa divisa in un mondo frammentato, </w:t>
      </w:r>
      <w:r w:rsidRPr="00943624">
        <w:rPr>
          <w:iCs/>
          <w:lang w:val="it-IT"/>
        </w:rPr>
        <w:t>introductory talk given at the Strategic Meeting on “Dove va il mondo: geopolitica, Europa e mercati finanziari”, organized by the Poste Italiane, Rome, 23 April 2015.</w:t>
      </w:r>
    </w:p>
    <w:p w:rsidR="008923F8" w:rsidRDefault="008923F8" w:rsidP="00891955">
      <w:pPr>
        <w:tabs>
          <w:tab w:val="left" w:pos="6480"/>
          <w:tab w:val="left" w:pos="8639"/>
        </w:tabs>
        <w:spacing w:before="120" w:after="120"/>
        <w:ind w:left="215"/>
        <w:jc w:val="both"/>
        <w:rPr>
          <w:iCs/>
        </w:rPr>
      </w:pPr>
      <w:r w:rsidRPr="00E14964">
        <w:rPr>
          <w:iCs/>
        </w:rPr>
        <w:t xml:space="preserve">- </w:t>
      </w:r>
      <w:r w:rsidRPr="00E14964">
        <w:rPr>
          <w:i/>
          <w:iCs/>
        </w:rPr>
        <w:t>Dall’</w:t>
      </w:r>
      <w:r>
        <w:rPr>
          <w:i/>
          <w:iCs/>
        </w:rPr>
        <w:t>Europa  al</w:t>
      </w:r>
      <w:r w:rsidRPr="00E14964">
        <w:rPr>
          <w:i/>
          <w:iCs/>
        </w:rPr>
        <w:t>l’Italia:</w:t>
      </w:r>
      <w:r>
        <w:rPr>
          <w:i/>
          <w:iCs/>
        </w:rPr>
        <w:t xml:space="preserve"> </w:t>
      </w:r>
      <w:r w:rsidRPr="00E14964">
        <w:rPr>
          <w:i/>
          <w:iCs/>
        </w:rPr>
        <w:t>perché é necessario riformare,</w:t>
      </w:r>
      <w:r w:rsidRPr="00E14964">
        <w:rPr>
          <w:iCs/>
        </w:rPr>
        <w:t xml:space="preserve"> talk given at the Scientific Committe</w:t>
      </w:r>
      <w:r>
        <w:rPr>
          <w:iCs/>
        </w:rPr>
        <w:t>e</w:t>
      </w:r>
      <w:r w:rsidRPr="00E14964">
        <w:rPr>
          <w:iCs/>
        </w:rPr>
        <w:t xml:space="preserve"> of the Italian Business Roundtable (Confindustria), </w:t>
      </w:r>
      <w:r>
        <w:rPr>
          <w:iCs/>
        </w:rPr>
        <w:t xml:space="preserve">Rome, </w:t>
      </w:r>
      <w:r w:rsidRPr="00E14964">
        <w:rPr>
          <w:iCs/>
        </w:rPr>
        <w:t>15 April 2015.</w:t>
      </w:r>
    </w:p>
    <w:p w:rsidR="009E0158" w:rsidRDefault="009E0158" w:rsidP="00891955">
      <w:pPr>
        <w:tabs>
          <w:tab w:val="left" w:pos="6480"/>
          <w:tab w:val="left" w:pos="8639"/>
        </w:tabs>
        <w:spacing w:before="120" w:after="120"/>
        <w:ind w:left="215"/>
        <w:jc w:val="both"/>
        <w:rPr>
          <w:iCs/>
        </w:rPr>
      </w:pPr>
      <w:r>
        <w:rPr>
          <w:iCs/>
        </w:rPr>
        <w:t xml:space="preserve">- </w:t>
      </w:r>
      <w:r>
        <w:rPr>
          <w:i/>
          <w:iCs/>
        </w:rPr>
        <w:t xml:space="preserve">Which European Union After the Crisis?, </w:t>
      </w:r>
      <w:r>
        <w:rPr>
          <w:iCs/>
        </w:rPr>
        <w:t>talk given at the Roundtable on “The European Constitution(s) After the Crisis”, organized by the Center for Parliamentary Studies, LUISS Guido Carli, Rome, 30 March 2015.</w:t>
      </w:r>
    </w:p>
    <w:p w:rsidR="00441F77" w:rsidRPr="00441F77" w:rsidRDefault="00441F77" w:rsidP="00891955">
      <w:pPr>
        <w:tabs>
          <w:tab w:val="left" w:pos="6480"/>
          <w:tab w:val="left" w:pos="8639"/>
        </w:tabs>
        <w:spacing w:before="120" w:after="120"/>
        <w:ind w:left="215"/>
        <w:jc w:val="both"/>
        <w:rPr>
          <w:iCs/>
        </w:rPr>
      </w:pPr>
      <w:r>
        <w:rPr>
          <w:iCs/>
        </w:rPr>
        <w:t xml:space="preserve">- </w:t>
      </w:r>
      <w:r>
        <w:rPr>
          <w:i/>
          <w:iCs/>
        </w:rPr>
        <w:t xml:space="preserve">Which European Union? </w:t>
      </w:r>
      <w:r w:rsidRPr="00335139">
        <w:rPr>
          <w:i/>
          <w:iCs/>
        </w:rPr>
        <w:t>Europe</w:t>
      </w:r>
      <w:r>
        <w:rPr>
          <w:i/>
          <w:iCs/>
        </w:rPr>
        <w:t xml:space="preserve"> after the Euro Crisis</w:t>
      </w:r>
      <w:r w:rsidRPr="00335139">
        <w:rPr>
          <w:i/>
          <w:iCs/>
        </w:rPr>
        <w:t xml:space="preserve">, </w:t>
      </w:r>
      <w:r>
        <w:rPr>
          <w:iCs/>
        </w:rPr>
        <w:t>book launch seminar organized by Institute d’Etudes Europeénnes, Université Libre di Bruxelles (ULB), Brussels, 25 March 2015.</w:t>
      </w:r>
    </w:p>
    <w:p w:rsidR="006C030D" w:rsidRPr="006C030D" w:rsidRDefault="006C030D" w:rsidP="00891955">
      <w:pPr>
        <w:tabs>
          <w:tab w:val="left" w:pos="6480"/>
          <w:tab w:val="left" w:pos="8639"/>
        </w:tabs>
        <w:spacing w:before="120" w:after="120"/>
        <w:ind w:left="215"/>
        <w:jc w:val="both"/>
        <w:rPr>
          <w:iCs/>
          <w:lang w:val="it-IT"/>
        </w:rPr>
      </w:pPr>
      <w:r w:rsidRPr="00A37B36">
        <w:rPr>
          <w:iCs/>
          <w:lang w:val="it-IT"/>
        </w:rPr>
        <w:t xml:space="preserve">- </w:t>
      </w:r>
      <w:r w:rsidRPr="00A37B36">
        <w:rPr>
          <w:i/>
          <w:iCs/>
          <w:lang w:val="it-IT"/>
        </w:rPr>
        <w:t>L</w:t>
      </w:r>
      <w:r>
        <w:rPr>
          <w:i/>
          <w:iCs/>
          <w:lang w:val="it-IT"/>
        </w:rPr>
        <w:t>e sfide</w:t>
      </w:r>
      <w:r w:rsidRPr="00A37B36">
        <w:rPr>
          <w:i/>
          <w:iCs/>
          <w:lang w:val="it-IT"/>
        </w:rPr>
        <w:t xml:space="preserve"> dell’unità eur</w:t>
      </w:r>
      <w:r w:rsidRPr="006C030D">
        <w:rPr>
          <w:i/>
          <w:iCs/>
          <w:lang w:val="it-IT"/>
        </w:rPr>
        <w:t>opea: la politica estera e di si</w:t>
      </w:r>
      <w:r w:rsidRPr="00A37B36">
        <w:rPr>
          <w:i/>
          <w:iCs/>
          <w:lang w:val="it-IT"/>
        </w:rPr>
        <w:t>curezza</w:t>
      </w:r>
      <w:r w:rsidRPr="006C030D">
        <w:rPr>
          <w:i/>
          <w:iCs/>
          <w:lang w:val="it-IT"/>
        </w:rPr>
        <w:t xml:space="preserve">, </w:t>
      </w:r>
      <w:r w:rsidRPr="006C030D">
        <w:rPr>
          <w:iCs/>
          <w:lang w:val="it-IT"/>
        </w:rPr>
        <w:t>conference held at the Scuola Servizi della Presidenza del Consiglio Ministri, Rome, 17 March 2015.</w:t>
      </w:r>
    </w:p>
    <w:p w:rsidR="00AA5782" w:rsidRDefault="00AA5782" w:rsidP="00891955">
      <w:pPr>
        <w:tabs>
          <w:tab w:val="left" w:pos="6480"/>
          <w:tab w:val="left" w:pos="8639"/>
        </w:tabs>
        <w:spacing w:before="120" w:after="120"/>
        <w:ind w:left="215"/>
        <w:jc w:val="both"/>
        <w:rPr>
          <w:iCs/>
        </w:rPr>
      </w:pPr>
      <w:r>
        <w:rPr>
          <w:iCs/>
        </w:rPr>
        <w:t xml:space="preserve">- </w:t>
      </w:r>
      <w:r>
        <w:rPr>
          <w:i/>
          <w:iCs/>
        </w:rPr>
        <w:t xml:space="preserve">Executive Power in The European Union: The Implications of the Euro Crisis, </w:t>
      </w:r>
      <w:r>
        <w:rPr>
          <w:iCs/>
        </w:rPr>
        <w:t>paper delivered at the 14 Biennal International Conference of the European Union Studies Association (EUSA), Boston, Mass., 5-7 March 2015.</w:t>
      </w:r>
    </w:p>
    <w:p w:rsidR="006C221B" w:rsidRDefault="006C221B" w:rsidP="00891955">
      <w:pPr>
        <w:tabs>
          <w:tab w:val="left" w:pos="6480"/>
          <w:tab w:val="left" w:pos="8639"/>
        </w:tabs>
        <w:spacing w:before="120" w:after="120"/>
        <w:ind w:left="215"/>
        <w:jc w:val="both"/>
        <w:rPr>
          <w:iCs/>
        </w:rPr>
      </w:pPr>
      <w:r w:rsidRPr="00D50705">
        <w:rPr>
          <w:iCs/>
        </w:rPr>
        <w:t xml:space="preserve">- </w:t>
      </w:r>
      <w:r w:rsidRPr="00D50705">
        <w:rPr>
          <w:i/>
          <w:iCs/>
        </w:rPr>
        <w:t xml:space="preserve">Primarie e partiti: leadership e rinnovamento tra America ed Europa, </w:t>
      </w:r>
      <w:r w:rsidRPr="00D50705">
        <w:rPr>
          <w:iCs/>
        </w:rPr>
        <w:t>introductory speech at the Conference on “Leadership, partiti, primarie”, organized by the Department of Culture</w:t>
      </w:r>
      <w:r>
        <w:rPr>
          <w:iCs/>
        </w:rPr>
        <w:t xml:space="preserve"> and Department of Education, PD, Rome, 23 February 2015.</w:t>
      </w:r>
    </w:p>
    <w:p w:rsidR="00D71EC0" w:rsidRPr="00891955" w:rsidRDefault="00D71EC0" w:rsidP="00891955">
      <w:pPr>
        <w:tabs>
          <w:tab w:val="left" w:pos="6480"/>
          <w:tab w:val="left" w:pos="8639"/>
        </w:tabs>
        <w:spacing w:before="120" w:after="120"/>
        <w:ind w:left="215"/>
        <w:jc w:val="both"/>
        <w:rPr>
          <w:iCs/>
        </w:rPr>
      </w:pPr>
      <w:r w:rsidRPr="00057081">
        <w:rPr>
          <w:iCs/>
        </w:rPr>
        <w:t xml:space="preserve">- </w:t>
      </w:r>
      <w:r w:rsidRPr="00057081">
        <w:rPr>
          <w:i/>
          <w:iCs/>
        </w:rPr>
        <w:t xml:space="preserve">Il futuro dell’Unione Europea, </w:t>
      </w:r>
      <w:r w:rsidRPr="00057081">
        <w:rPr>
          <w:iCs/>
        </w:rPr>
        <w:t>Conference held at the Rotary Club, Pesaro, January 20, 2015.</w:t>
      </w:r>
    </w:p>
    <w:p w:rsidR="00E01B72" w:rsidRDefault="00E01B72" w:rsidP="00891955">
      <w:pPr>
        <w:spacing w:before="120" w:after="120"/>
        <w:ind w:left="215"/>
        <w:jc w:val="both"/>
      </w:pPr>
      <w:r w:rsidRPr="00E01B72">
        <w:t xml:space="preserve">- </w:t>
      </w:r>
      <w:r w:rsidRPr="00E01B72">
        <w:rPr>
          <w:i/>
        </w:rPr>
        <w:t xml:space="preserve">La cittadinanza europea come cittadinanza politica, </w:t>
      </w:r>
      <w:r w:rsidRPr="00E01B72">
        <w:t>introductory remarks to the</w:t>
      </w:r>
      <w:r w:rsidRPr="00E01B72">
        <w:rPr>
          <w:i/>
        </w:rPr>
        <w:t xml:space="preserve"> </w:t>
      </w:r>
      <w:r w:rsidRPr="00E01B72">
        <w:t xml:space="preserve"> conference on “</w:t>
      </w:r>
      <w:r>
        <w:t>Cittadinanze plurali fra Medit</w:t>
      </w:r>
      <w:r w:rsidRPr="00E01B72">
        <w:t>erraneo</w:t>
      </w:r>
      <w:r>
        <w:t xml:space="preserve"> e Unione Europea”, organized by Reset DOC, Arab Media Report and Luiss School of Government, Rome 3 December 2014.</w:t>
      </w:r>
    </w:p>
    <w:p w:rsidR="009C4594" w:rsidRDefault="00242C92" w:rsidP="00891955">
      <w:pPr>
        <w:spacing w:before="120" w:after="120"/>
        <w:ind w:left="215"/>
        <w:jc w:val="both"/>
      </w:pPr>
      <w:r>
        <w:t xml:space="preserve">- </w:t>
      </w:r>
      <w:r>
        <w:rPr>
          <w:i/>
        </w:rPr>
        <w:t xml:space="preserve">Executive Power in the European Union: The Implications of the Euro Crisis, </w:t>
      </w:r>
      <w:r>
        <w:t>introductory paper presented at the CEUR Workshop on “The centrality of the European Council and the Council in EU decision-making”, organized by the Central European University (CEU), Center  for European Union Research (CEUR), Budapest, 28 November 2014.</w:t>
      </w:r>
    </w:p>
    <w:p w:rsidR="009C4594" w:rsidRPr="009C4594" w:rsidRDefault="009C4594" w:rsidP="00891955">
      <w:pPr>
        <w:spacing w:before="120" w:after="120"/>
        <w:ind w:left="215"/>
        <w:jc w:val="both"/>
        <w:rPr>
          <w:lang w:val="it-IT"/>
        </w:rPr>
      </w:pPr>
      <w:r w:rsidRPr="009C4594">
        <w:rPr>
          <w:lang w:val="it-IT"/>
        </w:rPr>
        <w:t xml:space="preserve">- </w:t>
      </w:r>
      <w:r w:rsidRPr="009C4594">
        <w:rPr>
          <w:i/>
          <w:lang w:val="it-IT"/>
        </w:rPr>
        <w:t>Un mondo post-polare</w:t>
      </w:r>
      <w:r w:rsidRPr="00802ED9">
        <w:rPr>
          <w:i/>
          <w:lang w:val="it-IT"/>
        </w:rPr>
        <w:t xml:space="preserve">: </w:t>
      </w:r>
      <w:r w:rsidRPr="009C4594">
        <w:rPr>
          <w:i/>
          <w:lang w:val="it-IT"/>
        </w:rPr>
        <w:t>dall’egemonia alla leadership</w:t>
      </w:r>
      <w:r w:rsidRPr="00802ED9">
        <w:rPr>
          <w:i/>
          <w:lang w:val="it-IT"/>
        </w:rPr>
        <w:t>,</w:t>
      </w:r>
      <w:r w:rsidRPr="009C4594">
        <w:rPr>
          <w:i/>
          <w:lang w:val="it-IT"/>
        </w:rPr>
        <w:t xml:space="preserve"> </w:t>
      </w:r>
      <w:r w:rsidRPr="009C4594">
        <w:rPr>
          <w:lang w:val="it-IT"/>
        </w:rPr>
        <w:t>talk given at the roundtable on “Oltre il disordine mondiale: post-globalità, identità, integrazione”, organized by Città Nuova, Rappresentanza in Italia della Commissione Europea, Rome, 25 November 2014.</w:t>
      </w:r>
    </w:p>
    <w:p w:rsidR="00647EFC" w:rsidRDefault="00647EFC" w:rsidP="00891955">
      <w:pPr>
        <w:spacing w:before="120" w:after="120"/>
        <w:ind w:left="215"/>
        <w:jc w:val="both"/>
      </w:pPr>
      <w:r>
        <w:t xml:space="preserve">- </w:t>
      </w:r>
      <w:r>
        <w:rPr>
          <w:i/>
        </w:rPr>
        <w:t xml:space="preserve">How Many Unions? Thinking About a New Political Order in Europe, </w:t>
      </w:r>
      <w:r>
        <w:t>paper presented at the SPS-EUDO Dissemination Joint Conference in Honor of Adrienne Héritier on “The Future of the EU”, European University Institute, Robert Schuman Centre for Advanced Studies, Department of Political and Social Sciences, Fiesole (Florence), 20-21 November 2014.</w:t>
      </w:r>
    </w:p>
    <w:p w:rsidR="00A0691F" w:rsidRPr="00A0691F" w:rsidRDefault="00A0691F" w:rsidP="00891955">
      <w:pPr>
        <w:spacing w:before="120" w:after="120"/>
        <w:ind w:left="215"/>
        <w:jc w:val="both"/>
      </w:pPr>
      <w:r>
        <w:t xml:space="preserve">- </w:t>
      </w:r>
      <w:r w:rsidRPr="00041961">
        <w:rPr>
          <w:i/>
        </w:rPr>
        <w:t xml:space="preserve">Germany, Italy and the Euro Crisis, </w:t>
      </w:r>
      <w:r>
        <w:t>introductory speech given at the international seminar on “Italy and Germany and the Challenges of European Integration”, organized by the Luiss School of Government, with the support of the Deutsche Bank, on occasion of the Italian Presidency of the Council of the European Union, Rome, 13 November 2014.</w:t>
      </w:r>
    </w:p>
    <w:p w:rsidR="00CB0B2B" w:rsidRPr="00CB0B2B" w:rsidRDefault="00CB0B2B" w:rsidP="00891955">
      <w:pPr>
        <w:spacing w:before="120" w:after="120"/>
        <w:ind w:left="215"/>
        <w:jc w:val="both"/>
        <w:rPr>
          <w:lang w:val="it-IT"/>
        </w:rPr>
      </w:pPr>
      <w:r w:rsidRPr="0039640D">
        <w:rPr>
          <w:lang w:val="it-IT"/>
        </w:rPr>
        <w:t xml:space="preserve">- </w:t>
      </w:r>
      <w:r w:rsidRPr="0039640D">
        <w:rPr>
          <w:i/>
          <w:lang w:val="it-IT"/>
        </w:rPr>
        <w:t xml:space="preserve">Cause e prospettive di un’America polarizzata, </w:t>
      </w:r>
      <w:r w:rsidRPr="00CB0B2B">
        <w:rPr>
          <w:lang w:val="it-IT"/>
        </w:rPr>
        <w:t xml:space="preserve">talk given at the roundtable on “Elezioni </w:t>
      </w:r>
      <w:r w:rsidRPr="00CB0B2B">
        <w:rPr>
          <w:lang w:val="it-IT"/>
        </w:rPr>
        <w:lastRenderedPageBreak/>
        <w:t>americane di mid-term: risultati e analisi”, organized by Aspen Institute/Italy, Centro Studi Americani (CSA), Istituto Affari Internazionali (IAI), Rome, CSA, 6 November 2014.</w:t>
      </w:r>
    </w:p>
    <w:p w:rsidR="004E269E" w:rsidRDefault="004E269E" w:rsidP="00891955">
      <w:pPr>
        <w:spacing w:before="120" w:after="120"/>
        <w:ind w:left="215"/>
        <w:jc w:val="both"/>
        <w:rPr>
          <w:lang w:val="en-GB"/>
        </w:rPr>
      </w:pPr>
      <w:r>
        <w:rPr>
          <w:lang w:val="en-GB"/>
        </w:rPr>
        <w:t xml:space="preserve">- </w:t>
      </w:r>
      <w:r>
        <w:rPr>
          <w:i/>
          <w:lang w:val="en-GB"/>
        </w:rPr>
        <w:t xml:space="preserve">The euro crisis and the executive dominance of EMU: the implications of an intergovernmental union, </w:t>
      </w:r>
      <w:r>
        <w:rPr>
          <w:lang w:val="en-GB"/>
        </w:rPr>
        <w:t>paper presented at the international conference on “Democratic Constitutionalism in Europe”, organized by the University of Oslo, ARENA Centre for European Studies, Oslo, 5 November 2014.</w:t>
      </w:r>
    </w:p>
    <w:p w:rsidR="00465A34" w:rsidRPr="00AE2EBD" w:rsidRDefault="00465A34" w:rsidP="00891955">
      <w:pPr>
        <w:spacing w:before="120" w:after="120"/>
        <w:ind w:left="215"/>
        <w:jc w:val="both"/>
        <w:rPr>
          <w:lang w:val="en-GB"/>
        </w:rPr>
      </w:pPr>
      <w:r w:rsidRPr="00AE2EBD">
        <w:rPr>
          <w:lang w:val="en-GB"/>
        </w:rPr>
        <w:t>-</w:t>
      </w:r>
      <w:r w:rsidRPr="00AE2EBD">
        <w:rPr>
          <w:i/>
          <w:lang w:val="en-GB"/>
        </w:rPr>
        <w:t xml:space="preserve"> The European Union and the Puzzle of Parliamentary Government, </w:t>
      </w:r>
      <w:r>
        <w:rPr>
          <w:lang w:val="en-GB"/>
        </w:rPr>
        <w:t>lecture given at the Master Affaires Européennes, Sciences Po, Paris, 30 October 2014.</w:t>
      </w:r>
    </w:p>
    <w:p w:rsidR="00465A34" w:rsidRPr="00A32DD3" w:rsidRDefault="00465A34" w:rsidP="00360877">
      <w:pPr>
        <w:spacing w:before="120" w:after="120"/>
        <w:ind w:left="215"/>
        <w:jc w:val="both"/>
      </w:pPr>
      <w:r>
        <w:t xml:space="preserve">- </w:t>
      </w:r>
      <w:r>
        <w:rPr>
          <w:i/>
        </w:rPr>
        <w:t xml:space="preserve">La politica italiana nell’Unione Europea in occasione del semestre di presidenza, </w:t>
      </w:r>
      <w:r>
        <w:t>conference given at the Centre d’Etudes et de Recherces Internationales, Sciences Po, Paris, 28 October 2014.</w:t>
      </w:r>
    </w:p>
    <w:p w:rsidR="00465A34" w:rsidRPr="0046629F" w:rsidRDefault="00465A34" w:rsidP="00891955">
      <w:pPr>
        <w:spacing w:before="120" w:after="120"/>
        <w:ind w:left="215"/>
        <w:jc w:val="both"/>
        <w:rPr>
          <w:lang w:val="it-IT"/>
        </w:rPr>
      </w:pPr>
      <w:r w:rsidRPr="00E50D44">
        <w:rPr>
          <w:lang w:val="it-IT"/>
        </w:rPr>
        <w:t xml:space="preserve">- </w:t>
      </w:r>
      <w:r w:rsidRPr="00E50D44">
        <w:rPr>
          <w:i/>
          <w:lang w:val="it-IT"/>
        </w:rPr>
        <w:t xml:space="preserve">La Presidenza italiana del Consiglio dell’Unione Europea: vincoli e sfide, </w:t>
      </w:r>
      <w:r w:rsidRPr="0046629F">
        <w:rPr>
          <w:lang w:val="it-IT"/>
        </w:rPr>
        <w:t>talk given at conference on “A metà del semestre di Presidenza italiana dell’Unione europea: un primo bilancio e prospettive future”, organized by the Istituto Affari Internazionali (IAI), Università degli Studi di Torino, Biblioteca europea Gianni Merlini, Torino, Campus Luigi Einaudi, 17 October 2014.</w:t>
      </w:r>
    </w:p>
    <w:p w:rsidR="00465A34" w:rsidRDefault="00465A34" w:rsidP="00891955">
      <w:pPr>
        <w:spacing w:before="120" w:after="120"/>
        <w:ind w:left="215"/>
        <w:jc w:val="both"/>
      </w:pPr>
      <w:r>
        <w:t xml:space="preserve">- </w:t>
      </w:r>
      <w:r>
        <w:rPr>
          <w:i/>
        </w:rPr>
        <w:t xml:space="preserve">Is the state still resilient?, </w:t>
      </w:r>
      <w:r>
        <w:t>contribution to the panel discussing Charles S. Maier’s book on “Leviathan 2.0: Inventing Modern Statehood” (Cambridge, Mass., Harvard University Press, 2014), Rome, Luiss, 13 October 2014.</w:t>
      </w:r>
    </w:p>
    <w:p w:rsidR="00465A34" w:rsidRDefault="00465A34" w:rsidP="00891955">
      <w:pPr>
        <w:spacing w:before="120" w:after="120"/>
        <w:ind w:left="215"/>
        <w:jc w:val="both"/>
      </w:pPr>
      <w:r>
        <w:t xml:space="preserve">- </w:t>
      </w:r>
      <w:r w:rsidRPr="008D65C0">
        <w:rPr>
          <w:i/>
        </w:rPr>
        <w:t xml:space="preserve">Le fratture dell’Europa, </w:t>
      </w:r>
      <w:r w:rsidRPr="008D65C0">
        <w:t xml:space="preserve">conversations with the students of the high school “Marco Polo”, Bari, for the program “A scuola d’Europa”, organized by </w:t>
      </w:r>
      <w:r w:rsidRPr="008D65C0">
        <w:rPr>
          <w:i/>
        </w:rPr>
        <w:t xml:space="preserve">Eutopia </w:t>
      </w:r>
      <w:r w:rsidRPr="008D65C0">
        <w:t xml:space="preserve">magazine, </w:t>
      </w:r>
      <w:r>
        <w:t>Laterza publisher, Puglia Regional Government, Ministry for Education (MIUR), Bari, 10 October 2014.</w:t>
      </w:r>
    </w:p>
    <w:p w:rsidR="00465A34" w:rsidRPr="000B315C" w:rsidRDefault="00465A34" w:rsidP="00891955">
      <w:pPr>
        <w:spacing w:before="120" w:after="120"/>
        <w:ind w:left="215"/>
        <w:jc w:val="both"/>
      </w:pPr>
      <w:r>
        <w:t xml:space="preserve">- </w:t>
      </w:r>
      <w:r>
        <w:rPr>
          <w:i/>
        </w:rPr>
        <w:t xml:space="preserve">The accountability’s puzzle in the EU, </w:t>
      </w:r>
      <w:r>
        <w:t>concluding remarks at the workshop on “New models of parliamentary accountability for the economic governance: Which role for the Conference provided by Article 13 of the Fiscal Compact?”, organized by the Center for Parliamentary Studies, Rome, LUISS, 1 October 2014.</w:t>
      </w:r>
    </w:p>
    <w:p w:rsidR="00465A34" w:rsidRDefault="00465A34" w:rsidP="00891955">
      <w:pPr>
        <w:spacing w:before="120" w:after="120"/>
        <w:ind w:left="215"/>
        <w:jc w:val="both"/>
      </w:pPr>
      <w:r w:rsidRPr="000C1FCD">
        <w:t xml:space="preserve">- </w:t>
      </w:r>
      <w:r w:rsidRPr="000C1FCD">
        <w:rPr>
          <w:i/>
        </w:rPr>
        <w:t xml:space="preserve">L’Italia nel sistema politico europeo, </w:t>
      </w:r>
      <w:r w:rsidRPr="000C1FCD">
        <w:t xml:space="preserve">contribution to the introductory panel on “L’Italia e l’Europa: quale futuro?”, XXVIII Annual Conference of the Italian Society of Political Science (SISP), Perugia, </w:t>
      </w:r>
      <w:r>
        <w:t xml:space="preserve">Università degli studi, </w:t>
      </w:r>
      <w:r w:rsidRPr="000C1FCD">
        <w:t>11 September 2014.</w:t>
      </w:r>
    </w:p>
    <w:p w:rsidR="00465A34" w:rsidRPr="006D2E4E" w:rsidRDefault="00465A34" w:rsidP="00891955">
      <w:pPr>
        <w:spacing w:before="120" w:after="120"/>
        <w:ind w:left="215"/>
        <w:jc w:val="both"/>
      </w:pPr>
      <w:r>
        <w:t xml:space="preserve">- </w:t>
      </w:r>
      <w:r>
        <w:rPr>
          <w:i/>
        </w:rPr>
        <w:t xml:space="preserve">Old and New in Italian Politics, </w:t>
      </w:r>
      <w:r>
        <w:t>discussion of the panel on “Retrenching States versus Expanding Societies: New Forms of Political Participation and Dissent in Italy in the Digital Era”, 110</w:t>
      </w:r>
      <w:r w:rsidRPr="006D2E4E">
        <w:rPr>
          <w:vertAlign w:val="superscript"/>
        </w:rPr>
        <w:t>th</w:t>
      </w:r>
      <w:r>
        <w:t xml:space="preserve"> APSA (American Political Science Association) Annual Meeting, Washington D.C., 30 August 2014.</w:t>
      </w:r>
    </w:p>
    <w:p w:rsidR="00465A34" w:rsidRDefault="00465A34" w:rsidP="00891955">
      <w:pPr>
        <w:spacing w:before="120" w:after="120"/>
        <w:ind w:left="215"/>
        <w:jc w:val="both"/>
      </w:pPr>
      <w:r>
        <w:t xml:space="preserve">- </w:t>
      </w:r>
      <w:r>
        <w:rPr>
          <w:i/>
        </w:rPr>
        <w:t xml:space="preserve">Robert Putnam and Italy: ‘Making Democracy Work’ from a Tocquevillian Perspective, </w:t>
      </w:r>
      <w:r>
        <w:t>contribution to the panel on “</w:t>
      </w:r>
      <w:r w:rsidRPr="006D2E4E">
        <w:t>Social Capital Two Decades On:A Round Table in Honor of Robert Putnam’s Work</w:t>
      </w:r>
      <w:r>
        <w:t>”, 110</w:t>
      </w:r>
      <w:r w:rsidRPr="006D2E4E">
        <w:rPr>
          <w:vertAlign w:val="superscript"/>
        </w:rPr>
        <w:t>th</w:t>
      </w:r>
      <w:r>
        <w:t xml:space="preserve"> APSA (American Political Science Association) Annual Meeting, Washington D.C., 28 August 2014.</w:t>
      </w:r>
    </w:p>
    <w:p w:rsidR="00465A34" w:rsidRPr="00864C18" w:rsidRDefault="00465A34" w:rsidP="00891955">
      <w:pPr>
        <w:spacing w:before="120" w:after="120"/>
        <w:ind w:left="215"/>
        <w:jc w:val="both"/>
      </w:pPr>
      <w:r w:rsidRPr="00727003">
        <w:t xml:space="preserve">- </w:t>
      </w:r>
      <w:r w:rsidRPr="00727003">
        <w:rPr>
          <w:i/>
        </w:rPr>
        <w:t xml:space="preserve">The Future of the EU After the 2014 European </w:t>
      </w:r>
      <w:r>
        <w:rPr>
          <w:i/>
        </w:rPr>
        <w:t xml:space="preserve">Parliament Elections, </w:t>
      </w:r>
      <w:r>
        <w:t>opening lecture of the Summer School on “The Europeanisation of National Parliaments”, organized by the LUISS School of Government, SciencesPo Centre d’ètudes europèennes, Universitè Libre de Bruxelles, Fondazione CEUR, IPSA-AISP, Rome 14 July 2014.</w:t>
      </w:r>
    </w:p>
    <w:p w:rsidR="00465A34" w:rsidRPr="00C56EB6" w:rsidRDefault="00465A34" w:rsidP="00891955">
      <w:pPr>
        <w:spacing w:before="120" w:after="120"/>
        <w:ind w:left="215"/>
        <w:jc w:val="both"/>
        <w:rPr>
          <w:lang w:val="it-IT"/>
        </w:rPr>
      </w:pPr>
      <w:r w:rsidRPr="00C56EB6">
        <w:rPr>
          <w:lang w:val="it-IT"/>
        </w:rPr>
        <w:t xml:space="preserve">- </w:t>
      </w:r>
      <w:r w:rsidRPr="00C56EB6">
        <w:rPr>
          <w:i/>
          <w:lang w:val="it-IT"/>
        </w:rPr>
        <w:t xml:space="preserve">Cosa tiene insieme un’unione di stati? L’Unione Europea tra storia e politica, </w:t>
      </w:r>
      <w:r w:rsidRPr="00C56EB6">
        <w:rPr>
          <w:lang w:val="it-IT"/>
        </w:rPr>
        <w:t>introductory talk given at the conference on “Regionen in Europa/Regioni in Europa”, organized by the Autonome Provinz Bozen Sudtirol-Provincia Autonoma di Bolzano Alto Adige, Schloss Prosels-Castel Presule, Bozen-Bolzano, 5 July 2014.</w:t>
      </w:r>
    </w:p>
    <w:p w:rsidR="00465A34" w:rsidRPr="00322A1B" w:rsidRDefault="00465A34" w:rsidP="00891955">
      <w:pPr>
        <w:spacing w:before="120" w:after="120"/>
        <w:ind w:left="215"/>
        <w:jc w:val="both"/>
        <w:rPr>
          <w:lang w:val="it-IT"/>
        </w:rPr>
      </w:pPr>
      <w:r w:rsidRPr="002340AB">
        <w:rPr>
          <w:lang w:val="it-IT"/>
        </w:rPr>
        <w:t xml:space="preserve">- </w:t>
      </w:r>
      <w:r w:rsidRPr="002340AB">
        <w:rPr>
          <w:i/>
          <w:lang w:val="it-IT"/>
        </w:rPr>
        <w:t xml:space="preserve">Le nuove </w:t>
      </w:r>
      <w:r w:rsidRPr="00322A1B">
        <w:rPr>
          <w:i/>
          <w:lang w:val="it-IT"/>
        </w:rPr>
        <w:t>p</w:t>
      </w:r>
      <w:r w:rsidRPr="002340AB">
        <w:rPr>
          <w:i/>
          <w:lang w:val="it-IT"/>
        </w:rPr>
        <w:t xml:space="preserve">olitiche dell’Unione Europea, </w:t>
      </w:r>
      <w:r>
        <w:rPr>
          <w:lang w:val="it-IT"/>
        </w:rPr>
        <w:t>talk g</w:t>
      </w:r>
      <w:r w:rsidRPr="00322A1B">
        <w:rPr>
          <w:lang w:val="it-IT"/>
        </w:rPr>
        <w:t xml:space="preserve">iven at the seminar on “La riforma del Senato nella </w:t>
      </w:r>
      <w:r w:rsidRPr="00322A1B">
        <w:rPr>
          <w:lang w:val="it-IT"/>
        </w:rPr>
        <w:lastRenderedPageBreak/>
        <w:t>prospettiva europea dopo Lisbona”, AREL, Rome, 26 June 2014.</w:t>
      </w:r>
    </w:p>
    <w:p w:rsidR="00465A34" w:rsidRPr="00C22830" w:rsidRDefault="00465A34" w:rsidP="00891955">
      <w:pPr>
        <w:spacing w:before="120" w:after="120"/>
        <w:ind w:left="215"/>
        <w:jc w:val="both"/>
      </w:pPr>
      <w:r w:rsidRPr="001006B4">
        <w:t xml:space="preserve">- </w:t>
      </w:r>
      <w:r w:rsidRPr="001006B4">
        <w:rPr>
          <w:i/>
        </w:rPr>
        <w:t xml:space="preserve">Alternative Views on the European Union: Which Institutional Architecture?, </w:t>
      </w:r>
      <w:r w:rsidRPr="001006B4">
        <w:t>paper submitted at the 7th European Conference on the European Union, panel on “The European Union: Wh</w:t>
      </w:r>
      <w:r>
        <w:t>i</w:t>
      </w:r>
      <w:r w:rsidRPr="001006B4">
        <w:t>ch Governance Ar</w:t>
      </w:r>
      <w:r>
        <w:t>chitecture for Which Democracy?”, Universiteit Leiden Campus Den Haag, The Hague, The Netherland, 5 June 2014.</w:t>
      </w:r>
    </w:p>
    <w:p w:rsidR="00465A34" w:rsidRPr="002917CE" w:rsidRDefault="00465A34" w:rsidP="00891955">
      <w:pPr>
        <w:spacing w:before="120" w:after="120"/>
        <w:ind w:left="215"/>
        <w:jc w:val="both"/>
        <w:rPr>
          <w:lang w:val="it-IT"/>
        </w:rPr>
      </w:pPr>
      <w:r w:rsidRPr="002917CE">
        <w:rPr>
          <w:lang w:val="it-IT"/>
        </w:rPr>
        <w:t xml:space="preserve">- </w:t>
      </w:r>
      <w:r w:rsidRPr="002917CE">
        <w:rPr>
          <w:i/>
          <w:lang w:val="it-IT"/>
        </w:rPr>
        <w:t xml:space="preserve">Le grandi fratture dell’Unione Europea: quale ruolo per l’Italia?, </w:t>
      </w:r>
      <w:r w:rsidRPr="002917CE">
        <w:rPr>
          <w:lang w:val="it-IT"/>
        </w:rPr>
        <w:t xml:space="preserve">talk given at the Roundtable on “La nuova classe dirigente europea”, Festival dell’Economia </w:t>
      </w:r>
      <w:r>
        <w:rPr>
          <w:lang w:val="it-IT"/>
        </w:rPr>
        <w:t>on</w:t>
      </w:r>
      <w:r w:rsidRPr="002917CE">
        <w:rPr>
          <w:lang w:val="it-IT"/>
        </w:rPr>
        <w:t xml:space="preserve"> “Classi dirigenti, crescita e bene comune”, Trento, 31 May 2014.</w:t>
      </w:r>
    </w:p>
    <w:p w:rsidR="00465A34" w:rsidRPr="00203A6D" w:rsidRDefault="00465A34" w:rsidP="00891955">
      <w:pPr>
        <w:spacing w:before="120" w:after="120"/>
        <w:ind w:left="215"/>
        <w:jc w:val="both"/>
        <w:rPr>
          <w:lang w:val="it-IT"/>
        </w:rPr>
      </w:pPr>
      <w:r w:rsidRPr="00366A70">
        <w:rPr>
          <w:lang w:val="it-IT"/>
        </w:rPr>
        <w:t xml:space="preserve">- </w:t>
      </w:r>
      <w:r w:rsidRPr="00366A70">
        <w:rPr>
          <w:i/>
          <w:lang w:val="it-IT"/>
        </w:rPr>
        <w:t xml:space="preserve">Come interpretare i risultati delle elezioni per il Parlamento europeo del 25 maggio 2014, </w:t>
      </w:r>
      <w:r>
        <w:rPr>
          <w:lang w:val="it-IT"/>
        </w:rPr>
        <w:t>talk given at the R</w:t>
      </w:r>
      <w:r w:rsidRPr="00203A6D">
        <w:rPr>
          <w:lang w:val="it-IT"/>
        </w:rPr>
        <w:t>oundtable on “</w:t>
      </w:r>
      <w:r>
        <w:rPr>
          <w:lang w:val="it-IT"/>
        </w:rPr>
        <w:t>L</w:t>
      </w:r>
      <w:r w:rsidRPr="00203A6D">
        <w:rPr>
          <w:lang w:val="it-IT"/>
        </w:rPr>
        <w:t>e conseguenze del voto europeo per l’Italia e l’Europa”, organized by the Ufficio d’informazione in Italia del Parlamento europeo e della Rappresentanza in Italia della Commissione europea, Rome, 28 May 2014.</w:t>
      </w:r>
    </w:p>
    <w:p w:rsidR="00465A34" w:rsidRDefault="00465A34" w:rsidP="00891955">
      <w:pPr>
        <w:spacing w:before="120" w:after="120"/>
        <w:ind w:left="215"/>
        <w:jc w:val="both"/>
      </w:pPr>
      <w:r>
        <w:t xml:space="preserve">- </w:t>
      </w:r>
      <w:r>
        <w:rPr>
          <w:i/>
        </w:rPr>
        <w:t xml:space="preserve">Emerging from the Euro Crisis: The Institutional Dilemmas of a Political Union, </w:t>
      </w:r>
      <w:r>
        <w:t>paper submitted at the workshop on “Governance Report 2015”, organized by the Hertie School of Governance, Berlin, Germany, 26 May 2014.</w:t>
      </w:r>
    </w:p>
    <w:p w:rsidR="00465A34" w:rsidRPr="00891955" w:rsidRDefault="00465A34" w:rsidP="00891955">
      <w:pPr>
        <w:spacing w:before="120" w:after="120"/>
        <w:ind w:left="215"/>
        <w:jc w:val="both"/>
      </w:pPr>
      <w:r>
        <w:t xml:space="preserve">- </w:t>
      </w:r>
      <w:r>
        <w:rPr>
          <w:i/>
        </w:rPr>
        <w:t xml:space="preserve">A New Paradigm on the Integration of Europe, </w:t>
      </w:r>
      <w:r w:rsidRPr="00A20C93">
        <w:t xml:space="preserve">lecture given </w:t>
      </w:r>
      <w:r>
        <w:t>at the Department of International Relations, School of Economics and Business Administration, Tallinn University of Technology, Tallinn (Estonia), 19 May 2014.</w:t>
      </w:r>
    </w:p>
    <w:p w:rsidR="00465A34" w:rsidRDefault="00465A34" w:rsidP="00891955">
      <w:pPr>
        <w:pStyle w:val="Paragrafoelenco"/>
        <w:spacing w:before="120" w:after="120"/>
        <w:ind w:left="215"/>
        <w:jc w:val="both"/>
      </w:pPr>
      <w:r>
        <w:rPr>
          <w:i/>
        </w:rPr>
        <w:t>-</w:t>
      </w:r>
      <w:r w:rsidRPr="00B71464">
        <w:rPr>
          <w:i/>
        </w:rPr>
        <w:t xml:space="preserve">Recovering from the Financial Crisis: Which Role for Europe in a Changing World?, </w:t>
      </w:r>
      <w:r>
        <w:t>introductory speech at the international conference on “Continuity and Change in World Order: Actors, Processes, Scenario”, organized by the Luiss School of Government, Rome, 12-13 May 204.</w:t>
      </w:r>
    </w:p>
    <w:p w:rsidR="00465A34" w:rsidRPr="00891955" w:rsidRDefault="00465A34" w:rsidP="00891955">
      <w:pPr>
        <w:spacing w:before="120" w:after="120"/>
        <w:ind w:left="215"/>
        <w:jc w:val="both"/>
      </w:pPr>
      <w:r>
        <w:t xml:space="preserve">- </w:t>
      </w:r>
      <w:r>
        <w:rPr>
          <w:i/>
        </w:rPr>
        <w:t xml:space="preserve">Is There a European Model for the Relation Between Religion and Democracy? </w:t>
      </w:r>
      <w:r>
        <w:t>talk given as discussant of  the lecture by Michael Walzer on “Religion and Democracy: Reflection After the Arab Spring”, organized by Luiss Guido Carli, Rome 7 May 2014.</w:t>
      </w:r>
    </w:p>
    <w:p w:rsidR="00465A34" w:rsidRPr="00AE51FB" w:rsidRDefault="00465A34" w:rsidP="00891955">
      <w:pPr>
        <w:pStyle w:val="Paragrafoelenco"/>
        <w:spacing w:before="120" w:after="120"/>
        <w:ind w:left="215"/>
        <w:jc w:val="both"/>
      </w:pPr>
      <w:r>
        <w:rPr>
          <w:i/>
        </w:rPr>
        <w:t>-</w:t>
      </w:r>
      <w:r w:rsidRPr="00AE51FB">
        <w:rPr>
          <w:i/>
        </w:rPr>
        <w:t xml:space="preserve">Dilemmas of collective action in the EU foreign policy making, </w:t>
      </w:r>
      <w:r>
        <w:t>introductory speech given at the seminar on “The Transatlantic Relationship and the Future Global Governance”, Rome, Luiss School of Government, 10 April 2014.</w:t>
      </w:r>
    </w:p>
    <w:p w:rsidR="00465A34" w:rsidRPr="001D29EC" w:rsidRDefault="00465A34" w:rsidP="00891955">
      <w:pPr>
        <w:spacing w:before="120" w:after="120"/>
        <w:ind w:left="215"/>
        <w:jc w:val="both"/>
        <w:rPr>
          <w:lang w:val="it-IT"/>
        </w:rPr>
      </w:pPr>
      <w:r w:rsidRPr="008F14DB">
        <w:rPr>
          <w:lang w:val="it-IT"/>
        </w:rPr>
        <w:t xml:space="preserve">- </w:t>
      </w:r>
      <w:r w:rsidRPr="008F14DB">
        <w:rPr>
          <w:i/>
          <w:lang w:val="it-IT"/>
        </w:rPr>
        <w:t xml:space="preserve">L’Unione Europea al bivio, </w:t>
      </w:r>
      <w:r w:rsidRPr="008F14DB">
        <w:rPr>
          <w:lang w:val="it-IT"/>
        </w:rPr>
        <w:t>talk given at the Federazione Nazio</w:t>
      </w:r>
      <w:r w:rsidRPr="001D29EC">
        <w:rPr>
          <w:lang w:val="it-IT"/>
        </w:rPr>
        <w:t>nale Cavalieri del Lavoro (FNCL), Rome, Hotel St. Regis Grand, 8 April 2014.</w:t>
      </w:r>
    </w:p>
    <w:p w:rsidR="00465A34" w:rsidRPr="000C4B4E" w:rsidRDefault="00465A34" w:rsidP="00891955">
      <w:pPr>
        <w:spacing w:before="120" w:after="120"/>
        <w:ind w:left="215"/>
        <w:jc w:val="both"/>
      </w:pPr>
      <w:r>
        <w:t xml:space="preserve">- </w:t>
      </w:r>
      <w:r>
        <w:rPr>
          <w:i/>
        </w:rPr>
        <w:t xml:space="preserve">The Italian Situation: The Political Outlook, </w:t>
      </w:r>
      <w:r>
        <w:t>talk given at the “European Strategy Forum”, organized by Eurocomment, Rome, Hotel Forum, 31 March 2014.</w:t>
      </w:r>
    </w:p>
    <w:p w:rsidR="00465A34" w:rsidRPr="00E8704E" w:rsidRDefault="00465A34" w:rsidP="00891955">
      <w:pPr>
        <w:spacing w:before="120" w:after="120"/>
        <w:ind w:left="215"/>
        <w:jc w:val="both"/>
        <w:rPr>
          <w:lang w:val="it-IT"/>
        </w:rPr>
      </w:pPr>
      <w:r w:rsidRPr="00B87B7C">
        <w:rPr>
          <w:lang w:val="it-IT"/>
        </w:rPr>
        <w:t xml:space="preserve">- </w:t>
      </w:r>
      <w:r w:rsidRPr="00B87B7C">
        <w:rPr>
          <w:i/>
          <w:lang w:val="it-IT"/>
        </w:rPr>
        <w:t xml:space="preserve">I tecnici e il governo democratico: insegnamenti dall’esperienza italiana, </w:t>
      </w:r>
      <w:r w:rsidRPr="00E8704E">
        <w:rPr>
          <w:lang w:val="it-IT"/>
        </w:rPr>
        <w:t>concluding lecture of the conference on “Tecnica e politica nelle democrazie”, Luiss School of Government, Rome, 27 March 2014.</w:t>
      </w:r>
    </w:p>
    <w:p w:rsidR="00465A34" w:rsidRDefault="00465A34" w:rsidP="00891955">
      <w:pPr>
        <w:spacing w:before="120" w:after="120"/>
        <w:ind w:left="215"/>
        <w:jc w:val="both"/>
      </w:pPr>
      <w:r>
        <w:t xml:space="preserve">- </w:t>
      </w:r>
      <w:r>
        <w:rPr>
          <w:i/>
        </w:rPr>
        <w:t xml:space="preserve">After the euro crisis: A new paradigm for the integration of Europe, </w:t>
      </w:r>
      <w:r>
        <w:t>lecture given at ARENA, Center for European Studies, University of Oslo, Norway, 18 March 2014.</w:t>
      </w:r>
    </w:p>
    <w:p w:rsidR="00465A34" w:rsidRDefault="00465A34" w:rsidP="00891955">
      <w:pPr>
        <w:spacing w:before="120" w:after="120"/>
        <w:ind w:left="215"/>
        <w:jc w:val="both"/>
      </w:pPr>
      <w:r>
        <w:t xml:space="preserve">- </w:t>
      </w:r>
      <w:r>
        <w:rPr>
          <w:i/>
        </w:rPr>
        <w:t xml:space="preserve">The euro crisis and the dilemmas of intergovernmentalism, </w:t>
      </w:r>
      <w:r>
        <w:t>paper submitted at the panel on “The impact of the Eurozone financial crisis on EU governance”, Council for European Studies, 21</w:t>
      </w:r>
      <w:r w:rsidRPr="002467D7">
        <w:rPr>
          <w:vertAlign w:val="superscript"/>
        </w:rPr>
        <w:t>st</w:t>
      </w:r>
      <w:r>
        <w:t xml:space="preserve"> international conference of Europeanists, Washington, D.C., 15 March 2014.</w:t>
      </w:r>
    </w:p>
    <w:p w:rsidR="00465A34" w:rsidRPr="00062930" w:rsidRDefault="00465A34" w:rsidP="00891955">
      <w:pPr>
        <w:spacing w:before="120" w:after="120"/>
        <w:ind w:left="215"/>
        <w:jc w:val="both"/>
      </w:pPr>
      <w:r>
        <w:t xml:space="preserve">- </w:t>
      </w:r>
      <w:r>
        <w:rPr>
          <w:i/>
        </w:rPr>
        <w:t xml:space="preserve">The euro crisis and the constitutional disorder of the European Union, </w:t>
      </w:r>
      <w:r>
        <w:t>paper submitted at the panel on “The political and economic dynamics of the Eurozone crisis – Part 2”, Council for European Studies, 21</w:t>
      </w:r>
      <w:r w:rsidRPr="002467D7">
        <w:rPr>
          <w:vertAlign w:val="superscript"/>
        </w:rPr>
        <w:t>st</w:t>
      </w:r>
      <w:r>
        <w:t xml:space="preserve"> international conference of Europeanists, Washington, D.C., 15 March 2014.</w:t>
      </w:r>
    </w:p>
    <w:p w:rsidR="00465A34" w:rsidRPr="00891955" w:rsidRDefault="00465A34" w:rsidP="00891955">
      <w:pPr>
        <w:spacing w:before="120" w:after="120"/>
        <w:ind w:left="215"/>
        <w:jc w:val="both"/>
        <w:rPr>
          <w:lang w:val="it-IT"/>
        </w:rPr>
      </w:pPr>
      <w:r w:rsidRPr="002441D6">
        <w:rPr>
          <w:lang w:val="it-IT"/>
        </w:rPr>
        <w:lastRenderedPageBreak/>
        <w:t xml:space="preserve">- </w:t>
      </w:r>
      <w:r w:rsidRPr="002441D6">
        <w:rPr>
          <w:i/>
          <w:lang w:val="it-IT"/>
        </w:rPr>
        <w:t xml:space="preserve">L’unione bancaria: intergovernativa o federale? Prime osservazioni comparative, </w:t>
      </w:r>
      <w:r w:rsidRPr="002441D6">
        <w:rPr>
          <w:lang w:val="it-IT"/>
        </w:rPr>
        <w:t>talk given at the conference on “L’unione bancaria: istituti, poteri e impatti economici”, organized by the School of European Political Economy, Luiss, Rome, 26 February 2014.</w:t>
      </w:r>
    </w:p>
    <w:p w:rsidR="00465A34" w:rsidRPr="00891955" w:rsidRDefault="00465A34" w:rsidP="00891955">
      <w:pPr>
        <w:spacing w:before="120" w:after="120"/>
        <w:ind w:left="215"/>
        <w:jc w:val="both"/>
        <w:rPr>
          <w:b/>
          <w:sz w:val="28"/>
          <w:szCs w:val="28"/>
        </w:rPr>
      </w:pPr>
      <w:r>
        <w:rPr>
          <w:smallCaps/>
        </w:rPr>
        <w:t>-</w:t>
      </w:r>
      <w:r w:rsidRPr="00AA578B">
        <w:rPr>
          <w:i/>
        </w:rPr>
        <w:t>The</w:t>
      </w:r>
      <w:r>
        <w:rPr>
          <w:i/>
        </w:rPr>
        <w:t xml:space="preserve"> European Union at the Crossroads, </w:t>
      </w:r>
      <w:r>
        <w:t>welcome talk given at the Winter School on “Parliaments of Europe in Democracy Promotion and Constitutional Transitions”, organized by the Center for Studies on Parliament and School of Government, Luiss Guido Carli, Rome, 15 January 2014.</w:t>
      </w:r>
    </w:p>
    <w:p w:rsidR="00465A34" w:rsidRDefault="00465A34" w:rsidP="00891955">
      <w:pPr>
        <w:spacing w:before="120" w:after="120"/>
        <w:ind w:left="215"/>
        <w:jc w:val="both"/>
      </w:pPr>
      <w:r>
        <w:t xml:space="preserve">- </w:t>
      </w:r>
      <w:r>
        <w:rPr>
          <w:i/>
        </w:rPr>
        <w:t>Berlin or B</w:t>
      </w:r>
      <w:r w:rsidR="00891955">
        <w:rPr>
          <w:i/>
        </w:rPr>
        <w:t>r</w:t>
      </w:r>
      <w:r>
        <w:rPr>
          <w:i/>
        </w:rPr>
        <w:t xml:space="preserve">ussels: Where to Look for the Solution to the Euro Crisis?, </w:t>
      </w:r>
      <w:r>
        <w:t>kick-off talk given at 3</w:t>
      </w:r>
      <w:r>
        <w:rPr>
          <w:vertAlign w:val="superscript"/>
        </w:rPr>
        <w:t>rd</w:t>
      </w:r>
      <w:r>
        <w:t xml:space="preserve"> Bremen EU Expert Roundtable on “Thinking Beyond the Euro Crisis in German-South European Dialogue”, organized by Bremen Graduate School for Social Sciences, Jean Monnet Centre for European Studies of Bremen University, Bremer Europa Zentrum and EuropaPunktBremen, Bremen, 13 December 2013.</w:t>
      </w:r>
    </w:p>
    <w:p w:rsidR="00465A34" w:rsidRDefault="00465A34" w:rsidP="00891955">
      <w:pPr>
        <w:spacing w:before="120" w:after="120"/>
        <w:ind w:left="215"/>
        <w:jc w:val="both"/>
      </w:pPr>
    </w:p>
    <w:p w:rsidR="00465A34" w:rsidRDefault="00465A34" w:rsidP="00891955">
      <w:pPr>
        <w:spacing w:before="120" w:after="120"/>
        <w:ind w:left="215"/>
        <w:jc w:val="both"/>
      </w:pPr>
      <w:r>
        <w:t xml:space="preserve">- </w:t>
      </w:r>
      <w:r>
        <w:rPr>
          <w:i/>
        </w:rPr>
        <w:t xml:space="preserve">From Power to Leadership: Investigating Contemporary Democratic Princes, </w:t>
      </w:r>
      <w:r>
        <w:t>paper submitted at the Conference on “The Foundation of Political Science and the Revolution of Modern Democracy”, organized by the Italian Cultural Institute of New York in occasion of the 500</w:t>
      </w:r>
      <w:r>
        <w:rPr>
          <w:vertAlign w:val="superscript"/>
        </w:rPr>
        <w:t>th</w:t>
      </w:r>
      <w:r>
        <w:t xml:space="preserve"> an</w:t>
      </w:r>
      <w:r w:rsidR="00891955">
        <w:t>niversary of “The Prince” by Ni</w:t>
      </w:r>
      <w:r>
        <w:t>colò Machiavelli, New York, 9-10 December 2013.</w:t>
      </w:r>
    </w:p>
    <w:p w:rsidR="00465A34" w:rsidRPr="00817550" w:rsidRDefault="00465A34" w:rsidP="00891955">
      <w:pPr>
        <w:spacing w:before="120" w:after="120"/>
        <w:ind w:left="215"/>
        <w:jc w:val="both"/>
      </w:pPr>
      <w:r>
        <w:t xml:space="preserve">- </w:t>
      </w:r>
      <w:r>
        <w:rPr>
          <w:i/>
        </w:rPr>
        <w:t xml:space="preserve">Anti-Parties in Germany and Italy: A New Form of Anti-Europeanism?, </w:t>
      </w:r>
      <w:r>
        <w:t>contribution to the Round Table on “Anti-Party Parties and Their Impact on Italian and German Politics: Transient or Permanent?”, Conference on “Anti-Party Parties in Germany and Italy: New Political Movements and the Test of Parliamentary Elections”, organized by Luiss Guido Carli Department of Law, Konrad Adenauer Stiftung and Institut fur Partelenrecht und Parteienforschung (PRuF) Dusseldorf, Rome, 15-16 November 2013.</w:t>
      </w:r>
    </w:p>
    <w:p w:rsidR="00465A34" w:rsidRDefault="00465A34" w:rsidP="00891955">
      <w:pPr>
        <w:spacing w:before="120" w:after="120"/>
        <w:ind w:left="215"/>
        <w:jc w:val="both"/>
      </w:pPr>
      <w:r>
        <w:t xml:space="preserve">- </w:t>
      </w:r>
      <w:r>
        <w:rPr>
          <w:i/>
        </w:rPr>
        <w:t xml:space="preserve">The Foreign Policy’s Implications of a Post-American Era: Obama’s Pragmatism in the Egyptian Crisis (2011-2013), </w:t>
      </w:r>
      <w:r>
        <w:t>paper written with Amr Yossef and submitted at the Conference on “United States Foreign Policy in International Perspective”, organized by LSE-Ideas, American University in Washington and Munk School of Global Affairs at the University of Toronto, London School of Economics and Political Science, London, 12 November 2013.</w:t>
      </w:r>
    </w:p>
    <w:p w:rsidR="00465A34" w:rsidRDefault="00465A34" w:rsidP="00891955">
      <w:pPr>
        <w:spacing w:before="120" w:after="120"/>
        <w:ind w:left="215"/>
        <w:jc w:val="both"/>
      </w:pPr>
      <w:r>
        <w:t xml:space="preserve">- </w:t>
      </w:r>
      <w:r>
        <w:rPr>
          <w:i/>
        </w:rPr>
        <w:t xml:space="preserve">The Constitutional Implications of the Euro Crisis, </w:t>
      </w:r>
      <w:r>
        <w:t>paper submitted at the Conference on “The Crisis in the Eurozone: A New Step Forward in the European Integrati</w:t>
      </w:r>
      <w:r w:rsidR="00891955">
        <w:t xml:space="preserve">on Process?”, organized by the </w:t>
      </w:r>
      <w:r>
        <w:t>European Union Centre of Excellence, Henry M. Jackson School of International Studies, University of Washington, Seattle and the European Union Centre of Excellence of Colorado, Boulder, Seattle, 8-9 November 2013.</w:t>
      </w:r>
    </w:p>
    <w:p w:rsidR="00465A34" w:rsidRPr="00023CF0" w:rsidRDefault="00465A34" w:rsidP="00891955">
      <w:pPr>
        <w:spacing w:before="120" w:after="120"/>
        <w:ind w:left="215"/>
        <w:jc w:val="both"/>
      </w:pPr>
      <w:r>
        <w:t xml:space="preserve">- </w:t>
      </w:r>
      <w:r>
        <w:rPr>
          <w:i/>
        </w:rPr>
        <w:t xml:space="preserve">L’Italie en transition, </w:t>
      </w:r>
      <w:r>
        <w:t>introductory speech to the Table Ronde on “Où va l’Italie?”, organized by Centre d’ètudes européeenes, CERI-CNRS, Sciences</w:t>
      </w:r>
      <w:r w:rsidR="00891955">
        <w:t xml:space="preserve"> </w:t>
      </w:r>
      <w:r>
        <w:t xml:space="preserve">Po, Paris, 14 October 2013, on occasion of the publication of the special issue of </w:t>
      </w:r>
      <w:r>
        <w:rPr>
          <w:i/>
        </w:rPr>
        <w:t>Contemporary Italian Politics</w:t>
      </w:r>
      <w:r>
        <w:t xml:space="preserve"> (5, n.2, 2013) on “The Italian Elections of 24-25 February 2013”.</w:t>
      </w:r>
    </w:p>
    <w:p w:rsidR="00465A34" w:rsidRPr="0008773D" w:rsidRDefault="00465A34" w:rsidP="00891955">
      <w:pPr>
        <w:spacing w:before="120" w:after="120"/>
        <w:ind w:left="215"/>
        <w:jc w:val="both"/>
        <w:rPr>
          <w:lang w:val="it-IT"/>
        </w:rPr>
      </w:pPr>
      <w:r w:rsidRPr="0008773D">
        <w:rPr>
          <w:lang w:val="it-IT"/>
        </w:rPr>
        <w:t xml:space="preserve">- </w:t>
      </w:r>
      <w:r w:rsidRPr="0008773D">
        <w:rPr>
          <w:i/>
          <w:lang w:val="it-IT"/>
        </w:rPr>
        <w:t>Quali vincoli alla crescita economica dell’Italia?,</w:t>
      </w:r>
      <w:r>
        <w:rPr>
          <w:lang w:val="it-IT"/>
        </w:rPr>
        <w:t xml:space="preserve">contribution to the panel on “Pubblica amministrazione e cultura giuridico-amministrativa: ostacoli alla crescita economica?”, organized by Assonime, Rome, 8 October 2013. </w:t>
      </w:r>
    </w:p>
    <w:p w:rsidR="00465A34" w:rsidRPr="005C5FA7" w:rsidRDefault="00465A34" w:rsidP="00891955">
      <w:pPr>
        <w:spacing w:before="120" w:after="120"/>
        <w:ind w:left="215"/>
        <w:jc w:val="both"/>
      </w:pPr>
      <w:r w:rsidRPr="005C5FA7">
        <w:t xml:space="preserve">- </w:t>
      </w:r>
      <w:r w:rsidRPr="005C5FA7">
        <w:rPr>
          <w:i/>
        </w:rPr>
        <w:t xml:space="preserve">Continuità e discontinuità nelle relazioni transatlantiche, </w:t>
      </w:r>
      <w:r>
        <w:t>contribution to the panel discussing</w:t>
      </w:r>
      <w:r w:rsidRPr="005C5FA7">
        <w:t xml:space="preserve"> the Report on “Transatlantic Trends 2013” by the German Marshall Fund of the United States, </w:t>
      </w:r>
      <w:r>
        <w:t>organized by Istituto Affari Internazionali and Compagnia di San Paolo, Rome, Senate of the Republic, 18 September 2013.</w:t>
      </w:r>
    </w:p>
    <w:p w:rsidR="00465A34" w:rsidRPr="00E42590" w:rsidRDefault="00465A34" w:rsidP="00891955">
      <w:pPr>
        <w:spacing w:before="120" w:after="120"/>
        <w:ind w:left="215"/>
        <w:jc w:val="both"/>
      </w:pPr>
      <w:r>
        <w:t xml:space="preserve">- </w:t>
      </w:r>
      <w:r>
        <w:rPr>
          <w:i/>
        </w:rPr>
        <w:t xml:space="preserve">The euro crisis and its constitutional implications, </w:t>
      </w:r>
      <w:r>
        <w:t xml:space="preserve">paper submitted at the International Conference </w:t>
      </w:r>
      <w:r>
        <w:lastRenderedPageBreak/>
        <w:t>on “After the euro crisis: Legitimacy, democracy and justice”, organized by Globernance-Institute for Democratic Governance, Bilbao (Spain), 3 September 2013.</w:t>
      </w:r>
    </w:p>
    <w:p w:rsidR="00465A34" w:rsidRPr="001043D2" w:rsidRDefault="00465A34" w:rsidP="00891955">
      <w:pPr>
        <w:spacing w:before="120" w:after="120"/>
        <w:ind w:left="215"/>
        <w:jc w:val="both"/>
      </w:pPr>
      <w:r>
        <w:t xml:space="preserve">- </w:t>
      </w:r>
      <w:r>
        <w:rPr>
          <w:i/>
        </w:rPr>
        <w:t xml:space="preserve">Parliamentarization and Its Constraints: Which Role for the European Parliament?, </w:t>
      </w:r>
      <w:r>
        <w:t>opening lecture of the Summer School on “Parliamentary Democracy in Europe”, Jean Monnet Module, organized by Luiss School of Government, Nova Universitas, Sciences Po – Paris, Università di Macerata, International Political Science Association, Luiss Guido Carli, Rome, 8 July 2013.</w:t>
      </w:r>
    </w:p>
    <w:p w:rsidR="00465A34" w:rsidRPr="008B61E0" w:rsidRDefault="00465A34" w:rsidP="00891955">
      <w:pPr>
        <w:spacing w:before="120" w:after="120"/>
        <w:ind w:left="215"/>
        <w:jc w:val="both"/>
      </w:pPr>
      <w:r>
        <w:t xml:space="preserve">- </w:t>
      </w:r>
      <w:r>
        <w:rPr>
          <w:i/>
        </w:rPr>
        <w:t xml:space="preserve">The Puzzle of European Economic Governance, </w:t>
      </w:r>
      <w:r>
        <w:t>paper submitted at the 20</w:t>
      </w:r>
      <w:r w:rsidRPr="008B61E0">
        <w:rPr>
          <w:vertAlign w:val="superscript"/>
        </w:rPr>
        <w:t>th</w:t>
      </w:r>
      <w:r>
        <w:t xml:space="preserve"> International Conference of Europeanists on “Crisis and Contingency: States of (In)stability”, organized by the Council for European Studies, University of Amsterdam, Amsterdam, The Netherlands, 25-27 June, 2013.</w:t>
      </w:r>
    </w:p>
    <w:p w:rsidR="00465A34" w:rsidRPr="00403853" w:rsidRDefault="00465A34" w:rsidP="00891955">
      <w:pPr>
        <w:spacing w:before="120" w:after="120"/>
        <w:ind w:left="215"/>
        <w:jc w:val="both"/>
      </w:pPr>
      <w:r>
        <w:t xml:space="preserve">- </w:t>
      </w:r>
      <w:r>
        <w:rPr>
          <w:i/>
        </w:rPr>
        <w:t>Global regimes between law and politics,</w:t>
      </w:r>
      <w:r>
        <w:t xml:space="preserve"> discussion of the papers by Vyoma Jha; David Rossati; Liliana Andonova, Thomas Hale and Charles Roger; and Ching-Fu Lin, 9</w:t>
      </w:r>
      <w:r w:rsidRPr="00403853">
        <w:rPr>
          <w:vertAlign w:val="superscript"/>
        </w:rPr>
        <w:t>th</w:t>
      </w:r>
      <w:r>
        <w:t xml:space="preserve"> Global Administrative Law Seminar,  Viterbo, Università “La Tuscia”, 13-14 June 2013.</w:t>
      </w:r>
    </w:p>
    <w:p w:rsidR="00465A34" w:rsidRPr="0037259A" w:rsidRDefault="00465A34" w:rsidP="00891955">
      <w:pPr>
        <w:spacing w:before="120" w:after="120"/>
        <w:ind w:left="215"/>
        <w:jc w:val="both"/>
        <w:rPr>
          <w:lang w:val="it-IT"/>
        </w:rPr>
      </w:pPr>
      <w:r w:rsidRPr="0037259A">
        <w:rPr>
          <w:lang w:val="it-IT"/>
        </w:rPr>
        <w:t xml:space="preserve">- </w:t>
      </w:r>
      <w:r w:rsidRPr="0037259A">
        <w:rPr>
          <w:i/>
          <w:lang w:val="it-IT"/>
        </w:rPr>
        <w:t xml:space="preserve">I sistemi di governo nelle democrazie, </w:t>
      </w:r>
      <w:r>
        <w:rPr>
          <w:lang w:val="it-IT"/>
        </w:rPr>
        <w:t>lecture given at the 2° Master on “Informazione multimediale e giornalismo politico-economico”, Business School Il Sole 24 Ore, Rome,7 June 2013.</w:t>
      </w:r>
    </w:p>
    <w:p w:rsidR="00465A34" w:rsidRDefault="00465A34" w:rsidP="00891955">
      <w:pPr>
        <w:spacing w:before="120" w:after="120"/>
        <w:ind w:left="215"/>
        <w:jc w:val="both"/>
      </w:pPr>
      <w:r>
        <w:t xml:space="preserve">- </w:t>
      </w:r>
      <w:r>
        <w:rPr>
          <w:i/>
        </w:rPr>
        <w:t xml:space="preserve">Alternative Unions: Features and Ambiguities of a Compound European Union, </w:t>
      </w:r>
      <w:r>
        <w:t>paper submitted at the international Conference on “The European Union: Which Institutional Architecture for Which Democracy?”, organized by University of Trento, Polo Jean Monnet, European Commission – Education and Culture DG, Trento, 3 June 2013.</w:t>
      </w:r>
    </w:p>
    <w:p w:rsidR="00465A34" w:rsidRPr="006C07FE" w:rsidRDefault="00465A34" w:rsidP="00891955">
      <w:pPr>
        <w:spacing w:before="120" w:after="120"/>
        <w:ind w:left="215"/>
        <w:jc w:val="both"/>
        <w:rPr>
          <w:lang w:val="it-IT"/>
        </w:rPr>
      </w:pPr>
      <w:r w:rsidRPr="006C07FE">
        <w:rPr>
          <w:lang w:val="it-IT"/>
        </w:rPr>
        <w:t xml:space="preserve">- </w:t>
      </w:r>
      <w:r w:rsidRPr="006C07FE">
        <w:rPr>
          <w:i/>
          <w:lang w:val="it-IT"/>
        </w:rPr>
        <w:t xml:space="preserve">Sovranità e integrazione europea, </w:t>
      </w:r>
      <w:r w:rsidRPr="006C07FE">
        <w:rPr>
          <w:lang w:val="it-IT"/>
        </w:rPr>
        <w:t>intervento al panel su “Sovranità sotto tutela o tutela della sovranità? L’Unione Europea al tempo della crisi”. Festival del</w:t>
      </w:r>
      <w:r w:rsidR="00891955">
        <w:rPr>
          <w:lang w:val="it-IT"/>
        </w:rPr>
        <w:t>l’Economia, Trento, 2 June 2013.</w:t>
      </w:r>
    </w:p>
    <w:p w:rsidR="00465A34" w:rsidRPr="00DE3C14" w:rsidRDefault="00465A34" w:rsidP="00891955">
      <w:pPr>
        <w:spacing w:before="120" w:after="120"/>
        <w:ind w:left="215"/>
        <w:jc w:val="both"/>
        <w:rPr>
          <w:lang w:val="it-IT"/>
        </w:rPr>
      </w:pPr>
      <w:r w:rsidRPr="00DE3C14">
        <w:rPr>
          <w:lang w:val="it-IT"/>
        </w:rPr>
        <w:t xml:space="preserve">- </w:t>
      </w:r>
      <w:r>
        <w:rPr>
          <w:i/>
          <w:lang w:val="it-IT"/>
        </w:rPr>
        <w:t>Perché siamo giunti alla crisi dell’Unione?</w:t>
      </w:r>
      <w:r w:rsidRPr="00DE3C14">
        <w:rPr>
          <w:i/>
          <w:lang w:val="it-IT"/>
        </w:rPr>
        <w:t xml:space="preserve">, </w:t>
      </w:r>
      <w:r>
        <w:rPr>
          <w:lang w:val="it-IT"/>
        </w:rPr>
        <w:t>talk given at the concluding roundtable on “L’Europa che c’è”, Conference on “Perché l’Europa oggi. Opinioni a confronto per la nascita del Centro di Studi sull’Europa Contemporanea”, Università degli Studi di Napoli l’Orientale, Naples, 30 May 2013.</w:t>
      </w:r>
    </w:p>
    <w:p w:rsidR="00465A34" w:rsidRPr="003720C2" w:rsidRDefault="00465A34" w:rsidP="00891955">
      <w:pPr>
        <w:spacing w:before="120" w:after="120"/>
        <w:ind w:left="215"/>
        <w:jc w:val="both"/>
      </w:pPr>
      <w:r w:rsidRPr="003720C2">
        <w:t xml:space="preserve">- </w:t>
      </w:r>
      <w:r w:rsidRPr="003720C2">
        <w:rPr>
          <w:i/>
        </w:rPr>
        <w:t xml:space="preserve">L’Italia e i fabbisogni  di leadership, lectio magistralis </w:t>
      </w:r>
      <w:r>
        <w:t>given at</w:t>
      </w:r>
      <w:r w:rsidRPr="003720C2">
        <w:t xml:space="preserve"> the inauguration of the VIII edition o</w:t>
      </w:r>
      <w:r>
        <w:t>f the Executive Master in Busin</w:t>
      </w:r>
      <w:r w:rsidRPr="003720C2">
        <w:t xml:space="preserve">ess Administration (EMBA), </w:t>
      </w:r>
      <w:r>
        <w:t>Luiss Business School, Rome, 24 May 2013.</w:t>
      </w:r>
    </w:p>
    <w:p w:rsidR="00465A34" w:rsidRPr="00DA680C" w:rsidRDefault="00465A34" w:rsidP="00891955">
      <w:pPr>
        <w:spacing w:before="120" w:after="120"/>
        <w:ind w:left="215"/>
        <w:jc w:val="both"/>
      </w:pPr>
      <w:r>
        <w:t xml:space="preserve">- </w:t>
      </w:r>
      <w:r>
        <w:rPr>
          <w:i/>
        </w:rPr>
        <w:t xml:space="preserve">The Institutional Conditions of German Predominance in the EU Economic Governance, </w:t>
      </w:r>
      <w:r>
        <w:t>talk given at the workshop on “Germany and the Future of the European Union”, organized by Fondazione Adriano Olivetti, Rome, 17 May 2013.</w:t>
      </w:r>
    </w:p>
    <w:p w:rsidR="00465A34" w:rsidRPr="0029268A" w:rsidRDefault="00465A34" w:rsidP="00891955">
      <w:pPr>
        <w:spacing w:before="120" w:after="120"/>
        <w:ind w:left="215"/>
        <w:jc w:val="both"/>
      </w:pPr>
      <w:r>
        <w:t xml:space="preserve">- </w:t>
      </w:r>
      <w:r>
        <w:rPr>
          <w:i/>
        </w:rPr>
        <w:t xml:space="preserve">The Controversial Consequences of the Italian Elections of 24-25 February 2013, </w:t>
      </w:r>
      <w:r>
        <w:t>talk given at the Conversation on “Italy After the Elections: An Uncertain Future”, organized by the Italian Cultural Institute, New York, 13 May 2013.</w:t>
      </w:r>
    </w:p>
    <w:p w:rsidR="00465A34" w:rsidRPr="0084726D" w:rsidRDefault="00465A34" w:rsidP="00891955">
      <w:pPr>
        <w:spacing w:before="120" w:after="120"/>
        <w:ind w:left="215"/>
        <w:jc w:val="both"/>
      </w:pPr>
      <w:r>
        <w:t xml:space="preserve">- </w:t>
      </w:r>
      <w:r>
        <w:rPr>
          <w:i/>
        </w:rPr>
        <w:t xml:space="preserve">The Implications of the Lisbon Treaty on EU Foreign Policy-Making: The Dilemmas of Intergovernmentalism, </w:t>
      </w:r>
      <w:r>
        <w:t>paper delivered at the European Union Studies Association 13</w:t>
      </w:r>
      <w:r w:rsidRPr="0084726D">
        <w:rPr>
          <w:vertAlign w:val="superscript"/>
        </w:rPr>
        <w:t>th</w:t>
      </w:r>
      <w:r>
        <w:t xml:space="preserve"> Biennial International Conference, Baltimore, Maryland, 9-11 May, 2013.</w:t>
      </w:r>
    </w:p>
    <w:p w:rsidR="00465A34" w:rsidRDefault="00465A34" w:rsidP="00891955">
      <w:pPr>
        <w:spacing w:before="120" w:after="120"/>
        <w:ind w:left="215"/>
        <w:jc w:val="both"/>
      </w:pPr>
      <w:r>
        <w:rPr>
          <w:b/>
        </w:rPr>
        <w:t>-</w:t>
      </w:r>
      <w:r w:rsidRPr="00C52017">
        <w:rPr>
          <w:i/>
        </w:rPr>
        <w:t>How Many Unions?</w:t>
      </w:r>
      <w:r>
        <w:rPr>
          <w:i/>
        </w:rPr>
        <w:t xml:space="preserve">, </w:t>
      </w:r>
      <w:r>
        <w:t>talk given at the roundtable on “</w:t>
      </w:r>
      <w:r w:rsidRPr="00C52017">
        <w:t>Quo Vadis Europa?</w:t>
      </w:r>
      <w:r>
        <w:t>”, organized by University of Florence, Jean Monnet Centre of Excellence, Second  Festival on Europe, Florence, 8 May 2013.</w:t>
      </w:r>
    </w:p>
    <w:p w:rsidR="00465A34" w:rsidRPr="00C52017" w:rsidRDefault="00465A34" w:rsidP="00891955">
      <w:pPr>
        <w:spacing w:before="120" w:after="120"/>
        <w:ind w:left="215"/>
        <w:jc w:val="both"/>
      </w:pPr>
      <w:r>
        <w:rPr>
          <w:b/>
        </w:rPr>
        <w:t xml:space="preserve">- </w:t>
      </w:r>
      <w:r w:rsidRPr="00C52017">
        <w:rPr>
          <w:i/>
        </w:rPr>
        <w:t xml:space="preserve">EU Foreign Policy and Accountability after Lisbon: The Challenge of a ‘Union of States’, </w:t>
      </w:r>
      <w:r w:rsidRPr="00C52017">
        <w:t>paper g</w:t>
      </w:r>
      <w:r>
        <w:t>iven at the workshop on “The European Parliament as an International Actor: A Post-Lisbon Re-</w:t>
      </w:r>
      <w:r>
        <w:lastRenderedPageBreak/>
        <w:t>Evaluation”, Second Festival on Europe, Florence, 8 May 2013.</w:t>
      </w:r>
    </w:p>
    <w:p w:rsidR="00465A34" w:rsidRPr="004B796B" w:rsidRDefault="00465A34" w:rsidP="00891955">
      <w:pPr>
        <w:spacing w:before="120" w:after="120"/>
        <w:ind w:left="215"/>
        <w:jc w:val="both"/>
      </w:pPr>
      <w:r>
        <w:rPr>
          <w:b/>
        </w:rPr>
        <w:t xml:space="preserve">- </w:t>
      </w:r>
      <w:r w:rsidRPr="004B796B">
        <w:rPr>
          <w:i/>
        </w:rPr>
        <w:t xml:space="preserve">Beyond Intergovernmentalism: </w:t>
      </w:r>
      <w:r>
        <w:rPr>
          <w:i/>
        </w:rPr>
        <w:t xml:space="preserve">How to Solve the Puzzle of European Economic Governance?, </w:t>
      </w:r>
      <w:r>
        <w:t>paper presented at the GR:EEN-WP2 Scientific Workshop on “The Transformation of EU Governance and Its International Implications”, Université Libre de Bruxelles, Institute d’Etudes Européennes, Brussels, 18-19 April 2013.</w:t>
      </w:r>
    </w:p>
    <w:p w:rsidR="00465A34" w:rsidRDefault="00465A34" w:rsidP="00891955">
      <w:pPr>
        <w:spacing w:before="120" w:after="120"/>
        <w:ind w:left="215"/>
        <w:jc w:val="both"/>
      </w:pPr>
      <w:r>
        <w:rPr>
          <w:b/>
        </w:rPr>
        <w:t xml:space="preserve">- </w:t>
      </w:r>
      <w:r>
        <w:rPr>
          <w:i/>
        </w:rPr>
        <w:t xml:space="preserve">Intergovernmentalism and Its Limits: What Lies Ahead, </w:t>
      </w:r>
      <w:r>
        <w:t>lecture given at the PhD School of the LISBOAN Network on “The Institutional Politics of the European Union”, Maastricht University, 8 April 2013.</w:t>
      </w:r>
    </w:p>
    <w:p w:rsidR="00465A34" w:rsidRPr="00AD2795" w:rsidRDefault="00465A34" w:rsidP="00891955">
      <w:pPr>
        <w:pStyle w:val="Paragrafoelenco"/>
        <w:tabs>
          <w:tab w:val="left" w:pos="6480"/>
          <w:tab w:val="left" w:pos="8639"/>
        </w:tabs>
        <w:spacing w:before="120" w:after="120"/>
        <w:ind w:left="215"/>
        <w:jc w:val="both"/>
        <w:rPr>
          <w:lang w:val="it-IT"/>
        </w:rPr>
      </w:pPr>
      <w:r w:rsidRPr="00AD2795">
        <w:rPr>
          <w:lang w:val="it-IT"/>
        </w:rPr>
        <w:t xml:space="preserve">- </w:t>
      </w:r>
      <w:r w:rsidRPr="00AD2795">
        <w:rPr>
          <w:i/>
          <w:lang w:val="it-IT"/>
        </w:rPr>
        <w:t xml:space="preserve">L’opposizione parlamentare: una necessità o una variante?, </w:t>
      </w:r>
      <w:r w:rsidRPr="00AD2795">
        <w:rPr>
          <w:lang w:val="it-IT"/>
        </w:rPr>
        <w:t>talk given at the book’s presentation on “Opposizione parlamentare e democrazia deliberativa. Ordinamenti europei a confronto” (by Giovanni Rizzoni, Il Mulino 2013), Luiss, Political Sciences Department, 20 March 2013.</w:t>
      </w:r>
    </w:p>
    <w:p w:rsidR="00465A34" w:rsidRPr="00891955" w:rsidRDefault="00465A34" w:rsidP="00891955">
      <w:pPr>
        <w:pStyle w:val="Paragrafoelenco"/>
        <w:tabs>
          <w:tab w:val="left" w:pos="6480"/>
          <w:tab w:val="left" w:pos="8639"/>
        </w:tabs>
        <w:spacing w:before="120" w:after="120"/>
        <w:ind w:left="215"/>
        <w:jc w:val="both"/>
        <w:rPr>
          <w:lang w:val="it-IT"/>
        </w:rPr>
      </w:pPr>
      <w:r w:rsidRPr="00AD2795">
        <w:rPr>
          <w:lang w:val="it-IT"/>
        </w:rPr>
        <w:t xml:space="preserve">- </w:t>
      </w:r>
      <w:r w:rsidRPr="00AD2795">
        <w:rPr>
          <w:i/>
          <w:lang w:val="it-IT"/>
        </w:rPr>
        <w:t xml:space="preserve">Architettura istituzionale e meccanismi di legittimazione: cosa non ha funzionato nella gestione della crisi dell’euro?, </w:t>
      </w:r>
      <w:r w:rsidRPr="00AD2795">
        <w:rPr>
          <w:lang w:val="it-IT"/>
        </w:rPr>
        <w:t>talk given at the Conference on “Le istituzioni europee in cerca di legittimazione</w:t>
      </w:r>
      <w:r w:rsidR="00891955">
        <w:rPr>
          <w:lang w:val="it-IT"/>
        </w:rPr>
        <w:t>”, organized by Luiss and Assoni</w:t>
      </w:r>
      <w:r w:rsidRPr="00AD2795">
        <w:rPr>
          <w:lang w:val="it-IT"/>
        </w:rPr>
        <w:t>me, Rome, 14 March 2013.</w:t>
      </w:r>
    </w:p>
    <w:p w:rsidR="00465A34" w:rsidRPr="00AD2795" w:rsidRDefault="00465A34" w:rsidP="00891955">
      <w:pPr>
        <w:pStyle w:val="Paragrafoelenco"/>
        <w:tabs>
          <w:tab w:val="left" w:pos="6480"/>
          <w:tab w:val="left" w:pos="8639"/>
        </w:tabs>
        <w:spacing w:before="120" w:after="120"/>
        <w:ind w:left="215"/>
        <w:jc w:val="both"/>
        <w:rPr>
          <w:rFonts w:cs="Tahoma"/>
          <w:i/>
          <w:lang w:val="it-IT"/>
        </w:rPr>
      </w:pPr>
      <w:r w:rsidRPr="00AD2795">
        <w:rPr>
          <w:rFonts w:cs="Tahoma"/>
          <w:i/>
          <w:lang w:val="it-IT"/>
        </w:rPr>
        <w:t xml:space="preserve">-Andare oltre il Trattato di Lisbona: quali alternative?, </w:t>
      </w:r>
      <w:r w:rsidRPr="00AD2795">
        <w:rPr>
          <w:rFonts w:cs="Tahoma"/>
          <w:lang w:val="it-IT"/>
        </w:rPr>
        <w:t>contribution to the workshop on “Verso una riforma del Trattato di Lisbona: costituzionalizzazione dell’Eurozona e aspetti istituzionali dell’Unione politica europea”, organized by the Centro Studi sul Federalismo, Vigna di Madama Reale, Torino, 8 March 2013.</w:t>
      </w:r>
    </w:p>
    <w:p w:rsidR="00465A34" w:rsidRPr="00891955" w:rsidRDefault="00465A34" w:rsidP="00891955">
      <w:pPr>
        <w:pStyle w:val="Paragrafoelenco"/>
        <w:tabs>
          <w:tab w:val="left" w:pos="6480"/>
          <w:tab w:val="left" w:pos="8639"/>
        </w:tabs>
        <w:spacing w:before="120" w:after="120"/>
        <w:ind w:left="215"/>
        <w:jc w:val="both"/>
        <w:rPr>
          <w:rFonts w:cs="Tahoma"/>
          <w:i/>
        </w:rPr>
      </w:pPr>
      <w:r w:rsidRPr="00AD2795">
        <w:rPr>
          <w:rFonts w:cs="Tahoma"/>
          <w:i/>
        </w:rPr>
        <w:t xml:space="preserve">-Why Has Intergovernmentalism Failed in Managing the Euro Crisis?, </w:t>
      </w:r>
      <w:r w:rsidRPr="00AD2795">
        <w:rPr>
          <w:rFonts w:cs="Tahoma"/>
        </w:rPr>
        <w:t>lecture given at the Collegio Carlo Alberto, Moncalieri, Torino, 7 March 2013.</w:t>
      </w:r>
    </w:p>
    <w:p w:rsidR="00465A34" w:rsidRPr="00EF58B2" w:rsidRDefault="00465A34" w:rsidP="00891955">
      <w:pPr>
        <w:pStyle w:val="Paragrafoelenco"/>
        <w:tabs>
          <w:tab w:val="left" w:pos="6480"/>
          <w:tab w:val="left" w:pos="8639"/>
        </w:tabs>
        <w:spacing w:before="120" w:after="120"/>
        <w:ind w:left="215"/>
        <w:jc w:val="both"/>
        <w:rPr>
          <w:rFonts w:cs="Tahoma"/>
        </w:rPr>
      </w:pPr>
      <w:r w:rsidRPr="00AD2795">
        <w:rPr>
          <w:rFonts w:cs="Tahoma"/>
        </w:rPr>
        <w:t xml:space="preserve">- </w:t>
      </w:r>
      <w:r w:rsidRPr="00AD2795">
        <w:rPr>
          <w:rFonts w:cs="Tahoma"/>
          <w:i/>
        </w:rPr>
        <w:t xml:space="preserve">De nouveaux leaders pour l’Italie?, </w:t>
      </w:r>
      <w:r w:rsidRPr="00AD2795">
        <w:rPr>
          <w:rFonts w:cs="Tahoma"/>
        </w:rPr>
        <w:t>talk given at the Colloque on “Où va l’Italie?”, organized by Sciences</w:t>
      </w:r>
      <w:r w:rsidR="00891955">
        <w:rPr>
          <w:rFonts w:cs="Tahoma"/>
        </w:rPr>
        <w:t xml:space="preserve"> </w:t>
      </w:r>
      <w:r w:rsidRPr="00AD2795">
        <w:rPr>
          <w:rFonts w:cs="Tahoma"/>
        </w:rPr>
        <w:t>Po, le CERI and Luiss School of Government, Paris, 29 February 2013.</w:t>
      </w:r>
    </w:p>
    <w:p w:rsidR="00465A34" w:rsidRPr="00917BC1" w:rsidRDefault="00465A34" w:rsidP="00891955">
      <w:pPr>
        <w:pStyle w:val="Paragrafoelenco"/>
        <w:tabs>
          <w:tab w:val="left" w:pos="6480"/>
          <w:tab w:val="left" w:pos="8639"/>
        </w:tabs>
        <w:spacing w:before="120" w:after="120"/>
        <w:ind w:left="215"/>
        <w:jc w:val="both"/>
        <w:rPr>
          <w:rFonts w:cs="Tahoma"/>
        </w:rPr>
      </w:pPr>
      <w:r w:rsidRPr="00917BC1">
        <w:rPr>
          <w:rFonts w:cs="Tahoma"/>
        </w:rPr>
        <w:t xml:space="preserve">- </w:t>
      </w:r>
      <w:r w:rsidRPr="00917BC1">
        <w:rPr>
          <w:rFonts w:cs="Tahoma"/>
          <w:i/>
        </w:rPr>
        <w:t xml:space="preserve">Scegliere il principe: una prospettiva liberal, </w:t>
      </w:r>
      <w:r w:rsidRPr="00917BC1">
        <w:rPr>
          <w:rFonts w:cs="Tahoma"/>
        </w:rPr>
        <w:t>talk given at the presentation of the book by Maurizio Viroli, “Scegliere il principe” (</w:t>
      </w:r>
      <w:r>
        <w:rPr>
          <w:rFonts w:cs="Tahoma"/>
        </w:rPr>
        <w:t>Laterza 2013), Luiss, Rome, 19 February 2013.</w:t>
      </w:r>
    </w:p>
    <w:p w:rsidR="00465A34" w:rsidRPr="00D85D39" w:rsidRDefault="00465A34" w:rsidP="00891955">
      <w:pPr>
        <w:pStyle w:val="Paragrafoelenco"/>
        <w:tabs>
          <w:tab w:val="left" w:pos="6480"/>
          <w:tab w:val="left" w:pos="8639"/>
        </w:tabs>
        <w:spacing w:before="120" w:after="120"/>
        <w:ind w:left="215"/>
        <w:jc w:val="both"/>
        <w:rPr>
          <w:rFonts w:cs="Tahoma"/>
          <w:lang w:val="it-IT"/>
        </w:rPr>
      </w:pPr>
      <w:r>
        <w:rPr>
          <w:rFonts w:cs="Tahoma"/>
          <w:i/>
          <w:lang w:val="it-IT"/>
        </w:rPr>
        <w:t xml:space="preserve">- Dai partiti strutturati ai populismi, </w:t>
      </w:r>
      <w:r>
        <w:rPr>
          <w:rFonts w:cs="Tahoma"/>
          <w:lang w:val="it-IT"/>
        </w:rPr>
        <w:t>talk given at the Associazione Laureati e Diplomati Università Cattolica del Sacro Cuore, Trento, 15 February 2013.</w:t>
      </w:r>
    </w:p>
    <w:p w:rsidR="00465A34" w:rsidRPr="00C6376E" w:rsidRDefault="00465A34" w:rsidP="00891955">
      <w:pPr>
        <w:pStyle w:val="Paragrafoelenco"/>
        <w:tabs>
          <w:tab w:val="left" w:pos="6480"/>
          <w:tab w:val="left" w:pos="8639"/>
        </w:tabs>
        <w:spacing w:before="120" w:after="120"/>
        <w:ind w:left="215"/>
        <w:jc w:val="both"/>
        <w:rPr>
          <w:rFonts w:cs="Tahoma"/>
          <w:lang w:val="it-IT"/>
        </w:rPr>
      </w:pPr>
      <w:r>
        <w:rPr>
          <w:rFonts w:cs="Tahoma"/>
          <w:i/>
          <w:lang w:val="it-IT"/>
        </w:rPr>
        <w:t>-</w:t>
      </w:r>
      <w:r w:rsidRPr="00C6376E">
        <w:rPr>
          <w:rFonts w:cs="Tahoma"/>
          <w:i/>
          <w:lang w:val="it-IT"/>
        </w:rPr>
        <w:t xml:space="preserve">Il futuro dell’Europa alla luce della crisi dell’euro, </w:t>
      </w:r>
      <w:r>
        <w:rPr>
          <w:rFonts w:cs="Tahoma"/>
          <w:lang w:val="it-IT"/>
        </w:rPr>
        <w:t>talk given at the Scuola Superiore Amministrazione dell’Interno (SSAI), Rome, 12 February 2013.</w:t>
      </w:r>
    </w:p>
    <w:p w:rsidR="00465A34" w:rsidRDefault="00465A34" w:rsidP="00891955">
      <w:pPr>
        <w:pStyle w:val="Paragrafoelenco"/>
        <w:numPr>
          <w:ilvl w:val="0"/>
          <w:numId w:val="1"/>
        </w:numPr>
        <w:tabs>
          <w:tab w:val="left" w:pos="6480"/>
          <w:tab w:val="left" w:pos="8639"/>
        </w:tabs>
        <w:spacing w:before="120" w:after="120"/>
        <w:ind w:left="215" w:firstLine="0"/>
        <w:jc w:val="both"/>
        <w:rPr>
          <w:rFonts w:cs="Tahoma"/>
        </w:rPr>
      </w:pPr>
      <w:r w:rsidRPr="000E6503">
        <w:rPr>
          <w:rFonts w:cs="Tahoma"/>
          <w:i/>
        </w:rPr>
        <w:t>Electing the president of Europe</w:t>
      </w:r>
      <w:r>
        <w:rPr>
          <w:rFonts w:cs="Tahoma"/>
          <w:i/>
        </w:rPr>
        <w:t xml:space="preserve">: twelve points on effectiveness and legitimacy of the European Union, </w:t>
      </w:r>
      <w:r>
        <w:rPr>
          <w:rFonts w:cs="Tahoma"/>
        </w:rPr>
        <w:t>paper submitted at the international conference on “Renaissance for Europe: A Democratic Union of Peace, Prosperity and Progress – Experts’ Reflections”, organized by the Foundation for European Progressive Studies, Turin, 8 February 2013.</w:t>
      </w:r>
    </w:p>
    <w:p w:rsidR="00465A34" w:rsidRPr="00E512B3" w:rsidRDefault="00465A34" w:rsidP="00891955">
      <w:pPr>
        <w:pStyle w:val="Paragrafoelenco"/>
        <w:numPr>
          <w:ilvl w:val="0"/>
          <w:numId w:val="1"/>
        </w:numPr>
        <w:tabs>
          <w:tab w:val="left" w:pos="6480"/>
          <w:tab w:val="left" w:pos="8639"/>
        </w:tabs>
        <w:spacing w:before="120" w:after="120"/>
        <w:ind w:left="215" w:firstLine="0"/>
        <w:jc w:val="both"/>
        <w:rPr>
          <w:rFonts w:cs="Tahoma"/>
          <w:b/>
          <w:sz w:val="28"/>
          <w:lang w:val="it-IT"/>
        </w:rPr>
      </w:pPr>
      <w:r>
        <w:rPr>
          <w:rFonts w:cs="Tahoma"/>
          <w:i/>
          <w:lang w:val="it-IT"/>
        </w:rPr>
        <w:t>Per uscire dalla crisi dell’euro: quali istituzioni europee?</w:t>
      </w:r>
      <w:r w:rsidRPr="00E512B3">
        <w:rPr>
          <w:rFonts w:cs="Tahoma"/>
          <w:i/>
          <w:lang w:val="it-IT"/>
        </w:rPr>
        <w:t xml:space="preserve">, </w:t>
      </w:r>
      <w:r>
        <w:rPr>
          <w:rFonts w:cs="Tahoma"/>
          <w:lang w:val="it-IT"/>
        </w:rPr>
        <w:t>introductory speach at the “Eunomia Master di Alta formazione politico-istituzionale”, Florence, Settignano, Villa Morghen, 18 January 2012.</w:t>
      </w:r>
    </w:p>
    <w:p w:rsidR="00465A34" w:rsidRPr="00E512B3" w:rsidRDefault="00465A34" w:rsidP="00891955">
      <w:pPr>
        <w:pStyle w:val="Paragrafoelenco"/>
        <w:numPr>
          <w:ilvl w:val="0"/>
          <w:numId w:val="1"/>
        </w:numPr>
        <w:tabs>
          <w:tab w:val="left" w:pos="6480"/>
          <w:tab w:val="left" w:pos="8639"/>
        </w:tabs>
        <w:spacing w:before="120" w:after="120"/>
        <w:ind w:left="215" w:firstLine="0"/>
        <w:jc w:val="both"/>
        <w:rPr>
          <w:rFonts w:cs="Tahoma"/>
          <w:b/>
          <w:sz w:val="28"/>
        </w:rPr>
      </w:pPr>
      <w:r w:rsidRPr="00E512B3">
        <w:rPr>
          <w:rFonts w:cs="Tahoma"/>
          <w:i/>
        </w:rPr>
        <w:t xml:space="preserve">Assessing Political Risk in an Integrated European Country: The Case of Italy After the 2013 Elections, </w:t>
      </w:r>
      <w:r w:rsidRPr="00E512B3">
        <w:rPr>
          <w:rFonts w:cs="Tahoma"/>
        </w:rPr>
        <w:t>concluding remarks at the panel, “Is There a Political Risk in Post-2013 Italy?”, last session of the international conference on “Investing in the Age of Political Risk”, annual conference of the Luiss School of Government with the support of the Unicredit, Public Affairs Board, Rome, 14 December 2012.</w:t>
      </w:r>
    </w:p>
    <w:p w:rsidR="00465A34" w:rsidRDefault="00465A34" w:rsidP="00891955">
      <w:pPr>
        <w:numPr>
          <w:ilvl w:val="0"/>
          <w:numId w:val="1"/>
        </w:numPr>
        <w:tabs>
          <w:tab w:val="left" w:pos="6480"/>
          <w:tab w:val="left" w:pos="8639"/>
        </w:tabs>
        <w:spacing w:before="120" w:after="120"/>
        <w:ind w:left="215" w:firstLine="0"/>
        <w:jc w:val="both"/>
        <w:rPr>
          <w:rFonts w:cs="Tahoma"/>
        </w:rPr>
      </w:pPr>
      <w:r w:rsidRPr="00F66F52">
        <w:rPr>
          <w:rFonts w:cs="Tahoma"/>
          <w:i/>
        </w:rPr>
        <w:t xml:space="preserve">Obama: the new challenge, </w:t>
      </w:r>
      <w:r w:rsidRPr="00F66F52">
        <w:rPr>
          <w:rFonts w:cs="Tahoma"/>
        </w:rPr>
        <w:t xml:space="preserve">contribution to the </w:t>
      </w:r>
      <w:r>
        <w:rPr>
          <w:rFonts w:cs="Tahoma"/>
        </w:rPr>
        <w:t>roundtable</w:t>
      </w:r>
      <w:r w:rsidRPr="00F66F52">
        <w:rPr>
          <w:rFonts w:cs="Tahoma"/>
        </w:rPr>
        <w:t xml:space="preserve"> organized by Centro Studi Americani and Fondazione di cultura politica Italianieuropei, Rome, 5 December 2012.</w:t>
      </w:r>
    </w:p>
    <w:p w:rsidR="00465A34" w:rsidRDefault="00465A34" w:rsidP="00891955">
      <w:pPr>
        <w:numPr>
          <w:ilvl w:val="0"/>
          <w:numId w:val="1"/>
        </w:numPr>
        <w:tabs>
          <w:tab w:val="left" w:pos="6480"/>
          <w:tab w:val="left" w:pos="8639"/>
        </w:tabs>
        <w:spacing w:before="120" w:after="120"/>
        <w:ind w:left="215" w:firstLine="0"/>
        <w:jc w:val="both"/>
        <w:rPr>
          <w:rFonts w:cs="Tahoma"/>
        </w:rPr>
      </w:pPr>
      <w:r>
        <w:rPr>
          <w:rFonts w:cs="Tahoma"/>
          <w:i/>
        </w:rPr>
        <w:lastRenderedPageBreak/>
        <w:t xml:space="preserve">La Seconda Repubblica, </w:t>
      </w:r>
      <w:r>
        <w:rPr>
          <w:rFonts w:cs="Tahoma"/>
        </w:rPr>
        <w:t>contribution to the roundtable organized by the Master in Parliament and Public Policies, Luiss School of Government, Rome, 5 December 2012.</w:t>
      </w:r>
    </w:p>
    <w:p w:rsidR="00465A34" w:rsidRDefault="00465A34" w:rsidP="00891955">
      <w:pPr>
        <w:numPr>
          <w:ilvl w:val="0"/>
          <w:numId w:val="1"/>
        </w:numPr>
        <w:tabs>
          <w:tab w:val="left" w:pos="6480"/>
          <w:tab w:val="left" w:pos="8639"/>
        </w:tabs>
        <w:spacing w:before="120" w:after="120"/>
        <w:ind w:left="215" w:firstLine="0"/>
        <w:jc w:val="both"/>
        <w:rPr>
          <w:rFonts w:cs="Tahoma"/>
          <w:lang w:val="it-IT"/>
        </w:rPr>
      </w:pPr>
      <w:r w:rsidRPr="00536ED3">
        <w:rPr>
          <w:rFonts w:cs="Tahoma"/>
          <w:i/>
          <w:lang w:val="it-IT"/>
        </w:rPr>
        <w:t xml:space="preserve">La dimensione internazionale del cambiamento politico e istituzionale: quali implicazioni per le leadership pubbliche nazionali, </w:t>
      </w:r>
      <w:r>
        <w:rPr>
          <w:rFonts w:cs="Tahoma"/>
          <w:lang w:val="it-IT"/>
        </w:rPr>
        <w:t xml:space="preserve">paper delivered at the conference on “La classe dirigente pubblica: ruoli di governo e capacità amministrative”, organized by the </w:t>
      </w:r>
      <w:r>
        <w:rPr>
          <w:rFonts w:cs="Tahoma"/>
          <w:i/>
          <w:lang w:val="it-IT"/>
        </w:rPr>
        <w:t xml:space="preserve">Rivista delle Politiche Sociali </w:t>
      </w:r>
      <w:r>
        <w:rPr>
          <w:rFonts w:cs="Tahoma"/>
          <w:lang w:val="it-IT"/>
        </w:rPr>
        <w:t>and Espanet (the Italian network for the analysis of social policies), Rome, 26 November 2012.</w:t>
      </w:r>
    </w:p>
    <w:p w:rsidR="00465A34" w:rsidRDefault="00465A34" w:rsidP="00891955">
      <w:pPr>
        <w:numPr>
          <w:ilvl w:val="0"/>
          <w:numId w:val="1"/>
        </w:numPr>
        <w:tabs>
          <w:tab w:val="left" w:pos="6480"/>
          <w:tab w:val="left" w:pos="8639"/>
        </w:tabs>
        <w:spacing w:before="120" w:after="120"/>
        <w:ind w:left="215" w:firstLine="0"/>
        <w:jc w:val="both"/>
        <w:rPr>
          <w:rFonts w:cs="Tahoma"/>
        </w:rPr>
      </w:pPr>
      <w:r>
        <w:rPr>
          <w:rFonts w:cs="Tahoma"/>
          <w:i/>
        </w:rPr>
        <w:t xml:space="preserve">Intergovernmentalism and its outcomes, </w:t>
      </w:r>
      <w:r>
        <w:rPr>
          <w:rFonts w:cs="Tahoma"/>
        </w:rPr>
        <w:t>contribution to the roundtable on “Euro-Crisis, Demo-Crisis?”, concluding section of the international conference on “The Euro Crisis and the State of European Democracy”, organized by EUDO – European Union Democracy Observatory, Robert Schuman Centre for Advanced Studies, European University Institute, Fiesole (Florence), 22-23 November 2012.</w:t>
      </w:r>
    </w:p>
    <w:p w:rsidR="00465A34" w:rsidRPr="00715655" w:rsidRDefault="00465A34" w:rsidP="00891955">
      <w:pPr>
        <w:numPr>
          <w:ilvl w:val="0"/>
          <w:numId w:val="1"/>
        </w:numPr>
        <w:tabs>
          <w:tab w:val="left" w:pos="6480"/>
          <w:tab w:val="left" w:pos="8639"/>
        </w:tabs>
        <w:spacing w:before="120" w:after="120"/>
        <w:ind w:left="215" w:firstLine="0"/>
        <w:jc w:val="both"/>
        <w:rPr>
          <w:rFonts w:cs="Tahoma"/>
        </w:rPr>
      </w:pPr>
      <w:r w:rsidRPr="00715655">
        <w:rPr>
          <w:rFonts w:cs="Tahoma"/>
          <w:i/>
        </w:rPr>
        <w:t xml:space="preserve">America Has Decided, </w:t>
      </w:r>
      <w:r>
        <w:rPr>
          <w:rFonts w:cs="Tahoma"/>
        </w:rPr>
        <w:t>contribution</w:t>
      </w:r>
      <w:r w:rsidRPr="00715655">
        <w:rPr>
          <w:rFonts w:cs="Tahoma"/>
        </w:rPr>
        <w:t xml:space="preserve"> to the panel </w:t>
      </w:r>
      <w:r>
        <w:rPr>
          <w:rFonts w:cs="Tahoma"/>
        </w:rPr>
        <w:t xml:space="preserve">on the US elections of 2012, </w:t>
      </w:r>
      <w:r w:rsidRPr="00715655">
        <w:rPr>
          <w:rFonts w:cs="Tahoma"/>
        </w:rPr>
        <w:t>organized by the Robert Kennedy Foundation and Luiss School of Government, Rome, 9 November 2012.</w:t>
      </w:r>
    </w:p>
    <w:p w:rsidR="00465A34" w:rsidRPr="00887B85" w:rsidRDefault="00465A34" w:rsidP="00891955">
      <w:pPr>
        <w:tabs>
          <w:tab w:val="left" w:pos="6480"/>
          <w:tab w:val="left" w:pos="8639"/>
        </w:tabs>
        <w:spacing w:before="120" w:after="120"/>
        <w:ind w:left="215"/>
        <w:jc w:val="both"/>
        <w:rPr>
          <w:rFonts w:cs="Tahoma"/>
        </w:rPr>
      </w:pPr>
      <w:r w:rsidRPr="00887B85">
        <w:rPr>
          <w:rFonts w:cs="Tahoma"/>
        </w:rPr>
        <w:t xml:space="preserve">- </w:t>
      </w:r>
      <w:r w:rsidRPr="00887B85">
        <w:rPr>
          <w:rFonts w:cs="Tahoma"/>
          <w:i/>
        </w:rPr>
        <w:t xml:space="preserve">Chi governerà l’America?, </w:t>
      </w:r>
      <w:r w:rsidRPr="00887B85">
        <w:rPr>
          <w:rFonts w:cs="Tahoma"/>
        </w:rPr>
        <w:t>contribution to the panel on the US elections of 2012, organized by the Fondazione Corriere della Sera and Istituto di Studi di Politica Internazionale (ISPI), Milan, 8 November 2012.</w:t>
      </w:r>
    </w:p>
    <w:p w:rsidR="00465A34" w:rsidRPr="00E817F7" w:rsidRDefault="00465A34" w:rsidP="00891955">
      <w:pPr>
        <w:tabs>
          <w:tab w:val="left" w:pos="6480"/>
          <w:tab w:val="left" w:pos="8639"/>
        </w:tabs>
        <w:spacing w:before="120" w:after="120"/>
        <w:ind w:left="215"/>
        <w:jc w:val="both"/>
        <w:rPr>
          <w:rFonts w:cs="Tahoma"/>
          <w:lang w:val="it-IT"/>
        </w:rPr>
      </w:pPr>
      <w:r w:rsidRPr="00E817F7">
        <w:rPr>
          <w:rFonts w:cs="Tahoma"/>
          <w:lang w:val="it-IT"/>
        </w:rPr>
        <w:t xml:space="preserve">- </w:t>
      </w:r>
      <w:r w:rsidRPr="00E817F7">
        <w:rPr>
          <w:rFonts w:cs="Tahoma"/>
          <w:i/>
          <w:lang w:val="it-IT"/>
        </w:rPr>
        <w:t xml:space="preserve">L’anomalia </w:t>
      </w:r>
      <w:r>
        <w:rPr>
          <w:rFonts w:cs="Tahoma"/>
          <w:i/>
          <w:lang w:val="it-IT"/>
        </w:rPr>
        <w:t>a</w:t>
      </w:r>
      <w:r w:rsidRPr="00E817F7">
        <w:rPr>
          <w:rFonts w:cs="Tahoma"/>
          <w:i/>
          <w:lang w:val="it-IT"/>
        </w:rPr>
        <w:t xml:space="preserve">mericana: perché </w:t>
      </w:r>
      <w:r>
        <w:rPr>
          <w:rFonts w:cs="Tahoma"/>
          <w:i/>
          <w:lang w:val="it-IT"/>
        </w:rPr>
        <w:t>è</w:t>
      </w:r>
      <w:r w:rsidRPr="00E817F7">
        <w:rPr>
          <w:rFonts w:cs="Tahoma"/>
          <w:i/>
          <w:lang w:val="it-IT"/>
        </w:rPr>
        <w:t xml:space="preserve"> tanto difficile, se non impossibile, riformare la sanità statuni</w:t>
      </w:r>
      <w:r>
        <w:rPr>
          <w:rFonts w:cs="Tahoma"/>
          <w:i/>
          <w:lang w:val="it-IT"/>
        </w:rPr>
        <w:t xml:space="preserve">tense, </w:t>
      </w:r>
      <w:r w:rsidR="00891955">
        <w:rPr>
          <w:rFonts w:cs="Tahoma"/>
          <w:lang w:val="it-IT"/>
        </w:rPr>
        <w:t>talk given</w:t>
      </w:r>
      <w:r>
        <w:rPr>
          <w:rFonts w:cs="Tahoma"/>
          <w:lang w:val="it-IT"/>
        </w:rPr>
        <w:t xml:space="preserve"> to a panel</w:t>
      </w:r>
      <w:r w:rsidR="00891955">
        <w:rPr>
          <w:rFonts w:cs="Tahoma"/>
          <w:lang w:val="it-IT"/>
        </w:rPr>
        <w:t xml:space="preserve"> on “La riforma della sanità in America”, </w:t>
      </w:r>
      <w:r>
        <w:rPr>
          <w:rFonts w:cs="Tahoma"/>
          <w:lang w:val="it-IT"/>
        </w:rPr>
        <w:t xml:space="preserve"> organized by the Istituto Cattaneo, Bologna, 25 October 2012.</w:t>
      </w:r>
    </w:p>
    <w:p w:rsidR="00465A34" w:rsidRPr="003C12BB" w:rsidRDefault="00465A34" w:rsidP="00891955">
      <w:pPr>
        <w:tabs>
          <w:tab w:val="left" w:pos="6480"/>
          <w:tab w:val="left" w:pos="8639"/>
        </w:tabs>
        <w:spacing w:before="120" w:after="120"/>
        <w:ind w:left="215"/>
        <w:jc w:val="both"/>
        <w:rPr>
          <w:rFonts w:cs="Tahoma"/>
        </w:rPr>
      </w:pPr>
      <w:r>
        <w:rPr>
          <w:rFonts w:cs="Tahoma"/>
        </w:rPr>
        <w:t xml:space="preserve">-  </w:t>
      </w:r>
      <w:r>
        <w:rPr>
          <w:rFonts w:cs="Tahoma"/>
          <w:i/>
        </w:rPr>
        <w:t xml:space="preserve">How Will America Vote?, </w:t>
      </w:r>
      <w:r>
        <w:rPr>
          <w:rFonts w:cs="Tahoma"/>
        </w:rPr>
        <w:t>participation to a panel organized by the Centro</w:t>
      </w:r>
      <w:r w:rsidR="00891955">
        <w:rPr>
          <w:rFonts w:cs="Tahoma"/>
        </w:rPr>
        <w:t xml:space="preserve"> Italiano di Studi per la Conci</w:t>
      </w:r>
      <w:r>
        <w:rPr>
          <w:rFonts w:cs="Tahoma"/>
        </w:rPr>
        <w:t xml:space="preserve">liazione Internazionale, Library of the Senate of the Italian Republic, Rome, 24 October 2012. </w:t>
      </w:r>
    </w:p>
    <w:p w:rsidR="00465A34" w:rsidRPr="005931D0" w:rsidRDefault="00465A34" w:rsidP="00891955">
      <w:pPr>
        <w:tabs>
          <w:tab w:val="left" w:pos="6480"/>
          <w:tab w:val="left" w:pos="8639"/>
        </w:tabs>
        <w:spacing w:before="120" w:after="120"/>
        <w:ind w:left="215"/>
        <w:jc w:val="both"/>
        <w:rPr>
          <w:rFonts w:cs="Tahoma"/>
        </w:rPr>
      </w:pPr>
      <w:r w:rsidRPr="005931D0">
        <w:rPr>
          <w:rFonts w:cs="Tahoma"/>
        </w:rPr>
        <w:t xml:space="preserve">- </w:t>
      </w:r>
      <w:r w:rsidRPr="005931D0">
        <w:rPr>
          <w:rFonts w:cs="Tahoma"/>
          <w:i/>
        </w:rPr>
        <w:t xml:space="preserve">Europe in Crisis, </w:t>
      </w:r>
      <w:r w:rsidRPr="005931D0">
        <w:rPr>
          <w:rFonts w:cs="Tahoma"/>
        </w:rPr>
        <w:t>contribution to the Dahrendorf Symposium</w:t>
      </w:r>
      <w:r>
        <w:rPr>
          <w:rFonts w:cs="Tahoma"/>
        </w:rPr>
        <w:t xml:space="preserve"> on “Changing the European Debate”, London School of Economics-Ideas, London, 10 October 2012.</w:t>
      </w:r>
    </w:p>
    <w:p w:rsidR="00465A34" w:rsidRPr="00E3744D" w:rsidRDefault="00465A34" w:rsidP="00891955">
      <w:pPr>
        <w:tabs>
          <w:tab w:val="left" w:pos="6480"/>
          <w:tab w:val="left" w:pos="8639"/>
        </w:tabs>
        <w:spacing w:before="120" w:after="120"/>
        <w:ind w:left="215"/>
        <w:jc w:val="both"/>
        <w:rPr>
          <w:rFonts w:cs="Tahoma"/>
          <w:lang w:val="it-IT"/>
        </w:rPr>
      </w:pPr>
      <w:r>
        <w:rPr>
          <w:rFonts w:cs="Tahoma"/>
          <w:lang w:val="it-IT"/>
        </w:rPr>
        <w:t xml:space="preserve">- </w:t>
      </w:r>
      <w:r>
        <w:rPr>
          <w:rFonts w:cs="Tahoma"/>
          <w:i/>
          <w:lang w:val="it-IT"/>
        </w:rPr>
        <w:t xml:space="preserve">Un nuovo paradigma politico, </w:t>
      </w:r>
      <w:r>
        <w:rPr>
          <w:rFonts w:cs="Tahoma"/>
          <w:lang w:val="it-IT"/>
        </w:rPr>
        <w:t xml:space="preserve">contribution to the panel discussing the book by Carlo Mongardini, </w:t>
      </w:r>
      <w:r>
        <w:rPr>
          <w:rFonts w:cs="Tahoma"/>
          <w:i/>
          <w:lang w:val="it-IT"/>
        </w:rPr>
        <w:t xml:space="preserve">Pensare la politica. Per un’analisi critica della politica contemporanea </w:t>
      </w:r>
      <w:r>
        <w:rPr>
          <w:rFonts w:cs="Tahoma"/>
          <w:lang w:val="it-IT"/>
        </w:rPr>
        <w:t>(Roma, Bulzoni Editore, 2012), Roma, Camera dei Deputati, 19 September 2012.</w:t>
      </w:r>
    </w:p>
    <w:p w:rsidR="00465A34" w:rsidRDefault="00465A34" w:rsidP="00891955">
      <w:pPr>
        <w:tabs>
          <w:tab w:val="left" w:pos="6480"/>
          <w:tab w:val="left" w:pos="8639"/>
        </w:tabs>
        <w:spacing w:before="120" w:after="120"/>
        <w:ind w:left="215"/>
        <w:jc w:val="both"/>
        <w:rPr>
          <w:rFonts w:cs="Tahoma"/>
          <w:lang w:val="it-IT"/>
        </w:rPr>
      </w:pPr>
      <w:r w:rsidRPr="00E34FEC">
        <w:rPr>
          <w:rFonts w:cs="Tahoma"/>
          <w:lang w:val="it-IT"/>
        </w:rPr>
        <w:t xml:space="preserve">- </w:t>
      </w:r>
      <w:r w:rsidRPr="00E34FEC">
        <w:rPr>
          <w:rFonts w:cs="Tahoma"/>
          <w:i/>
          <w:iCs/>
          <w:lang w:val="it-IT"/>
        </w:rPr>
        <w:t>L’Italia e l’integrazione sovranazionale: implic</w:t>
      </w:r>
      <w:r>
        <w:rPr>
          <w:rFonts w:cs="Tahoma"/>
          <w:i/>
          <w:iCs/>
          <w:lang w:val="it-IT"/>
        </w:rPr>
        <w:t>a</w:t>
      </w:r>
      <w:r w:rsidRPr="00E34FEC">
        <w:rPr>
          <w:rFonts w:cs="Tahoma"/>
          <w:i/>
          <w:iCs/>
          <w:lang w:val="it-IT"/>
        </w:rPr>
        <w:t xml:space="preserve">zioni istituzionali e politiche, </w:t>
      </w:r>
      <w:r>
        <w:rPr>
          <w:rFonts w:cs="Tahoma"/>
          <w:iCs/>
          <w:lang w:val="it-IT"/>
        </w:rPr>
        <w:t>introductory paper presented at the Convegno nazionale della Società Italiana per lo Studio della Storia Contemporanea (SISSCO) on “L’Italia nell’era della globalizzazione”, Università della Valle d’Aosta, Dipartimento di Scienze Economiche e Politiche, Aosta, 13 settembre 2012.</w:t>
      </w:r>
    </w:p>
    <w:p w:rsidR="00465A34" w:rsidRPr="001D3955" w:rsidRDefault="00465A34" w:rsidP="00891955">
      <w:pPr>
        <w:tabs>
          <w:tab w:val="left" w:pos="6480"/>
          <w:tab w:val="left" w:pos="8639"/>
        </w:tabs>
        <w:spacing w:before="120" w:after="120"/>
        <w:ind w:left="215"/>
        <w:jc w:val="both"/>
        <w:rPr>
          <w:rFonts w:cs="Tahoma"/>
          <w:lang w:val="it-IT"/>
        </w:rPr>
      </w:pPr>
      <w:r>
        <w:rPr>
          <w:rFonts w:cs="Tahoma"/>
          <w:lang w:val="it-IT"/>
        </w:rPr>
        <w:t xml:space="preserve">- </w:t>
      </w:r>
      <w:r>
        <w:rPr>
          <w:rFonts w:cs="Tahoma"/>
          <w:i/>
          <w:lang w:val="it-IT"/>
        </w:rPr>
        <w:t xml:space="preserve">Lo stato delle relazioni transatlantiche, </w:t>
      </w:r>
      <w:r>
        <w:rPr>
          <w:rFonts w:cs="Tahoma"/>
          <w:lang w:val="it-IT"/>
        </w:rPr>
        <w:t xml:space="preserve">talk given at the Convegno di presentazione di </w:t>
      </w:r>
      <w:r>
        <w:rPr>
          <w:rFonts w:cs="Tahoma"/>
          <w:i/>
          <w:lang w:val="it-IT"/>
        </w:rPr>
        <w:t xml:space="preserve">Transatlantic Trends 2012, </w:t>
      </w:r>
      <w:r>
        <w:rPr>
          <w:rFonts w:cs="Tahoma"/>
          <w:lang w:val="it-IT"/>
        </w:rPr>
        <w:t>promosso dall’Istituto Affari Internazionali (IAI), Senato della Repubblica, Roma, 12 settembre 2012.</w:t>
      </w:r>
    </w:p>
    <w:p w:rsidR="00465A34" w:rsidRPr="00460FF5" w:rsidRDefault="00465A34" w:rsidP="00891955">
      <w:pPr>
        <w:tabs>
          <w:tab w:val="left" w:pos="6480"/>
          <w:tab w:val="left" w:pos="8639"/>
        </w:tabs>
        <w:spacing w:before="120" w:after="120"/>
        <w:ind w:left="215"/>
        <w:jc w:val="both"/>
        <w:rPr>
          <w:rFonts w:cs="Tahoma"/>
          <w:lang w:val="en-GB"/>
        </w:rPr>
      </w:pPr>
      <w:r w:rsidRPr="00460FF5">
        <w:rPr>
          <w:rFonts w:cs="Tahoma"/>
          <w:lang w:val="en-GB"/>
        </w:rPr>
        <w:t xml:space="preserve">- </w:t>
      </w:r>
      <w:r w:rsidRPr="00460FF5">
        <w:rPr>
          <w:rFonts w:cs="Tahoma"/>
          <w:i/>
          <w:lang w:val="en-GB"/>
        </w:rPr>
        <w:t xml:space="preserve">The Crisis of the Euro and the Transformation of the EU, </w:t>
      </w:r>
      <w:r>
        <w:rPr>
          <w:rFonts w:cs="Tahoma"/>
          <w:lang w:val="en-GB"/>
        </w:rPr>
        <w:t>opening lecture, Summer School on “Parliamentary Democracy in Europe”, Luiss School of Government and Nova Universitas, Rome, 16 July 2012.</w:t>
      </w:r>
    </w:p>
    <w:p w:rsidR="00465A34" w:rsidRPr="00FB2728" w:rsidRDefault="00465A34" w:rsidP="00891955">
      <w:pPr>
        <w:tabs>
          <w:tab w:val="left" w:pos="6480"/>
          <w:tab w:val="left" w:pos="8639"/>
        </w:tabs>
        <w:spacing w:before="120" w:after="120"/>
        <w:ind w:left="215"/>
        <w:jc w:val="both"/>
        <w:rPr>
          <w:rFonts w:cs="Tahoma"/>
          <w:lang w:val="it-IT"/>
        </w:rPr>
      </w:pPr>
      <w:r w:rsidRPr="00FB2728">
        <w:rPr>
          <w:rFonts w:cs="Tahoma"/>
          <w:lang w:val="it-IT"/>
        </w:rPr>
        <w:t xml:space="preserve">- </w:t>
      </w:r>
      <w:r>
        <w:rPr>
          <w:rFonts w:cs="Tahoma"/>
          <w:i/>
          <w:lang w:val="it-IT"/>
        </w:rPr>
        <w:t>Da tavoli separati a tavoli comunicanti:l’</w:t>
      </w:r>
      <w:r w:rsidRPr="00FB2728">
        <w:rPr>
          <w:rFonts w:cs="Tahoma"/>
          <w:i/>
          <w:lang w:val="it-IT"/>
        </w:rPr>
        <w:t xml:space="preserve">“International Comparative Politics”, </w:t>
      </w:r>
      <w:r>
        <w:rPr>
          <w:rFonts w:cs="Tahoma"/>
          <w:lang w:val="it-IT"/>
        </w:rPr>
        <w:t>talk given at the roundtable on “Scienza politica e relazioni internazionali in Italia”, held during the conference on “Le trasformazioni del sistema internazionale dopo la fine della guerra fredda”, organized by the Fondazione Bruno Kessler, Jean Monnet European Centre of the University of Trento, Standing Group di Relazioni Internazionali della Società Italiana di Scienza Politica, Trento, 14 July 2012.</w:t>
      </w:r>
    </w:p>
    <w:p w:rsidR="00465A34" w:rsidRPr="006671D2" w:rsidRDefault="00465A34" w:rsidP="00891955">
      <w:pPr>
        <w:tabs>
          <w:tab w:val="left" w:pos="6480"/>
          <w:tab w:val="left" w:pos="8639"/>
        </w:tabs>
        <w:spacing w:before="120" w:after="120"/>
        <w:ind w:left="215"/>
        <w:jc w:val="both"/>
        <w:rPr>
          <w:rFonts w:cs="Tahoma"/>
        </w:rPr>
      </w:pPr>
      <w:r w:rsidRPr="006671D2">
        <w:rPr>
          <w:rFonts w:cs="Tahoma"/>
        </w:rPr>
        <w:t xml:space="preserve">- </w:t>
      </w:r>
      <w:r w:rsidRPr="006671D2">
        <w:rPr>
          <w:rFonts w:cs="Tahoma"/>
          <w:i/>
        </w:rPr>
        <w:t xml:space="preserve">Berlusconi in Perspective, </w:t>
      </w:r>
      <w:r w:rsidRPr="006671D2">
        <w:rPr>
          <w:rFonts w:cs="Tahoma"/>
        </w:rPr>
        <w:t xml:space="preserve">paper delivered at the </w:t>
      </w:r>
      <w:r>
        <w:rPr>
          <w:rFonts w:cs="Tahoma"/>
        </w:rPr>
        <w:t xml:space="preserve">panel on “Leaders and Leadership: How the </w:t>
      </w:r>
      <w:r>
        <w:rPr>
          <w:rFonts w:cs="Tahoma"/>
        </w:rPr>
        <w:lastRenderedPageBreak/>
        <w:t xml:space="preserve">Presidentialization of Politics Affected the Balance of Powers within the Parties”, </w:t>
      </w:r>
      <w:r w:rsidRPr="006671D2">
        <w:rPr>
          <w:rFonts w:cs="Tahoma"/>
        </w:rPr>
        <w:t xml:space="preserve">World Congress of the International Political Science Association, </w:t>
      </w:r>
      <w:r>
        <w:rPr>
          <w:rFonts w:cs="Tahoma"/>
        </w:rPr>
        <w:t>Madrid, Spain, 11 July 2012.</w:t>
      </w:r>
    </w:p>
    <w:p w:rsidR="00465A34" w:rsidRPr="00AA3BF9" w:rsidRDefault="00465A34" w:rsidP="00891955">
      <w:pPr>
        <w:tabs>
          <w:tab w:val="left" w:pos="6480"/>
          <w:tab w:val="left" w:pos="8639"/>
        </w:tabs>
        <w:spacing w:before="120" w:after="120"/>
        <w:ind w:left="215"/>
        <w:jc w:val="both"/>
        <w:rPr>
          <w:rFonts w:cs="Tahoma"/>
          <w:lang w:val="it-IT"/>
        </w:rPr>
      </w:pPr>
      <w:r w:rsidRPr="00AA3BF9">
        <w:rPr>
          <w:rFonts w:cs="Tahoma"/>
          <w:lang w:val="it-IT"/>
        </w:rPr>
        <w:t xml:space="preserve">- </w:t>
      </w:r>
      <w:r w:rsidRPr="00AA3BF9">
        <w:rPr>
          <w:rFonts w:cs="Tahoma"/>
          <w:i/>
          <w:lang w:val="it-IT"/>
        </w:rPr>
        <w:t>Amministrare al futuro: il contributo dei sistemi po</w:t>
      </w:r>
      <w:r>
        <w:rPr>
          <w:rFonts w:cs="Tahoma"/>
          <w:i/>
          <w:lang w:val="it-IT"/>
        </w:rPr>
        <w:t xml:space="preserve">litici, Lectio Magistralis </w:t>
      </w:r>
      <w:r w:rsidRPr="00AA3BF9">
        <w:rPr>
          <w:rFonts w:cs="Tahoma"/>
          <w:lang w:val="it-IT"/>
        </w:rPr>
        <w:t>held at</w:t>
      </w:r>
      <w:r>
        <w:rPr>
          <w:rFonts w:cs="Tahoma"/>
          <w:lang w:val="it-IT"/>
        </w:rPr>
        <w:t xml:space="preserve"> theIV Assemblea Programmatica Nazionale ANCI Giovane,Rome, 21 June 2012.</w:t>
      </w:r>
    </w:p>
    <w:p w:rsidR="00465A34" w:rsidRPr="00A06F4D" w:rsidRDefault="00465A34" w:rsidP="00891955">
      <w:pPr>
        <w:tabs>
          <w:tab w:val="left" w:pos="6480"/>
          <w:tab w:val="left" w:pos="8639"/>
        </w:tabs>
        <w:spacing w:before="120" w:after="120"/>
        <w:ind w:left="215"/>
        <w:jc w:val="both"/>
        <w:rPr>
          <w:rFonts w:cs="Tahoma"/>
        </w:rPr>
      </w:pPr>
      <w:r w:rsidRPr="00A06F4D">
        <w:rPr>
          <w:rFonts w:cs="Tahoma"/>
        </w:rPr>
        <w:t xml:space="preserve">- </w:t>
      </w:r>
      <w:r w:rsidRPr="00A06F4D">
        <w:rPr>
          <w:rFonts w:cs="Tahoma"/>
          <w:i/>
        </w:rPr>
        <w:t xml:space="preserve">The Euro Crisis and the Transformation of the European Union, </w:t>
      </w:r>
      <w:r>
        <w:rPr>
          <w:rFonts w:cs="Tahoma"/>
        </w:rPr>
        <w:t>keynote lecture held at the international workshop on “Global Powers and Nation-States”, Italian Association for the Study of Comparative Economic Systems (AISSEC), Badia di S. Pietro, Sirolo, Ancona, Italy, 7 June 2012.</w:t>
      </w:r>
    </w:p>
    <w:p w:rsidR="00465A34" w:rsidRPr="00904CD5" w:rsidRDefault="00465A34" w:rsidP="00891955">
      <w:pPr>
        <w:tabs>
          <w:tab w:val="left" w:pos="6480"/>
          <w:tab w:val="left" w:pos="8639"/>
        </w:tabs>
        <w:spacing w:before="120" w:after="120"/>
        <w:ind w:left="215"/>
        <w:jc w:val="both"/>
        <w:rPr>
          <w:rFonts w:cs="Tahoma"/>
          <w:lang w:val="it-IT"/>
        </w:rPr>
      </w:pPr>
      <w:r w:rsidRPr="00904CD5">
        <w:rPr>
          <w:rFonts w:cs="Tahoma"/>
          <w:b/>
          <w:lang w:val="it-IT"/>
        </w:rPr>
        <w:t xml:space="preserve">- </w:t>
      </w:r>
      <w:r w:rsidRPr="00904CD5">
        <w:rPr>
          <w:rFonts w:cs="Tahoma"/>
          <w:i/>
          <w:lang w:val="it-IT"/>
        </w:rPr>
        <w:t xml:space="preserve">Le ambiguità costituzionali del Trattato di Lisbona, </w:t>
      </w:r>
      <w:r>
        <w:rPr>
          <w:rFonts w:cs="Tahoma"/>
          <w:lang w:val="it-IT"/>
        </w:rPr>
        <w:t xml:space="preserve">introductory speach given at the seminar on “La comunicazione in tempi di crisi economica”, organized by Europe Direct and European Parliament in Rome, Rome, Ufficio di Informazione in Italia del </w:t>
      </w:r>
      <w:r w:rsidR="00891955">
        <w:rPr>
          <w:rFonts w:cs="Tahoma"/>
          <w:lang w:val="it-IT"/>
        </w:rPr>
        <w:t>Parlamento Europeo, 29 May 2012.</w:t>
      </w:r>
    </w:p>
    <w:p w:rsidR="00465A34" w:rsidRPr="00CC1E97" w:rsidRDefault="00465A34" w:rsidP="00891955">
      <w:pPr>
        <w:tabs>
          <w:tab w:val="left" w:pos="6480"/>
          <w:tab w:val="left" w:pos="8639"/>
        </w:tabs>
        <w:spacing w:before="120" w:after="120"/>
        <w:ind w:left="215"/>
        <w:jc w:val="both"/>
        <w:rPr>
          <w:rFonts w:cs="Tahoma"/>
        </w:rPr>
      </w:pPr>
      <w:r>
        <w:rPr>
          <w:rFonts w:cs="Tahoma"/>
          <w:b/>
        </w:rPr>
        <w:t xml:space="preserve">- </w:t>
      </w:r>
      <w:r>
        <w:rPr>
          <w:rFonts w:cs="Tahoma"/>
          <w:i/>
        </w:rPr>
        <w:t xml:space="preserve">Is the European Union Collapsing? The Wrong Way of Dealing with the Euro Crisis, </w:t>
      </w:r>
      <w:r>
        <w:rPr>
          <w:rFonts w:cs="Tahoma"/>
        </w:rPr>
        <w:t>keynote lecture held at the international conference on “Comparing and Contrasting ‘Europeanization’: Concepts and Experience”, organized by the Greek Institute of International Economic Relations, with the collaboration of the LSE’s European Institute and Hellenic Observatory (London), the Aragon Foundation for Research and Development (Zaragoza), the Research Unit on Global Governance and the EU (Zaragoza), the “EUGov” Research Unit, IUEE, Universidad Autonoma de Barcelona, Athens, 15 May 2012.</w:t>
      </w:r>
    </w:p>
    <w:p w:rsidR="00465A34" w:rsidRPr="00DE4C4D" w:rsidRDefault="00465A34" w:rsidP="00891955">
      <w:pPr>
        <w:tabs>
          <w:tab w:val="left" w:pos="6480"/>
          <w:tab w:val="left" w:pos="8639"/>
        </w:tabs>
        <w:spacing w:before="120" w:after="120"/>
        <w:ind w:left="215"/>
        <w:jc w:val="both"/>
        <w:rPr>
          <w:rFonts w:cs="Tahoma"/>
        </w:rPr>
      </w:pPr>
      <w:r w:rsidRPr="00DE4C4D">
        <w:rPr>
          <w:rFonts w:cs="Tahoma"/>
          <w:b/>
        </w:rPr>
        <w:t xml:space="preserve">- </w:t>
      </w:r>
      <w:r w:rsidRPr="00DE4C4D">
        <w:rPr>
          <w:rFonts w:cs="Tahoma"/>
          <w:i/>
        </w:rPr>
        <w:t>The Democratic Governance of the Euro:</w:t>
      </w:r>
      <w:r>
        <w:rPr>
          <w:rFonts w:cs="Tahoma"/>
          <w:i/>
        </w:rPr>
        <w:t xml:space="preserve"> Policy Report, </w:t>
      </w:r>
      <w:r>
        <w:rPr>
          <w:rFonts w:cs="Tahoma"/>
        </w:rPr>
        <w:t xml:space="preserve">contribution to the </w:t>
      </w:r>
      <w:r w:rsidRPr="00DE4C4D">
        <w:rPr>
          <w:rFonts w:cs="Tahoma"/>
        </w:rPr>
        <w:t xml:space="preserve">High Level Policy Seminar with the President of the European Commission </w:t>
      </w:r>
      <w:r>
        <w:rPr>
          <w:rFonts w:cs="Tahoma"/>
        </w:rPr>
        <w:t xml:space="preserve">Dr. </w:t>
      </w:r>
      <w:r w:rsidRPr="00DE4C4D">
        <w:rPr>
          <w:rFonts w:cs="Tahoma"/>
        </w:rPr>
        <w:t>Manuel Barroso,</w:t>
      </w:r>
      <w:r>
        <w:rPr>
          <w:rFonts w:cs="Tahoma"/>
        </w:rPr>
        <w:t>European University Institute, Robert Schuman Centre for Advanced Studies, Global Governance Program, Fiesole, Florence, 10 May 2012.</w:t>
      </w:r>
    </w:p>
    <w:p w:rsidR="00465A34" w:rsidRPr="00E50CA2" w:rsidRDefault="00465A34" w:rsidP="00891955">
      <w:pPr>
        <w:tabs>
          <w:tab w:val="left" w:pos="6480"/>
          <w:tab w:val="left" w:pos="8639"/>
        </w:tabs>
        <w:spacing w:before="120" w:after="120"/>
        <w:ind w:left="215"/>
        <w:jc w:val="both"/>
        <w:rPr>
          <w:rFonts w:cs="Tahoma"/>
          <w:lang w:val="it-IT"/>
        </w:rPr>
      </w:pPr>
      <w:r w:rsidRPr="00E50CA2">
        <w:rPr>
          <w:rFonts w:cs="Tahoma"/>
          <w:b/>
          <w:lang w:val="it-IT"/>
        </w:rPr>
        <w:t xml:space="preserve">-- </w:t>
      </w:r>
      <w:r w:rsidRPr="00E50CA2">
        <w:rPr>
          <w:rFonts w:cs="Tahoma"/>
          <w:i/>
          <w:lang w:val="it-IT"/>
        </w:rPr>
        <w:t xml:space="preserve">Addomesticare il Principe: lo stato della ricerca sugli esecutivi e </w:t>
      </w:r>
      <w:r>
        <w:rPr>
          <w:rFonts w:cs="Tahoma"/>
          <w:i/>
          <w:lang w:val="it-IT"/>
        </w:rPr>
        <w:t>i</w:t>
      </w:r>
      <w:r w:rsidRPr="00E50CA2">
        <w:rPr>
          <w:rFonts w:cs="Tahoma"/>
          <w:i/>
          <w:lang w:val="it-IT"/>
        </w:rPr>
        <w:t xml:space="preserve"> loro leader, </w:t>
      </w:r>
      <w:r>
        <w:rPr>
          <w:rFonts w:cs="Tahoma"/>
          <w:lang w:val="it-IT"/>
        </w:rPr>
        <w:t>debate at the Scuola Superiore della Pubblica Amministrazione, Presidenza del Consiglio, Rome, 8 May 2012.</w:t>
      </w:r>
    </w:p>
    <w:p w:rsidR="00465A34" w:rsidRPr="00331A9A" w:rsidRDefault="00465A34" w:rsidP="00891955">
      <w:pPr>
        <w:tabs>
          <w:tab w:val="left" w:pos="6480"/>
          <w:tab w:val="left" w:pos="8639"/>
        </w:tabs>
        <w:spacing w:before="120" w:after="120"/>
        <w:ind w:left="215"/>
        <w:jc w:val="both"/>
        <w:rPr>
          <w:rFonts w:cs="Tahoma"/>
          <w:lang w:val="en-GB"/>
        </w:rPr>
      </w:pPr>
      <w:r w:rsidRPr="00331A9A">
        <w:rPr>
          <w:rFonts w:cs="Tahoma"/>
          <w:b/>
          <w:lang w:val="en-GB"/>
        </w:rPr>
        <w:t xml:space="preserve">- </w:t>
      </w:r>
      <w:r w:rsidRPr="00331A9A">
        <w:rPr>
          <w:rFonts w:cs="Tahoma"/>
          <w:i/>
          <w:lang w:val="en-GB"/>
        </w:rPr>
        <w:t xml:space="preserve">Power and Legitimacy in the European Union: </w:t>
      </w:r>
      <w:r>
        <w:rPr>
          <w:rFonts w:cs="Tahoma"/>
          <w:i/>
          <w:lang w:val="en-GB"/>
        </w:rPr>
        <w:t xml:space="preserve">Beyond the Dual Framework, </w:t>
      </w:r>
      <w:r>
        <w:rPr>
          <w:rFonts w:cs="Tahoma"/>
          <w:lang w:val="en-GB"/>
        </w:rPr>
        <w:t xml:space="preserve">concluding remark at the seminar on “National Constitutions in the European Union”, a discussion on the book by Peter Lindseth,  </w:t>
      </w:r>
      <w:r>
        <w:rPr>
          <w:rFonts w:cs="Tahoma"/>
          <w:i/>
          <w:lang w:val="en-GB"/>
        </w:rPr>
        <w:t xml:space="preserve">Power and Legitimacy: Reconciling Europe and the Nation State </w:t>
      </w:r>
      <w:r>
        <w:rPr>
          <w:rFonts w:cs="Tahoma"/>
          <w:lang w:val="en-GB"/>
        </w:rPr>
        <w:t>(Oxford University Press, 2010), organized by the School of Government and the Centre for the Studies on Parliament, Luiss, Rome, 2 May 2012.</w:t>
      </w:r>
    </w:p>
    <w:p w:rsidR="00465A34" w:rsidRPr="00891955" w:rsidRDefault="00465A34" w:rsidP="00891955">
      <w:pPr>
        <w:tabs>
          <w:tab w:val="left" w:pos="6480"/>
          <w:tab w:val="left" w:pos="8639"/>
        </w:tabs>
        <w:spacing w:before="120" w:after="120"/>
        <w:ind w:left="215"/>
        <w:jc w:val="both"/>
        <w:rPr>
          <w:rFonts w:cs="Tahoma"/>
          <w:lang w:val="it-IT"/>
        </w:rPr>
      </w:pPr>
      <w:r w:rsidRPr="00EB368C">
        <w:rPr>
          <w:rFonts w:cs="Tahoma"/>
          <w:b/>
          <w:lang w:val="it-IT"/>
        </w:rPr>
        <w:t xml:space="preserve">- </w:t>
      </w:r>
      <w:r w:rsidRPr="00EB368C">
        <w:rPr>
          <w:rFonts w:cs="Tahoma"/>
          <w:i/>
          <w:lang w:val="it-IT"/>
        </w:rPr>
        <w:t>Le ragioni istituzionali della crisi europea</w:t>
      </w:r>
      <w:r>
        <w:rPr>
          <w:rFonts w:cs="Tahoma"/>
          <w:i/>
          <w:lang w:val="it-IT"/>
        </w:rPr>
        <w:t xml:space="preserve">, </w:t>
      </w:r>
      <w:r>
        <w:rPr>
          <w:rFonts w:cs="Tahoma"/>
          <w:lang w:val="it-IT"/>
        </w:rPr>
        <w:t>talk given at the conference on “Alle radici della crisi europea”, organized by the Jean Monnet European Centre, Trento University, Trento, 27 April 2012.</w:t>
      </w:r>
    </w:p>
    <w:p w:rsidR="00465A34" w:rsidRDefault="00465A34" w:rsidP="00891955">
      <w:pPr>
        <w:tabs>
          <w:tab w:val="left" w:pos="6480"/>
          <w:tab w:val="left" w:pos="8639"/>
        </w:tabs>
        <w:spacing w:before="120" w:after="120"/>
        <w:ind w:left="215"/>
        <w:jc w:val="both"/>
        <w:rPr>
          <w:rFonts w:cs="Tahoma"/>
          <w:lang w:val="en-GB"/>
        </w:rPr>
      </w:pPr>
      <w:r w:rsidRPr="00EB368C">
        <w:rPr>
          <w:rFonts w:cs="Tahoma"/>
          <w:b/>
          <w:lang w:val="en-GB"/>
        </w:rPr>
        <w:t>-</w:t>
      </w:r>
      <w:r>
        <w:rPr>
          <w:rFonts w:cs="Tahoma"/>
          <w:i/>
          <w:lang w:val="en-GB"/>
        </w:rPr>
        <w:t>The F</w:t>
      </w:r>
      <w:r w:rsidRPr="00EC6AFB">
        <w:rPr>
          <w:rFonts w:cs="Tahoma"/>
          <w:i/>
          <w:lang w:val="en-GB"/>
        </w:rPr>
        <w:t xml:space="preserve">uture of the Transatlantic Relationships: A Domestic Politics’ Perspective, </w:t>
      </w:r>
      <w:r>
        <w:rPr>
          <w:rFonts w:cs="Tahoma"/>
          <w:lang w:val="en-GB"/>
        </w:rPr>
        <w:t>talk given at the international Conference on “The West and the BRICs: The Challenge of Global Governance”, organized by the Istituto Affari Internazionali (IAI) and Luiss School of Government, with the support of the European Commission 7</w:t>
      </w:r>
      <w:r w:rsidRPr="005D2C12">
        <w:rPr>
          <w:rFonts w:cs="Tahoma"/>
          <w:vertAlign w:val="superscript"/>
          <w:lang w:val="en-GB"/>
        </w:rPr>
        <w:t>th</w:t>
      </w:r>
      <w:r>
        <w:rPr>
          <w:rFonts w:cs="Tahoma"/>
          <w:lang w:val="en-GB"/>
        </w:rPr>
        <w:t xml:space="preserve"> Framework Program, Rome, 20 April 2012.</w:t>
      </w:r>
    </w:p>
    <w:p w:rsidR="00465A34" w:rsidRPr="00EC6AFB" w:rsidRDefault="00465A34" w:rsidP="00891955">
      <w:pPr>
        <w:tabs>
          <w:tab w:val="left" w:pos="6480"/>
          <w:tab w:val="left" w:pos="8639"/>
        </w:tabs>
        <w:spacing w:before="120" w:after="120"/>
        <w:ind w:left="215"/>
        <w:jc w:val="both"/>
        <w:rPr>
          <w:rFonts w:cs="Tahoma"/>
          <w:lang w:val="it-IT"/>
        </w:rPr>
      </w:pPr>
      <w:r w:rsidRPr="00EC6AFB">
        <w:rPr>
          <w:rFonts w:cs="Tahoma"/>
          <w:lang w:val="it-IT"/>
        </w:rPr>
        <w:t xml:space="preserve">- </w:t>
      </w:r>
      <w:r w:rsidRPr="00EC6AFB">
        <w:rPr>
          <w:rFonts w:cs="Tahoma"/>
          <w:i/>
          <w:lang w:val="it-IT"/>
        </w:rPr>
        <w:t xml:space="preserve">La crisi dell’Euro e il suo impatto sull’Unione Europea, </w:t>
      </w:r>
      <w:r>
        <w:rPr>
          <w:rFonts w:cs="Tahoma"/>
          <w:lang w:val="it-IT"/>
        </w:rPr>
        <w:t>lecture given at the Scuola Superiore Sant’Anna, Pisa, 18 April 2012.</w:t>
      </w:r>
    </w:p>
    <w:p w:rsidR="00465A34" w:rsidRPr="00891955" w:rsidRDefault="00465A34" w:rsidP="00891955">
      <w:pPr>
        <w:tabs>
          <w:tab w:val="left" w:pos="6480"/>
          <w:tab w:val="left" w:pos="8639"/>
        </w:tabs>
        <w:spacing w:before="120" w:after="120"/>
        <w:ind w:left="215"/>
        <w:jc w:val="both"/>
        <w:rPr>
          <w:rFonts w:cs="Tahoma"/>
          <w:lang w:val="it-IT"/>
        </w:rPr>
      </w:pPr>
      <w:r w:rsidRPr="00AB678B">
        <w:rPr>
          <w:rFonts w:cs="Tahoma"/>
          <w:i/>
          <w:lang w:val="it-IT"/>
        </w:rPr>
        <w:t xml:space="preserve">- Quali riforme istituzionali per quale Paese, </w:t>
      </w:r>
      <w:r w:rsidRPr="00AB678B">
        <w:rPr>
          <w:rFonts w:cs="Tahoma"/>
          <w:lang w:val="it-IT"/>
        </w:rPr>
        <w:t>introductory talk given at the seminar on “Le riforme istituzionali possibili”, Scientific Committee of the Confindustria, Rome, 29 March 2012.</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lang w:val="it-IT"/>
        </w:rPr>
        <w:t xml:space="preserve">- </w:t>
      </w:r>
      <w:r w:rsidRPr="00AB678B">
        <w:rPr>
          <w:rFonts w:cs="Tahoma"/>
          <w:i/>
          <w:lang w:val="it-IT"/>
        </w:rPr>
        <w:t xml:space="preserve">Integrazione sovranazionale e politica italiana: otto tesi per un nuovo paradigma politico, </w:t>
      </w:r>
      <w:r w:rsidRPr="00AB678B">
        <w:rPr>
          <w:rFonts w:cs="Tahoma"/>
          <w:lang w:val="it-IT"/>
        </w:rPr>
        <w:t>paper presented at the Conference on “Dopo la Seconda Repubblica”, organized by “Democratica – Scuola di Politica”, Rome, Teatro dei Servi, 23 March 2012.</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lang w:val="it-IT"/>
        </w:rPr>
        <w:lastRenderedPageBreak/>
        <w:t xml:space="preserve">- </w:t>
      </w:r>
      <w:r w:rsidRPr="00AB678B">
        <w:rPr>
          <w:rFonts w:cs="Tahoma"/>
          <w:i/>
          <w:lang w:val="it-IT"/>
        </w:rPr>
        <w:t xml:space="preserve">Il governo tecnico e la classe dirigente italiana, </w:t>
      </w:r>
      <w:r w:rsidRPr="00AB678B">
        <w:rPr>
          <w:rFonts w:cs="Tahoma"/>
          <w:lang w:val="it-IT"/>
        </w:rPr>
        <w:t>talk given at the LUISS Alumni Association, Bruxelles, 21 March 2012.</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lang w:val="it-IT"/>
        </w:rPr>
        <w:t xml:space="preserve">- </w:t>
      </w:r>
      <w:r w:rsidRPr="00AB678B">
        <w:rPr>
          <w:rFonts w:cs="Tahoma"/>
          <w:i/>
          <w:lang w:val="it-IT"/>
        </w:rPr>
        <w:t xml:space="preserve">La trasformazione del Partito Repubblicano negli Stati Uniti, </w:t>
      </w:r>
      <w:r w:rsidRPr="00AB678B">
        <w:rPr>
          <w:rFonts w:cs="Tahoma"/>
          <w:lang w:val="it-IT"/>
        </w:rPr>
        <w:t>talk given at the panel on “Dai Tea Parties alle primarie: dove va la destra americana”</w:t>
      </w:r>
      <w:r w:rsidRPr="00AB678B">
        <w:rPr>
          <w:rFonts w:cs="Tahoma"/>
          <w:i/>
          <w:lang w:val="it-IT"/>
        </w:rPr>
        <w:t xml:space="preserve">, </w:t>
      </w:r>
      <w:r w:rsidRPr="00AB678B">
        <w:rPr>
          <w:rFonts w:cs="Tahoma"/>
          <w:lang w:val="it-IT"/>
        </w:rPr>
        <w:t xml:space="preserve">organized by </w:t>
      </w:r>
      <w:r w:rsidRPr="00AB678B">
        <w:rPr>
          <w:rFonts w:cs="Tahoma"/>
          <w:i/>
          <w:lang w:val="it-IT"/>
        </w:rPr>
        <w:t xml:space="preserve">Reset </w:t>
      </w:r>
      <w:r w:rsidRPr="00AB678B">
        <w:rPr>
          <w:rFonts w:cs="Tahoma"/>
          <w:lang w:val="it-IT"/>
        </w:rPr>
        <w:t>(Italian journal of public debate), Centro Studi Americani, 13 March 2012.</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lang w:val="it-IT"/>
        </w:rPr>
        <w:t xml:space="preserve">- </w:t>
      </w:r>
      <w:r w:rsidRPr="00AB678B">
        <w:rPr>
          <w:rFonts w:cs="Tahoma"/>
          <w:i/>
          <w:lang w:val="it-IT"/>
        </w:rPr>
        <w:t xml:space="preserve">La qualità della leadership, </w:t>
      </w:r>
      <w:r w:rsidRPr="00AB678B">
        <w:rPr>
          <w:rFonts w:cs="Tahoma"/>
          <w:lang w:val="it-IT"/>
        </w:rPr>
        <w:t>lecture held at the Eunomia Master, Alta Formazione Politico-Istituzionale, Florence, Settignano, Villa Morghen, 3 March 2012.</w:t>
      </w:r>
    </w:p>
    <w:p w:rsidR="00465A34" w:rsidRPr="00891955" w:rsidRDefault="00465A34" w:rsidP="00891955">
      <w:pPr>
        <w:tabs>
          <w:tab w:val="left" w:pos="6480"/>
          <w:tab w:val="left" w:pos="8639"/>
        </w:tabs>
        <w:spacing w:before="120" w:after="120"/>
        <w:ind w:left="215"/>
        <w:jc w:val="both"/>
        <w:rPr>
          <w:rFonts w:cs="Tahoma"/>
          <w:lang w:val="en-GB"/>
        </w:rPr>
      </w:pPr>
      <w:r w:rsidRPr="00AB678B">
        <w:rPr>
          <w:rFonts w:cs="Tahoma"/>
        </w:rPr>
        <w:t xml:space="preserve">- </w:t>
      </w:r>
      <w:r w:rsidRPr="00AB678B">
        <w:rPr>
          <w:rFonts w:cs="Tahoma"/>
          <w:i/>
        </w:rPr>
        <w:t xml:space="preserve">The Future of the European Union: Federation, Confederation, or Disintegration?, </w:t>
      </w:r>
      <w:r w:rsidRPr="00AB678B">
        <w:rPr>
          <w:rFonts w:cs="Tahoma"/>
          <w:lang w:val="en-GB"/>
        </w:rPr>
        <w:t>lecture given at the University of California at Berkeley, Institute of Governmental Studies, Institute of European Studies and Institute of International Studies, Moses Hall, 16 February 2012.</w:t>
      </w:r>
    </w:p>
    <w:p w:rsidR="00465A34" w:rsidRPr="00891955" w:rsidRDefault="00465A34" w:rsidP="00891955">
      <w:pPr>
        <w:tabs>
          <w:tab w:val="left" w:pos="6480"/>
          <w:tab w:val="left" w:pos="8639"/>
        </w:tabs>
        <w:spacing w:before="120" w:after="120"/>
        <w:ind w:left="215"/>
        <w:jc w:val="both"/>
        <w:rPr>
          <w:rFonts w:cs="Tahoma"/>
          <w:lang w:val="en-GB"/>
        </w:rPr>
      </w:pPr>
      <w:r w:rsidRPr="00AB678B">
        <w:rPr>
          <w:rFonts w:cs="Tahoma"/>
          <w:i/>
          <w:lang w:val="en-GB"/>
        </w:rPr>
        <w:t xml:space="preserve">- Resurgence of National Governments in the European Union?, </w:t>
      </w:r>
      <w:r w:rsidRPr="00AB678B">
        <w:rPr>
          <w:rFonts w:cs="Tahoma"/>
          <w:lang w:val="en-GB"/>
        </w:rPr>
        <w:t>lecture given at the University of California at Berkeley, Institute of Governmental Studies, Institute of European Studies and Institute of International Studies, Moses Hall, 9 February 2012.</w:t>
      </w:r>
    </w:p>
    <w:p w:rsidR="00465A34" w:rsidRPr="00AB678B" w:rsidRDefault="00465A34" w:rsidP="00891955">
      <w:pPr>
        <w:tabs>
          <w:tab w:val="left" w:pos="6480"/>
          <w:tab w:val="left" w:pos="8639"/>
        </w:tabs>
        <w:spacing w:before="120" w:after="120"/>
        <w:ind w:left="215"/>
        <w:jc w:val="both"/>
        <w:rPr>
          <w:rFonts w:cs="Tahoma"/>
          <w:lang w:val="en-GB"/>
        </w:rPr>
      </w:pPr>
      <w:r w:rsidRPr="00AB678B">
        <w:rPr>
          <w:rFonts w:cs="Tahoma"/>
          <w:lang w:val="en-GB"/>
        </w:rPr>
        <w:t xml:space="preserve">-  </w:t>
      </w:r>
      <w:r w:rsidRPr="00AB678B">
        <w:rPr>
          <w:rFonts w:cs="Tahoma"/>
          <w:i/>
          <w:lang w:val="en-GB"/>
        </w:rPr>
        <w:t xml:space="preserve">Berlusconi in Perspective, </w:t>
      </w:r>
      <w:r w:rsidRPr="00AB678B">
        <w:rPr>
          <w:rFonts w:cs="Tahoma"/>
          <w:lang w:val="en-GB"/>
        </w:rPr>
        <w:t>conference held at the University of California at Berkeley, Institute for the Study of Societal Issues, the Center for the Comparative Study of Right-Wing Movements, co-sponsored by the Institute of Governmental Studies, the Department of Political Science, the Department of Italian Studies, the Center for Research on Social Change, Wildavsky Conference Room, 7 February 2012.</w:t>
      </w:r>
    </w:p>
    <w:p w:rsidR="00465A34" w:rsidRPr="00AB678B" w:rsidRDefault="00465A34" w:rsidP="00891955">
      <w:pPr>
        <w:tabs>
          <w:tab w:val="left" w:pos="6480"/>
          <w:tab w:val="left" w:pos="8639"/>
        </w:tabs>
        <w:spacing w:before="120" w:after="120"/>
        <w:ind w:left="215"/>
        <w:jc w:val="both"/>
        <w:rPr>
          <w:rFonts w:cs="Tahoma"/>
          <w:lang w:val="en-GB"/>
        </w:rPr>
      </w:pPr>
      <w:r w:rsidRPr="00AB678B">
        <w:rPr>
          <w:rFonts w:cs="Tahoma"/>
          <w:lang w:val="en-GB"/>
        </w:rPr>
        <w:t xml:space="preserve">- </w:t>
      </w:r>
      <w:r w:rsidRPr="00AB678B">
        <w:rPr>
          <w:rFonts w:cs="Tahoma"/>
          <w:i/>
          <w:lang w:val="en-GB"/>
        </w:rPr>
        <w:t xml:space="preserve">Crises on the Road to European Integration, </w:t>
      </w:r>
      <w:r w:rsidRPr="00AB678B">
        <w:rPr>
          <w:rFonts w:cs="Tahoma"/>
          <w:lang w:val="en-GB"/>
        </w:rPr>
        <w:t>lecture given at the University of California at Berkeley, Institute of Governmental Studies, Institute of European Studies and Institute of International Studies, Moses Hall, 2 February 2012.</w:t>
      </w:r>
    </w:p>
    <w:p w:rsidR="00465A34" w:rsidRPr="00AB678B" w:rsidRDefault="00465A34" w:rsidP="00891955">
      <w:pPr>
        <w:tabs>
          <w:tab w:val="left" w:pos="6480"/>
          <w:tab w:val="left" w:pos="8639"/>
        </w:tabs>
        <w:spacing w:before="120" w:after="120"/>
        <w:ind w:left="215"/>
        <w:jc w:val="both"/>
        <w:rPr>
          <w:rFonts w:cs="Tahoma"/>
          <w:lang w:val="en-GB"/>
        </w:rPr>
      </w:pPr>
      <w:r w:rsidRPr="00AB678B">
        <w:rPr>
          <w:rFonts w:cs="Tahoma"/>
          <w:lang w:val="en-GB"/>
        </w:rPr>
        <w:t xml:space="preserve">- </w:t>
      </w:r>
      <w:r w:rsidRPr="00AB678B">
        <w:rPr>
          <w:rFonts w:cs="Tahoma"/>
          <w:i/>
          <w:lang w:val="en-GB"/>
        </w:rPr>
        <w:t xml:space="preserve">The European Financial Crisis and Its Institutional Implications, </w:t>
      </w:r>
      <w:r w:rsidRPr="00AB678B">
        <w:rPr>
          <w:rFonts w:cs="Tahoma"/>
          <w:lang w:val="en-GB"/>
        </w:rPr>
        <w:t>introductory lecture given at the international conference on “The Political Project of the European Union: Current State and Future Perspectives”, organized by the Universidade Nova de Lisboa, Faculdade de Ciencias Sociais e Humanas, Lisbon, Portugal, 8-10 December 2011.</w:t>
      </w:r>
    </w:p>
    <w:p w:rsidR="00465A34" w:rsidRPr="00AB678B" w:rsidRDefault="00465A34" w:rsidP="00891955">
      <w:pPr>
        <w:tabs>
          <w:tab w:val="left" w:pos="6480"/>
          <w:tab w:val="left" w:pos="8639"/>
        </w:tabs>
        <w:spacing w:before="120" w:after="120"/>
        <w:ind w:left="215"/>
        <w:jc w:val="both"/>
        <w:rPr>
          <w:rFonts w:cs="Tahoma"/>
          <w:lang w:val="en-GB"/>
        </w:rPr>
      </w:pPr>
      <w:r w:rsidRPr="00AB678B">
        <w:rPr>
          <w:rFonts w:cs="Tahoma"/>
          <w:lang w:val="en-GB"/>
        </w:rPr>
        <w:t xml:space="preserve">- </w:t>
      </w:r>
      <w:r w:rsidRPr="00AB678B">
        <w:rPr>
          <w:rFonts w:cs="Tahoma"/>
          <w:i/>
          <w:lang w:val="en-GB"/>
        </w:rPr>
        <w:t xml:space="preserve">La classe politica italiana: limiti e prospettive, </w:t>
      </w:r>
      <w:r w:rsidRPr="00AB678B">
        <w:rPr>
          <w:rFonts w:cs="Tahoma"/>
          <w:lang w:val="en-GB"/>
        </w:rPr>
        <w:t>final remark at the seminar on “Italia: centicinquant’anni di classe politica”, Department of Political Sciences and School of Government, Luiss, Rome, 30 November, 2011.</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lang w:val="it-IT"/>
        </w:rPr>
        <w:t xml:space="preserve">- </w:t>
      </w:r>
      <w:r w:rsidRPr="00AB678B">
        <w:rPr>
          <w:rFonts w:cs="Tahoma"/>
          <w:i/>
          <w:lang w:val="it-IT"/>
        </w:rPr>
        <w:t xml:space="preserve">Il Presidente della Repubblica tra sistema politico interno e integrazione sovranazionale, </w:t>
      </w:r>
      <w:r w:rsidRPr="00AB678B">
        <w:rPr>
          <w:rFonts w:cs="Tahoma"/>
          <w:lang w:val="it-IT"/>
        </w:rPr>
        <w:t>contribution to the panel on “Il presidente della Repubblica nell’evoluzione della forma di governo”, Biblioteca del Quirinale, Roma, 26 November 2011.</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b/>
          <w:sz w:val="28"/>
        </w:rPr>
        <w:t>-</w:t>
      </w:r>
      <w:r w:rsidRPr="00AB678B">
        <w:rPr>
          <w:rFonts w:cs="Tahoma"/>
          <w:i/>
        </w:rPr>
        <w:t xml:space="preserve">La democrazia italiana vista dall’Atlantico, </w:t>
      </w:r>
      <w:r w:rsidRPr="00AB678B">
        <w:rPr>
          <w:rFonts w:cs="Tahoma"/>
        </w:rPr>
        <w:t xml:space="preserve">paper delivered at the Conference for the celebration of the 150th anniversary of the birth of  the Italian unitary state on “Nello specchio del mondo. </w:t>
      </w:r>
      <w:r w:rsidRPr="00AB678B">
        <w:rPr>
          <w:rFonts w:cs="Tahoma"/>
          <w:lang w:val="it-IT"/>
        </w:rPr>
        <w:t>L’immagine dell’Italia nella realtà internazionale”, Oriental University Institute, Naple, 17 November 2011.</w:t>
      </w:r>
    </w:p>
    <w:p w:rsidR="00465A34" w:rsidRPr="00AB678B" w:rsidRDefault="00465A34" w:rsidP="00891955">
      <w:pPr>
        <w:tabs>
          <w:tab w:val="left" w:pos="6480"/>
          <w:tab w:val="left" w:pos="8639"/>
        </w:tabs>
        <w:spacing w:before="120" w:after="120"/>
        <w:ind w:left="215"/>
        <w:jc w:val="both"/>
        <w:rPr>
          <w:rFonts w:cs="Tahoma"/>
        </w:rPr>
      </w:pPr>
      <w:r w:rsidRPr="00AB678B">
        <w:rPr>
          <w:rFonts w:cs="Tahoma"/>
          <w:b/>
          <w:sz w:val="28"/>
        </w:rPr>
        <w:t xml:space="preserve">- </w:t>
      </w:r>
      <w:r w:rsidRPr="00AB678B">
        <w:rPr>
          <w:rFonts w:cs="Tahoma"/>
          <w:i/>
        </w:rPr>
        <w:t xml:space="preserve">Is Global Democracy Possible? Is It Desirable?, </w:t>
      </w:r>
      <w:r w:rsidRPr="00AB678B">
        <w:rPr>
          <w:rFonts w:cs="Tahoma"/>
        </w:rPr>
        <w:t>contribution to the Roundtable Discussion of the volume on “Global Democracy: Normative and Empirical Perspective”, edited by D. Archibugi, M. Koenig-Archibugi and R. Marchetti (Cambridge, Cambridge University Press, 2011), Oslo-Rome International Workshop on Democracy, Rome, The Norwegian Institute and the Oslo University, 8 November 2011.</w:t>
      </w:r>
    </w:p>
    <w:p w:rsidR="00465A34" w:rsidRPr="00891955" w:rsidRDefault="00465A34" w:rsidP="00891955">
      <w:pPr>
        <w:tabs>
          <w:tab w:val="left" w:pos="6480"/>
          <w:tab w:val="left" w:pos="8639"/>
        </w:tabs>
        <w:spacing w:before="120" w:after="120"/>
        <w:ind w:left="215"/>
        <w:jc w:val="both"/>
        <w:rPr>
          <w:rFonts w:cs="Tahoma"/>
        </w:rPr>
      </w:pPr>
      <w:r w:rsidRPr="00AB678B">
        <w:rPr>
          <w:rFonts w:cs="Tahoma"/>
          <w:b/>
          <w:sz w:val="28"/>
        </w:rPr>
        <w:t xml:space="preserve">- </w:t>
      </w:r>
      <w:r w:rsidRPr="00AB678B">
        <w:rPr>
          <w:rFonts w:cs="Tahoma"/>
          <w:i/>
        </w:rPr>
        <w:t xml:space="preserve">The future of ‘America’ in a Post-American World, </w:t>
      </w:r>
      <w:r w:rsidRPr="00AB678B">
        <w:rPr>
          <w:rFonts w:cs="Tahoma"/>
        </w:rPr>
        <w:t>concluding speech at the Biennial International Conference on “Democracy and Difference”, organized  by the AISNA (Italian Association of North American Studies), University of Trento, October 29, 20</w:t>
      </w:r>
      <w:r>
        <w:rPr>
          <w:rFonts w:cs="Tahoma"/>
        </w:rPr>
        <w:t>1</w:t>
      </w:r>
      <w:r w:rsidRPr="00AB678B">
        <w:rPr>
          <w:rFonts w:cs="Tahoma"/>
        </w:rPr>
        <w:t>1.</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b/>
          <w:sz w:val="28"/>
          <w:lang w:val="it-IT"/>
        </w:rPr>
        <w:lastRenderedPageBreak/>
        <w:t xml:space="preserve">- </w:t>
      </w:r>
      <w:r w:rsidRPr="00AB678B">
        <w:rPr>
          <w:rFonts w:cs="Tahoma"/>
          <w:i/>
          <w:lang w:val="it-IT"/>
        </w:rPr>
        <w:t xml:space="preserve">Addomesticare il Prìncipe: il futuro del potere esecutivo in Italia, </w:t>
      </w:r>
      <w:r w:rsidRPr="00AB678B">
        <w:rPr>
          <w:rFonts w:cs="Tahoma"/>
          <w:lang w:val="it-IT"/>
        </w:rPr>
        <w:t>introduction to the panel, debate organized by the Camera dei Deputati, Giornate del libro politico a Montecitorio, Rome, 22 October, 2011.</w:t>
      </w:r>
    </w:p>
    <w:p w:rsidR="00465A34" w:rsidRPr="002D788E" w:rsidRDefault="00465A34" w:rsidP="00891955">
      <w:pPr>
        <w:tabs>
          <w:tab w:val="left" w:pos="6480"/>
          <w:tab w:val="left" w:pos="8639"/>
        </w:tabs>
        <w:spacing w:before="120" w:after="120"/>
        <w:ind w:left="215"/>
        <w:jc w:val="both"/>
        <w:rPr>
          <w:rFonts w:cs="Tahoma"/>
        </w:rPr>
      </w:pPr>
      <w:r w:rsidRPr="002D788E">
        <w:rPr>
          <w:rFonts w:cs="Tahoma"/>
          <w:b/>
          <w:sz w:val="28"/>
        </w:rPr>
        <w:t xml:space="preserve">- </w:t>
      </w:r>
      <w:r w:rsidRPr="002D788E">
        <w:rPr>
          <w:rFonts w:cs="Tahoma"/>
          <w:i/>
        </w:rPr>
        <w:t xml:space="preserve">L’Italia e l’integrazione sovranazionale: cosa fare in Europa?, </w:t>
      </w:r>
      <w:r w:rsidRPr="002D788E">
        <w:rPr>
          <w:rFonts w:cs="Tahoma"/>
        </w:rPr>
        <w:t>introductory paper to the panel on “Italia e l’integrazione sovranazionale”, conference on “La diplomazia dell’integrazione”, organized by the Ministry of  Foreign Affairs, Institute of International Affairs, Luiss School of Government, Diplomacy, Rome, 13 October 2011.</w:t>
      </w:r>
    </w:p>
    <w:p w:rsidR="00465A34" w:rsidRPr="00AB678B" w:rsidRDefault="00465A34" w:rsidP="00891955">
      <w:pPr>
        <w:tabs>
          <w:tab w:val="left" w:pos="6480"/>
          <w:tab w:val="left" w:pos="8639"/>
        </w:tabs>
        <w:spacing w:before="120" w:after="120"/>
        <w:ind w:left="215"/>
        <w:jc w:val="both"/>
        <w:rPr>
          <w:rFonts w:cs="Tahoma"/>
        </w:rPr>
      </w:pPr>
      <w:r w:rsidRPr="00AB678B">
        <w:rPr>
          <w:rFonts w:cs="Tahoma"/>
          <w:b/>
        </w:rPr>
        <w:t xml:space="preserve">- </w:t>
      </w:r>
      <w:r w:rsidRPr="00AB678B">
        <w:rPr>
          <w:rFonts w:cs="Tahoma"/>
          <w:i/>
        </w:rPr>
        <w:t xml:space="preserve">Two Crises and Three Paradigms: Assessing the Institutional Transformation of the European Union, </w:t>
      </w:r>
      <w:r w:rsidRPr="00AB678B">
        <w:rPr>
          <w:rFonts w:cs="Tahoma"/>
        </w:rPr>
        <w:t>paper delivered at the international Conference on “The European Union: What Institutional Model for Which Type of Democracy? Federalism, Compound Democracy and Multi-level Governance and Supranational Constitutionalism Compared”, organized by the University of Innsbruck, Department of Political Science, Innsbruck, 22-23 September 2011.</w:t>
      </w:r>
    </w:p>
    <w:p w:rsidR="00465A34" w:rsidRPr="00891955" w:rsidRDefault="00465A34" w:rsidP="00891955">
      <w:pPr>
        <w:tabs>
          <w:tab w:val="left" w:pos="6480"/>
          <w:tab w:val="left" w:pos="8639"/>
        </w:tabs>
        <w:spacing w:before="120" w:after="120"/>
        <w:ind w:left="215"/>
        <w:jc w:val="both"/>
        <w:rPr>
          <w:rFonts w:cs="Tahoma"/>
        </w:rPr>
      </w:pPr>
      <w:r w:rsidRPr="00AB678B">
        <w:rPr>
          <w:rFonts w:cs="Tahoma"/>
          <w:b/>
        </w:rPr>
        <w:t xml:space="preserve">- </w:t>
      </w:r>
      <w:r w:rsidRPr="00AB678B">
        <w:rPr>
          <w:rFonts w:cs="Tahoma"/>
          <w:i/>
        </w:rPr>
        <w:t xml:space="preserve">The Institutional Odyssey of the Italian Parliamentary Republic, </w:t>
      </w:r>
      <w:r w:rsidRPr="00AB678B">
        <w:rPr>
          <w:rFonts w:cs="Tahoma"/>
        </w:rPr>
        <w:t>lecture given at the International Conference on “The Unification of Italy and American Independence: Philosophy and Law Lay the Foundations of Two Different Models of State”, organized by the Italian Cultural Institute in New York, New York, 20 September 2011.</w:t>
      </w:r>
    </w:p>
    <w:p w:rsidR="00465A34" w:rsidRPr="00AB678B" w:rsidRDefault="00465A34" w:rsidP="00891955">
      <w:pPr>
        <w:tabs>
          <w:tab w:val="left" w:pos="6480"/>
          <w:tab w:val="left" w:pos="8639"/>
        </w:tabs>
        <w:spacing w:before="120" w:after="120"/>
        <w:ind w:left="215"/>
        <w:jc w:val="both"/>
        <w:rPr>
          <w:rFonts w:cs="Tahoma"/>
          <w:lang w:val="it-IT"/>
        </w:rPr>
      </w:pPr>
      <w:r w:rsidRPr="00AB678B">
        <w:rPr>
          <w:rFonts w:cs="Tahoma"/>
          <w:b/>
          <w:lang w:val="it-IT"/>
        </w:rPr>
        <w:t>-</w:t>
      </w:r>
      <w:r w:rsidRPr="00AB678B">
        <w:rPr>
          <w:rFonts w:cs="Tahoma"/>
          <w:i/>
          <w:lang w:val="it-IT"/>
        </w:rPr>
        <w:t xml:space="preserve">Quali indicazioni si possono derivare dallo studio della leadership politica, </w:t>
      </w:r>
      <w:r w:rsidRPr="00AB678B">
        <w:rPr>
          <w:rFonts w:cs="Tahoma"/>
          <w:lang w:val="it-IT"/>
        </w:rPr>
        <w:t>lecture given at the Conference on “Leadership e governance associativa”, promoted by Alta Scuola of the Sistemi Formativi Confindustria, Monza, 16 September 2011.</w:t>
      </w:r>
    </w:p>
    <w:p w:rsidR="00465A34" w:rsidRPr="00AB678B" w:rsidRDefault="00465A34" w:rsidP="00891955">
      <w:pPr>
        <w:tabs>
          <w:tab w:val="left" w:pos="6480"/>
          <w:tab w:val="left" w:pos="8639"/>
        </w:tabs>
        <w:spacing w:before="120" w:after="120"/>
        <w:ind w:left="215"/>
        <w:jc w:val="both"/>
        <w:rPr>
          <w:rFonts w:cs="Tahoma"/>
          <w:iCs/>
          <w:lang w:val="it-IT"/>
        </w:rPr>
      </w:pPr>
      <w:r w:rsidRPr="00AB678B">
        <w:rPr>
          <w:rFonts w:cs="Tahoma"/>
          <w:iCs/>
          <w:lang w:val="it-IT"/>
        </w:rPr>
        <w:t xml:space="preserve">- </w:t>
      </w:r>
      <w:r w:rsidRPr="00AB678B">
        <w:rPr>
          <w:rFonts w:cs="Tahoma"/>
          <w:i/>
          <w:iCs/>
          <w:lang w:val="it-IT"/>
        </w:rPr>
        <w:t xml:space="preserve">Transatlantic Trends 2011: lo stato delle relazioni transatlantiche, </w:t>
      </w:r>
      <w:r w:rsidRPr="00AB678B">
        <w:rPr>
          <w:rFonts w:cs="Tahoma"/>
          <w:iCs/>
          <w:lang w:val="it-IT"/>
        </w:rPr>
        <w:t>contribution to the Conference on: “Politica estera, uso della forza e lotta al terrorismo: Europa e Stati Uniti a confronto”, Discussion of the Report on the Transatlantic Trends 2011, Istituto Affari Internazionali, Roma, 14 September 2011.</w:t>
      </w:r>
    </w:p>
    <w:p w:rsidR="00465A34" w:rsidRPr="0028429C" w:rsidRDefault="00465A34" w:rsidP="00891955">
      <w:pPr>
        <w:tabs>
          <w:tab w:val="left" w:pos="6480"/>
          <w:tab w:val="left" w:pos="8639"/>
        </w:tabs>
        <w:spacing w:before="120" w:after="120"/>
        <w:ind w:left="215"/>
        <w:jc w:val="both"/>
        <w:rPr>
          <w:rFonts w:cs="Tahoma"/>
          <w:iCs/>
          <w:lang w:val="it-IT"/>
        </w:rPr>
      </w:pPr>
      <w:r w:rsidRPr="00AB678B">
        <w:rPr>
          <w:rFonts w:cs="Tahoma"/>
          <w:iCs/>
          <w:lang w:val="it-IT"/>
        </w:rPr>
        <w:t xml:space="preserve">- </w:t>
      </w:r>
      <w:r w:rsidRPr="00AB678B">
        <w:rPr>
          <w:rFonts w:cs="Tahoma"/>
          <w:i/>
          <w:iCs/>
          <w:lang w:val="it-IT"/>
        </w:rPr>
        <w:t xml:space="preserve">Il federalismo europeo in prospettiva americana, </w:t>
      </w:r>
      <w:r w:rsidRPr="00AB678B">
        <w:rPr>
          <w:rFonts w:cs="Tahoma"/>
          <w:iCs/>
          <w:lang w:val="it-IT"/>
        </w:rPr>
        <w:t>contribution to the Conference on “Il federalismo in Europa e nel mondo”, organized for celebrating the 70th anniversary of the “Il Manifesto di Ventotene”, Istituto di Studi Federalisti, Ventotene, 3 September 2011.</w:t>
      </w:r>
    </w:p>
    <w:p w:rsidR="00465A34" w:rsidRPr="0028429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Which Correlation between US Foreign Policy and Anti-Americanism, </w:t>
      </w:r>
      <w:r w:rsidRPr="0028429C">
        <w:rPr>
          <w:rFonts w:cs="Tahoma"/>
          <w:iCs/>
          <w:lang w:val="en-GB"/>
        </w:rPr>
        <w:t>paper delivered at the workshop on “Anti-Americanism in Europe in the Obama Era”, 18</w:t>
      </w:r>
      <w:r w:rsidRPr="0028429C">
        <w:rPr>
          <w:rFonts w:cs="Tahoma"/>
          <w:iCs/>
          <w:vertAlign w:val="superscript"/>
          <w:lang w:val="en-GB"/>
        </w:rPr>
        <w:t>th</w:t>
      </w:r>
      <w:r w:rsidRPr="0028429C">
        <w:rPr>
          <w:rFonts w:cs="Tahoma"/>
          <w:iCs/>
          <w:lang w:val="en-GB"/>
        </w:rPr>
        <w:t xml:space="preserve"> International Conference of Europeanists on “The Causes, Consequences and Meaning of Transnationalization”, Council for European Studies, Institut Barcelona D’Estudios Internacionals, Barcelona, Spain, June 20-22, 2011.</w:t>
      </w:r>
    </w:p>
    <w:p w:rsidR="00465A34" w:rsidRPr="0028429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Political Leadership in a Time of Technological Change: The Pitfalls of Personalization, </w:t>
      </w:r>
      <w:r w:rsidRPr="0028429C">
        <w:rPr>
          <w:rFonts w:cs="Tahoma"/>
          <w:iCs/>
          <w:lang w:val="en-GB"/>
        </w:rPr>
        <w:t>introductory paper submitted at the International Conference on “Leadership: Leaders and New Trends in Political Communication”, organized by the Centre for Media and Communication Studies Massimo Baldini, Luiss, Faculty of Political Sciences, Rome, 20-21 may 2011.</w:t>
      </w:r>
    </w:p>
    <w:p w:rsidR="00465A34" w:rsidRPr="00891955"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Robert D. Putnam: The Scholar, the Organizer, the Intellectual, Laudatio</w:t>
      </w:r>
      <w:r w:rsidRPr="0028429C">
        <w:rPr>
          <w:rFonts w:cs="Tahoma"/>
          <w:iCs/>
          <w:lang w:val="en-GB"/>
        </w:rPr>
        <w:t xml:space="preserve"> for the </w:t>
      </w:r>
      <w:r w:rsidRPr="0028429C">
        <w:rPr>
          <w:rFonts w:cs="Tahoma"/>
          <w:i/>
          <w:iCs/>
          <w:lang w:val="en-GB"/>
        </w:rPr>
        <w:t xml:space="preserve">Laurea Honoris Causa </w:t>
      </w:r>
      <w:r w:rsidRPr="0028429C">
        <w:rPr>
          <w:rFonts w:cs="Tahoma"/>
          <w:iCs/>
          <w:lang w:val="en-GB"/>
        </w:rPr>
        <w:t>given to Prof. Robert D. Putnam by the Luiss Faculty of Political Sciences, 17 May 2011.</w:t>
      </w:r>
    </w:p>
    <w:p w:rsidR="00465A34" w:rsidRPr="0028429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The Institutional Future of the European Union, </w:t>
      </w:r>
      <w:r w:rsidRPr="0028429C">
        <w:rPr>
          <w:rFonts w:cs="Tahoma"/>
          <w:iCs/>
          <w:lang w:val="en-GB"/>
        </w:rPr>
        <w:t>lecture held at the Centre for Research and Studies in Sociology (CIES), Lisbon University Institute, Lisbon, Portugal,  3 March 2011.</w:t>
      </w:r>
    </w:p>
    <w:p w:rsidR="00465A34" w:rsidRPr="0028429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Leaders and populism, </w:t>
      </w:r>
      <w:r w:rsidRPr="0028429C">
        <w:rPr>
          <w:rFonts w:cs="Tahoma"/>
          <w:iCs/>
          <w:lang w:val="en-GB"/>
        </w:rPr>
        <w:t>contribution to the Workshop on “Populism in Europe”, Luiss School of Government, 28 April 2011.</w:t>
      </w:r>
    </w:p>
    <w:p w:rsidR="00465A34" w:rsidRPr="004A7EAE" w:rsidRDefault="00465A34" w:rsidP="00891955">
      <w:pPr>
        <w:tabs>
          <w:tab w:val="left" w:pos="6480"/>
          <w:tab w:val="left" w:pos="8639"/>
        </w:tabs>
        <w:spacing w:before="120" w:after="120"/>
        <w:ind w:left="215"/>
        <w:jc w:val="both"/>
        <w:rPr>
          <w:rFonts w:cs="Tahoma"/>
          <w:iCs/>
          <w:lang w:val="en-GB"/>
        </w:rPr>
      </w:pPr>
      <w:r w:rsidRPr="004A7EAE">
        <w:rPr>
          <w:rFonts w:cs="Tahoma"/>
          <w:iCs/>
          <w:lang w:val="en-GB"/>
        </w:rPr>
        <w:t xml:space="preserve">- </w:t>
      </w:r>
      <w:r w:rsidRPr="004A7EAE">
        <w:rPr>
          <w:rFonts w:cs="Tahoma"/>
          <w:i/>
          <w:iCs/>
          <w:lang w:val="en-GB"/>
        </w:rPr>
        <w:t xml:space="preserve">Il Principe e la democrazia, </w:t>
      </w:r>
      <w:r w:rsidRPr="004A7EAE">
        <w:rPr>
          <w:rFonts w:cs="Tahoma"/>
          <w:iCs/>
          <w:lang w:val="en-GB"/>
        </w:rPr>
        <w:t xml:space="preserve">introduction to the conference “L’immagine del leader nelle democrazie contemporanee”, organized by the School of Government, Luiss Guido Carli, 14 April </w:t>
      </w:r>
      <w:r w:rsidRPr="004A7EAE">
        <w:rPr>
          <w:rFonts w:cs="Tahoma"/>
          <w:iCs/>
          <w:lang w:val="en-GB"/>
        </w:rPr>
        <w:lastRenderedPageBreak/>
        <w:t>2011.</w:t>
      </w:r>
    </w:p>
    <w:p w:rsidR="00465A34" w:rsidRPr="0028429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The future of social democracy: discussing Tony Judt’s book “Ill Fares the Land”, </w:t>
      </w:r>
      <w:r w:rsidRPr="0028429C">
        <w:rPr>
          <w:rFonts w:cs="Tahoma"/>
          <w:iCs/>
          <w:lang w:val="en-GB"/>
        </w:rPr>
        <w:t>conference held at the New York University Florence, Villa Sassetti,  Florence, 12 April 2011.</w:t>
      </w:r>
    </w:p>
    <w:p w:rsidR="00465A34" w:rsidRPr="00B7786C" w:rsidRDefault="00465A34" w:rsidP="00891955">
      <w:pPr>
        <w:tabs>
          <w:tab w:val="left" w:pos="6480"/>
          <w:tab w:val="left" w:pos="8639"/>
        </w:tabs>
        <w:spacing w:before="120" w:after="120"/>
        <w:ind w:left="215"/>
        <w:jc w:val="both"/>
        <w:rPr>
          <w:rFonts w:cs="Tahoma"/>
          <w:iCs/>
          <w:lang w:val="en-GB"/>
        </w:rPr>
      </w:pPr>
      <w:r w:rsidRPr="0028429C">
        <w:rPr>
          <w:rFonts w:cs="Tahoma"/>
          <w:iCs/>
          <w:lang w:val="en-GB"/>
        </w:rPr>
        <w:t xml:space="preserve">- </w:t>
      </w:r>
      <w:r w:rsidRPr="0028429C">
        <w:rPr>
          <w:rFonts w:cs="Tahoma"/>
          <w:i/>
          <w:iCs/>
          <w:lang w:val="en-GB"/>
        </w:rPr>
        <w:t xml:space="preserve">Le forme di governo tra diritto costituzionale e scienza politica, </w:t>
      </w:r>
      <w:r w:rsidRPr="0028429C">
        <w:rPr>
          <w:rFonts w:cs="Tahoma"/>
          <w:iCs/>
          <w:lang w:val="en-GB"/>
        </w:rPr>
        <w:t>lecture held at the doctoral program on Constitutional Law, University of Bologna, Faculty of Law, Bologna, 11 April 2011.</w:t>
      </w:r>
    </w:p>
    <w:p w:rsidR="00465A34" w:rsidRPr="00AE41AC" w:rsidRDefault="00465A34" w:rsidP="00891955">
      <w:pPr>
        <w:tabs>
          <w:tab w:val="left" w:pos="6480"/>
          <w:tab w:val="left" w:pos="8639"/>
        </w:tabs>
        <w:spacing w:before="120" w:after="120"/>
        <w:ind w:left="215"/>
        <w:jc w:val="both"/>
        <w:rPr>
          <w:rFonts w:cs="Tahoma"/>
          <w:iCs/>
          <w:lang w:val="en-GB"/>
        </w:rPr>
      </w:pPr>
      <w:r w:rsidRPr="00AE41AC">
        <w:rPr>
          <w:rFonts w:cs="Tahoma"/>
          <w:iCs/>
          <w:lang w:val="en-GB"/>
        </w:rPr>
        <w:t xml:space="preserve">- </w:t>
      </w:r>
      <w:r w:rsidRPr="00AE41AC">
        <w:rPr>
          <w:rFonts w:cs="Tahoma"/>
          <w:i/>
          <w:iCs/>
          <w:lang w:val="en-GB"/>
        </w:rPr>
        <w:t xml:space="preserve">The EU as a model? Political and institutional intricacies of regionalism, </w:t>
      </w:r>
      <w:r w:rsidRPr="00AE41AC">
        <w:rPr>
          <w:rFonts w:cs="Tahoma"/>
          <w:iCs/>
          <w:lang w:val="en-GB"/>
        </w:rPr>
        <w:t>paper presented at the IPSA-ECPR Joint Conference “Whatever Happened to North-South?”, University of Sao Paulo, Brazil, February 16-19, 2011.</w:t>
      </w:r>
    </w:p>
    <w:p w:rsidR="00465A34" w:rsidRPr="00AE41AC" w:rsidRDefault="00465A34" w:rsidP="00891955">
      <w:pPr>
        <w:tabs>
          <w:tab w:val="left" w:pos="6480"/>
          <w:tab w:val="left" w:pos="8639"/>
        </w:tabs>
        <w:spacing w:before="120" w:after="120"/>
        <w:ind w:left="215"/>
        <w:jc w:val="both"/>
        <w:rPr>
          <w:rFonts w:cs="Tahoma"/>
          <w:iCs/>
          <w:lang w:val="en-GB"/>
        </w:rPr>
      </w:pPr>
      <w:r w:rsidRPr="00AE41AC">
        <w:rPr>
          <w:rFonts w:cs="Tahoma"/>
          <w:iCs/>
          <w:lang w:val="en-GB"/>
        </w:rPr>
        <w:t xml:space="preserve">- </w:t>
      </w:r>
      <w:r w:rsidRPr="00AE41AC">
        <w:rPr>
          <w:rFonts w:cs="Tahoma"/>
          <w:i/>
          <w:iCs/>
          <w:lang w:val="en-GB"/>
        </w:rPr>
        <w:t xml:space="preserve">Governare tra pressioni e veti, </w:t>
      </w:r>
      <w:r w:rsidRPr="00AE41AC">
        <w:rPr>
          <w:rFonts w:cs="Tahoma"/>
          <w:iCs/>
          <w:lang w:val="en-GB"/>
        </w:rPr>
        <w:t>introduction to the International conference on “Governing Democracies: Executives, Leaders and Challenges”, organized by ARSAE and Luiss School of Government, Rome, 18-19 November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i/>
          <w:iCs/>
          <w:lang w:val="en-GB"/>
        </w:rPr>
        <w:t xml:space="preserve">- Is America Still Exceptional? A European Perspective, </w:t>
      </w:r>
      <w:r w:rsidRPr="00AE41AC">
        <w:rPr>
          <w:rFonts w:cs="Tahoma"/>
          <w:lang w:val="en-GB"/>
        </w:rPr>
        <w:t>public lecture, The Centre for West European Studies and the European Union Centre of Excellence, Henry M. Jackson School of International Studies, University of Washington, Seattle, October 7,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i/>
          <w:iCs/>
          <w:lang w:val="en-GB"/>
        </w:rPr>
        <w:t xml:space="preserve">- Why the United States and Europe Are Becoming (Institutionally) Similar: Some Methodological Questions, </w:t>
      </w:r>
      <w:r w:rsidRPr="00AE41AC">
        <w:rPr>
          <w:rFonts w:cs="Tahoma"/>
          <w:lang w:val="en-GB"/>
        </w:rPr>
        <w:t>book’s presentation to graduate students and faculties, Political Science and Sociology Departments, University of Washington, Seattle, October 5, 2010.</w:t>
      </w:r>
    </w:p>
    <w:p w:rsidR="00465A34" w:rsidRPr="00AE41AC" w:rsidRDefault="00465A34" w:rsidP="00891955">
      <w:pPr>
        <w:numPr>
          <w:ilvl w:val="0"/>
          <w:numId w:val="1"/>
        </w:numPr>
        <w:tabs>
          <w:tab w:val="left" w:pos="6480"/>
          <w:tab w:val="left" w:pos="8639"/>
        </w:tabs>
        <w:spacing w:before="120" w:after="120"/>
        <w:ind w:left="215" w:firstLine="0"/>
        <w:jc w:val="both"/>
        <w:rPr>
          <w:rFonts w:cs="Tahoma"/>
          <w:i/>
          <w:iCs/>
          <w:lang w:val="en-GB"/>
        </w:rPr>
      </w:pPr>
      <w:r w:rsidRPr="00AE41AC">
        <w:rPr>
          <w:rFonts w:cs="Tahoma"/>
          <w:i/>
          <w:iCs/>
          <w:lang w:val="en-GB"/>
        </w:rPr>
        <w:t xml:space="preserve">Democracy in Unions of States: A Comparative Perspective on the EU, </w:t>
      </w:r>
      <w:r w:rsidRPr="00AE41AC">
        <w:rPr>
          <w:rFonts w:cs="Tahoma"/>
          <w:lang w:val="en-GB"/>
        </w:rPr>
        <w:t>lecture to undergraduate students in European Studies, EU Centre for Excellence, University of Washington, Seattle, October 6,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Interpreting the EU: the theoretical basis of the compound democracy’s model, </w:t>
      </w:r>
      <w:r w:rsidRPr="00AE41AC">
        <w:rPr>
          <w:rFonts w:cs="Tahoma"/>
          <w:lang w:val="en-GB"/>
        </w:rPr>
        <w:t>lecture given at the Colorado European Union Centre of Excellence (CEUCE), University of Colorado at Boulder, October 1,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American Exceptionalism and the Future of Transatlantic Relations, </w:t>
      </w:r>
      <w:r w:rsidRPr="00AE41AC">
        <w:rPr>
          <w:rFonts w:cs="Tahoma"/>
          <w:lang w:val="en-GB"/>
        </w:rPr>
        <w:t>seminar held at School of Advanced and International Studies (SAIS), European Studies Program, John Hopkins University, Washington D.C., September 28,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Compound Democracies: Why the United States and Europe Are Becoming Similar, </w:t>
      </w:r>
      <w:r w:rsidRPr="00AE41AC">
        <w:rPr>
          <w:rFonts w:cs="Tahoma"/>
          <w:lang w:val="en-GB"/>
        </w:rPr>
        <w:t>conference held at Duke University, Law School, Centre for International and Comparative Law, September 27,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Quo vadis scienza politica? </w:t>
      </w:r>
      <w:r w:rsidRPr="00AE41AC">
        <w:rPr>
          <w:rFonts w:cs="Tahoma"/>
          <w:lang w:val="en-GB"/>
        </w:rPr>
        <w:t>Conversation held at the annual conference of the Italian Political Science Association (SISP), Venice, September 16,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Constraints and Opportunities of the EU Post-Lisbon Foreign Policy, </w:t>
      </w:r>
      <w:r w:rsidRPr="00AE41AC">
        <w:rPr>
          <w:rFonts w:cs="Tahoma"/>
          <w:lang w:val="en-GB"/>
        </w:rPr>
        <w:t>lecture held at the School of Advanced and International Studies (SAIS), John Hopkins University, Washington D.C., September 14,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Is the European Council the Winner after Lisbon? The case of EU foreign policy-making, </w:t>
      </w:r>
      <w:r w:rsidRPr="00AE41AC">
        <w:rPr>
          <w:rFonts w:cs="Tahoma"/>
          <w:lang w:val="en-GB"/>
        </w:rPr>
        <w:t>lecture held at the Jean Monnet Summer School, University of Rome “Tor Vergata” and University of Siena, Rome, Scuola Superiore dell’Amministrazione Pubblica, June 24,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Still American Exceptionalism? A European Perspective, </w:t>
      </w:r>
      <w:r w:rsidRPr="00AE41AC">
        <w:rPr>
          <w:rFonts w:cs="Tahoma"/>
          <w:lang w:val="en-GB"/>
        </w:rPr>
        <w:t>paper delivered at the international conference on “Comparing Democracies: The American Exceptionalism Exported?”, organized by the Kent State University and Istituto Italiano di Scenze Umane (SUM), Florence, June11-12,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Lisbon Treaty, compound democracies and foreign policy, </w:t>
      </w:r>
      <w:r w:rsidRPr="00AE41AC">
        <w:rPr>
          <w:rFonts w:cs="Tahoma"/>
          <w:lang w:val="en-GB"/>
        </w:rPr>
        <w:t>lecture held at the Department of Politics and International Studies, University of Cambridge, UK, June 9,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lastRenderedPageBreak/>
        <w:t xml:space="preserve">- </w:t>
      </w:r>
      <w:r w:rsidRPr="00AE41AC">
        <w:rPr>
          <w:rFonts w:cs="Tahoma"/>
          <w:i/>
          <w:lang w:val="en-GB"/>
        </w:rPr>
        <w:t xml:space="preserve">EU Foreign Policy after Lisbon, </w:t>
      </w:r>
      <w:r w:rsidRPr="00AE41AC">
        <w:rPr>
          <w:rFonts w:cs="Tahoma"/>
          <w:lang w:val="en-GB"/>
        </w:rPr>
        <w:t>seminar held at the London School of Economics and Political Science (LSE), June 8, 2010.</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Barack Obama: una nuova era nella politica americana?, </w:t>
      </w:r>
      <w:r w:rsidRPr="00AE41AC">
        <w:rPr>
          <w:rFonts w:cs="Tahoma"/>
          <w:lang w:val="it-IT"/>
        </w:rPr>
        <w:t>conference held at the “Centro di Studi Americani”, Rome, June 3, 2010.</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After Globalisation: Western Power in a Post-Western World, </w:t>
      </w:r>
      <w:r w:rsidRPr="00AE41AC">
        <w:rPr>
          <w:rFonts w:cs="Tahoma"/>
          <w:lang w:val="it-IT"/>
        </w:rPr>
        <w:t>paper delivered at the international conference on “Crisi o decadenza della cultura occidentale?”, European Amalfi Prize, organized by the “Sezione Teorie Sociologiche e Trasformazioni Sociali” (AIS) and Dipartimento di Studi Politici Università di Roma “La Sapienza”, Amalfi, May 29, 2010.</w:t>
      </w:r>
    </w:p>
    <w:p w:rsidR="00465A34" w:rsidRPr="00891955" w:rsidRDefault="00465A34" w:rsidP="00891955">
      <w:pPr>
        <w:tabs>
          <w:tab w:val="left" w:pos="6480"/>
          <w:tab w:val="left" w:pos="8639"/>
        </w:tabs>
        <w:spacing w:before="120" w:after="120"/>
        <w:ind w:left="215"/>
        <w:jc w:val="both"/>
        <w:rPr>
          <w:rFonts w:cs="Tahoma"/>
          <w:i/>
          <w:lang w:val="it-IT"/>
        </w:rPr>
      </w:pPr>
      <w:r w:rsidRPr="00AE41AC">
        <w:rPr>
          <w:rFonts w:cs="Tahoma"/>
          <w:lang w:val="it-IT"/>
        </w:rPr>
        <w:t xml:space="preserve">- </w:t>
      </w:r>
      <w:r w:rsidRPr="00AE41AC">
        <w:rPr>
          <w:rFonts w:cs="Tahoma"/>
          <w:i/>
          <w:lang w:val="it-IT"/>
        </w:rPr>
        <w:t xml:space="preserve">Lo spazio pubblico europeo e la crisi della democrazia rappresentativa nazionale, </w:t>
      </w:r>
      <w:r w:rsidRPr="00AE41AC">
        <w:rPr>
          <w:rFonts w:cs="Tahoma"/>
          <w:lang w:val="it-IT"/>
        </w:rPr>
        <w:t>conference held at the Jean Monnet Chair’s seminars, Centro di studi sul Parlamento, Master in Parlamento e politiche pubbliche, LUISS “Guido Carli”, May 27,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Conflict of Interest in the Media Age: Inferences from the Contrasted Italian Case, </w:t>
      </w:r>
      <w:r w:rsidRPr="00AE41AC">
        <w:rPr>
          <w:rFonts w:cs="Tahoma"/>
          <w:lang w:val="en-GB"/>
        </w:rPr>
        <w:t>paper delivered at the “Interdisciplinary Conference on Conflict of Interest”, Basel Institute of Governance, Faculty of Law, University of Basel, Basel, Switzerland, May 7-8, 2010.</w:t>
      </w:r>
    </w:p>
    <w:p w:rsidR="00465A34" w:rsidRPr="00891955"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Implications of the Lisbon Treaty on Foreign Policy-Making: The Dilemma of Compoundness, </w:t>
      </w:r>
      <w:r w:rsidRPr="00AE41AC">
        <w:rPr>
          <w:rFonts w:cs="Tahoma"/>
          <w:lang w:val="en-GB"/>
        </w:rPr>
        <w:t>paper presented at the international conference on “The Implementation of the Lisbon Treaty: Institutional and Policy Implications”, organized by the ECPR and the EUSA, European University Institute, Robert Schuman Centre for Advanced Studies, Fiesole, Florence, April 27, 2010.</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iCs/>
          <w:lang w:val="it-IT"/>
        </w:rPr>
        <w:t xml:space="preserve">Il lavoro inconcluso della democrazia, </w:t>
      </w:r>
      <w:r w:rsidRPr="00AE41AC">
        <w:rPr>
          <w:rFonts w:cs="Tahoma"/>
          <w:lang w:val="it-IT"/>
        </w:rPr>
        <w:t xml:space="preserve">conference held at the “Accademia degli Agiati”, Rovereto, April 16, 2010. </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The Post-Lisbon European Union: Parliamentarization or Democratization?, </w:t>
      </w:r>
      <w:r w:rsidRPr="00AE41AC">
        <w:rPr>
          <w:rFonts w:cs="Tahoma"/>
          <w:lang w:val="en-GB"/>
        </w:rPr>
        <w:t>paper presented at the International Conference on “The European Parliament and the Future of Democracy after the Treaty of Lisbon”, organized by the Institute of Social Sciences at the University of Lisbon and the European Parliament Office, of Portugal, Lisbon, Friday, March 26,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The Constitutional Future of Europe: A Comparative Perspective, </w:t>
      </w:r>
      <w:r w:rsidRPr="00AE41AC">
        <w:rPr>
          <w:rFonts w:cs="Tahoma"/>
          <w:lang w:val="en-GB"/>
        </w:rPr>
        <w:t>introductory speech at the International Conference on “The Constitutionalization of the European Union”, organized by the University of Florida at Gainesville, Center for European Studies, March, 21,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 xml:space="preserve">Understanding the European Union: A Comparative Perspective, </w:t>
      </w:r>
      <w:r w:rsidRPr="00AE41AC">
        <w:rPr>
          <w:rFonts w:cs="Tahoma"/>
          <w:lang w:val="en-GB"/>
        </w:rPr>
        <w:t>intensive graduate course  held at the University of Florida at Gainesville, Center for European Sudies, March 17-24,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Il Trattato di Lisbona e l’enigma costituzionale dell’Unione Europea,, </w:t>
      </w:r>
      <w:r w:rsidRPr="00AE41AC">
        <w:rPr>
          <w:rFonts w:cs="Tahoma"/>
          <w:lang w:val="en-GB"/>
        </w:rPr>
        <w:t>introductory speach at the International Conference on “Come governare l’Unione Europea con il Trattato di Lisbona”, inauguration of he LUISS School of Government, Luiss, Rome, February 23,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new judicial politics in Europe: a comparative perspective, </w:t>
      </w:r>
      <w:r w:rsidRPr="00AE41AC">
        <w:rPr>
          <w:rFonts w:cs="Tahoma"/>
          <w:lang w:val="en-GB"/>
        </w:rPr>
        <w:t>talk given at the seminar on “Judicial accountabilities in new Europe”, International Development Law Organization (IDLO), Rome, February 11,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Comparing the United States with Italy, </w:t>
      </w:r>
      <w:r w:rsidRPr="00AE41AC">
        <w:rPr>
          <w:rFonts w:cs="Tahoma"/>
          <w:lang w:val="en-GB"/>
        </w:rPr>
        <w:t>a seminar with Joseph La Palombara (Yale University) and Mark Gilbert (Trento University), Trento, School of International Studies, February 8,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Transformation of Europe in American Perspective, </w:t>
      </w:r>
      <w:r w:rsidRPr="00AE41AC">
        <w:rPr>
          <w:rFonts w:cs="Tahoma"/>
          <w:lang w:val="en-GB"/>
        </w:rPr>
        <w:t>intensive course of five lectures, Master in Civic Education, organized by Princeton University and Ethica, Asti, Italy, February 3-5, 2010.</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Is Parliamentarization the Answer to the Democratic Deficit of the EU? A (Very) Critical Perspective, </w:t>
      </w:r>
      <w:r w:rsidRPr="00AE41AC">
        <w:rPr>
          <w:rFonts w:cs="Tahoma"/>
          <w:lang w:val="en-GB"/>
        </w:rPr>
        <w:t xml:space="preserve">talk given at the international conference for honouring Prof. Yves Mény on “The Future of European Democracy”, European University Institute, Fiesole, Florence, December 4, </w:t>
      </w:r>
      <w:r w:rsidRPr="00AE41AC">
        <w:rPr>
          <w:rFonts w:cs="Tahoma"/>
          <w:lang w:val="en-GB"/>
        </w:rPr>
        <w:lastRenderedPageBreak/>
        <w:t>2009.</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Constitutionalization of the EU in American Perspective, </w:t>
      </w:r>
      <w:r w:rsidRPr="00AE41AC">
        <w:rPr>
          <w:rFonts w:cs="Tahoma"/>
          <w:lang w:val="en-GB"/>
        </w:rPr>
        <w:t>lecture given at the John Hopkins University, The Bologna Centre, Bologna, December 3, 2009.</w:t>
      </w:r>
    </w:p>
    <w:p w:rsidR="00465A34" w:rsidRPr="00891955"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L’America e il mondo di Obama, </w:t>
      </w:r>
      <w:r w:rsidRPr="00AE41AC">
        <w:rPr>
          <w:rFonts w:cs="Tahoma"/>
          <w:lang w:val="en-GB"/>
        </w:rPr>
        <w:t>lecture given at the “ School Alexander Langer”, November 21, 2009.</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 xml:space="preserve">Which future for the European Union?, </w:t>
      </w:r>
      <w:r w:rsidRPr="00AE41AC">
        <w:rPr>
          <w:color w:val="000000"/>
          <w:lang w:val="en-GB"/>
        </w:rPr>
        <w:t>Lectio Magistralis for the Title of Honorary Professor, Universidad Abierta Interamerican, Buenos Aires, November 13, 2009.</w:t>
      </w:r>
    </w:p>
    <w:p w:rsidR="00465A34" w:rsidRPr="00891955"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 xml:space="preserve">European Regionalism in Comparative Perspective, </w:t>
      </w:r>
      <w:r w:rsidRPr="00AE41AC">
        <w:rPr>
          <w:color w:val="000000"/>
          <w:lang w:val="en-GB"/>
        </w:rPr>
        <w:t>lecture given at Universidad Nacional de Tres de Febrero, Buenos Aires, November 12, 2009</w:t>
      </w:r>
      <w:r w:rsidR="00891955">
        <w:rPr>
          <w:color w:val="000000"/>
          <w:lang w:val="en-GB"/>
        </w:rPr>
        <w:t>.</w:t>
      </w:r>
    </w:p>
    <w:p w:rsidR="00465A34" w:rsidRPr="00AE41AC" w:rsidRDefault="00465A34" w:rsidP="00891955">
      <w:pPr>
        <w:widowControl/>
        <w:suppressAutoHyphens w:val="0"/>
        <w:autoSpaceDE w:val="0"/>
        <w:autoSpaceDN w:val="0"/>
        <w:adjustRightInd w:val="0"/>
        <w:spacing w:before="120" w:after="120"/>
        <w:ind w:left="215"/>
        <w:jc w:val="both"/>
        <w:rPr>
          <w:rFonts w:cs="Tahoma"/>
          <w:iCs/>
          <w:lang w:val="en-GB"/>
        </w:rPr>
      </w:pPr>
      <w:r w:rsidRPr="00AE41AC">
        <w:rPr>
          <w:rFonts w:cs="Tahoma"/>
          <w:lang w:val="en-GB"/>
        </w:rPr>
        <w:t xml:space="preserve">- </w:t>
      </w:r>
      <w:r w:rsidRPr="00AE41AC">
        <w:rPr>
          <w:rFonts w:cs="Tahoma"/>
          <w:i/>
          <w:lang w:val="en-GB"/>
        </w:rPr>
        <w:t xml:space="preserve">The Rise of Democratic Princes and How to Control Them, </w:t>
      </w:r>
      <w:r w:rsidRPr="00AE41AC">
        <w:rPr>
          <w:rFonts w:cs="Tahoma"/>
          <w:lang w:val="en-GB"/>
        </w:rPr>
        <w:t xml:space="preserve">lecture given at the </w:t>
      </w:r>
      <w:r w:rsidRPr="00AE41AC">
        <w:rPr>
          <w:rFonts w:cs="Tahoma"/>
          <w:iCs/>
        </w:rPr>
        <w:t xml:space="preserve">Departamento de Ciencia Polìtica y Estudios Internacionales, </w:t>
      </w:r>
      <w:r w:rsidRPr="00AE41AC">
        <w:rPr>
          <w:rFonts w:cs="Tahoma"/>
          <w:iCs/>
          <w:lang w:val="en-GB"/>
        </w:rPr>
        <w:t>Universidad Torcuato Di Tella, Buenos Aires, November 10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El poder legislativo en un sistema compuesto: el parlamento de la Unione Europea entre el deficit democratico y la separacion de poderes, </w:t>
      </w:r>
      <w:r w:rsidRPr="00AE41AC">
        <w:rPr>
          <w:rFonts w:cs="Tahoma"/>
          <w:lang w:val="en-GB"/>
        </w:rPr>
        <w:t>paper presented at the Conference on “La representacion en las instituciones regionales”, organized by the Centro de Excelencia Jean Monnet, Universidad de Bologna, Representacion en Buenos Aires and H. Camera de Diputados de la Nacion, Unidad de enlace con el Parlamento del Mercosur, Buenos Aires, Honorable Congreso de la Nacion, November 9,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Religions and International Politics: The Cognitive Structure of a Plural World, </w:t>
      </w:r>
      <w:r w:rsidRPr="00AE41AC">
        <w:rPr>
          <w:rFonts w:cs="Tahoma"/>
          <w:lang w:val="en-GB"/>
        </w:rPr>
        <w:t>paper presented at the international conference on “Religions and International Relations: Challenges and Opportunities”, organized by ISPI (Istituto per gli Studi di Politica Internazionale), Ministero degli Affari Esteri and Provincia Autonoma di Trento, Trento, October 22,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President Obama’s Impact on International Relations: A First Appraisal, </w:t>
      </w:r>
      <w:r w:rsidRPr="00AE41AC">
        <w:rPr>
          <w:rFonts w:cs="Tahoma"/>
          <w:lang w:val="en-GB"/>
        </w:rPr>
        <w:t>introductory speech to the panel on “A New Era in International Relations? The Challenge of Afghanistan”, international conference on “The Obama Administration: An Early Assessment”, New York University at Florence, Villa La Pietra, October 20,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Behind Lisbon: The constitutional conundrum of European integration, </w:t>
      </w:r>
      <w:r w:rsidRPr="00AE41AC">
        <w:rPr>
          <w:rFonts w:cs="Tahoma"/>
          <w:lang w:val="en-GB"/>
        </w:rPr>
        <w:t>inaugural lecture of the academic year at the Collegio Carlo Alberto, Moncalieri (Turin), September 21,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it-IT"/>
        </w:rPr>
      </w:pPr>
      <w:r w:rsidRPr="00AE41AC">
        <w:rPr>
          <w:rFonts w:cs="Tahoma"/>
          <w:lang w:val="it-IT"/>
        </w:rPr>
        <w:t xml:space="preserve">- </w:t>
      </w:r>
      <w:r w:rsidRPr="00AE41AC">
        <w:rPr>
          <w:rFonts w:cs="Tahoma"/>
          <w:i/>
          <w:lang w:val="it-IT"/>
        </w:rPr>
        <w:t>Crisi, stallo o contestanzione? L’Unione Europea in tempi difficili</w:t>
      </w:r>
      <w:r w:rsidRPr="00AE41AC">
        <w:rPr>
          <w:rFonts w:cs="Tahoma"/>
          <w:lang w:val="it-IT"/>
        </w:rPr>
        <w:t>, paper presented at the panel on “Crisi? Quale Crisi? L’Unione Europea in tempi difficili”, Annual Conference of the Italian Society of Political Science (SISP), Rome, LUISS “Guido Carli”, September 17,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Transformation of Italian Democracy, </w:t>
      </w:r>
      <w:r w:rsidRPr="00AE41AC">
        <w:rPr>
          <w:rFonts w:cs="Tahoma"/>
          <w:lang w:val="en-GB"/>
        </w:rPr>
        <w:t>paper submitted at the 105</w:t>
      </w:r>
      <w:r w:rsidRPr="00AE41AC">
        <w:rPr>
          <w:rFonts w:cs="Tahoma"/>
          <w:vertAlign w:val="superscript"/>
          <w:lang w:val="en-GB"/>
        </w:rPr>
        <w:t>th</w:t>
      </w:r>
      <w:r w:rsidRPr="00AE41AC">
        <w:rPr>
          <w:rFonts w:cs="Tahoma"/>
          <w:lang w:val="en-GB"/>
        </w:rPr>
        <w:t xml:space="preserve"> Annual meeting of  the American Political Science Association, Conference Group on Italian Politics and Society Panel, Toronto, Canada, September 3-6,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Americanisation of European Executives: Undisputed Trend or Contrasted Process?, </w:t>
      </w:r>
      <w:r w:rsidRPr="00AE41AC">
        <w:rPr>
          <w:rFonts w:cs="Tahoma"/>
          <w:lang w:val="en-GB"/>
        </w:rPr>
        <w:t>paper submitted at the 105</w:t>
      </w:r>
      <w:r w:rsidRPr="00AE41AC">
        <w:rPr>
          <w:rFonts w:cs="Tahoma"/>
          <w:vertAlign w:val="superscript"/>
          <w:lang w:val="en-GB"/>
        </w:rPr>
        <w:t>th</w:t>
      </w:r>
      <w:r w:rsidRPr="00AE41AC">
        <w:rPr>
          <w:rFonts w:cs="Tahoma"/>
          <w:lang w:val="en-GB"/>
        </w:rPr>
        <w:t xml:space="preserve"> Annual meeting of  the American Political Science Association, European Consortium for Political Research Panel,  Section, Toronto, Canada, September 3-6, 2009.</w:t>
      </w:r>
    </w:p>
    <w:p w:rsidR="00465A34" w:rsidRPr="00AE41AC" w:rsidRDefault="00465A34" w:rsidP="00891955">
      <w:pPr>
        <w:widowControl/>
        <w:suppressAutoHyphens w:val="0"/>
        <w:autoSpaceDE w:val="0"/>
        <w:autoSpaceDN w:val="0"/>
        <w:adjustRightInd w:val="0"/>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Terror in Transatlantia: Still the Woolf at the Door?, </w:t>
      </w:r>
      <w:r w:rsidRPr="00AE41AC">
        <w:rPr>
          <w:rFonts w:cs="Tahoma"/>
          <w:lang w:val="en-GB"/>
        </w:rPr>
        <w:t>paper submitted at the 105</w:t>
      </w:r>
      <w:r w:rsidRPr="00AE41AC">
        <w:rPr>
          <w:rFonts w:cs="Tahoma"/>
          <w:vertAlign w:val="superscript"/>
          <w:lang w:val="en-GB"/>
        </w:rPr>
        <w:t>th</w:t>
      </w:r>
      <w:r w:rsidRPr="00AE41AC">
        <w:rPr>
          <w:rFonts w:cs="Tahoma"/>
          <w:lang w:val="en-GB"/>
        </w:rPr>
        <w:t xml:space="preserve"> Annual meeting of  the American Political Science Association, European Consortium for Political Research Panel,  Section, Toronto, Canada, September 3-6, 2009.</w:t>
      </w:r>
    </w:p>
    <w:p w:rsidR="00465A34" w:rsidRPr="00891955" w:rsidRDefault="00465A34" w:rsidP="00891955">
      <w:pPr>
        <w:widowControl/>
        <w:suppressAutoHyphens w:val="0"/>
        <w:autoSpaceDE w:val="0"/>
        <w:autoSpaceDN w:val="0"/>
        <w:adjustRightInd w:val="0"/>
        <w:spacing w:before="120" w:after="120"/>
        <w:ind w:left="215"/>
        <w:jc w:val="both"/>
        <w:rPr>
          <w:rFonts w:cs="Tahoma"/>
          <w:lang w:val="it-IT"/>
        </w:rPr>
      </w:pPr>
      <w:r w:rsidRPr="00AE41AC">
        <w:rPr>
          <w:rFonts w:cs="Tahoma"/>
          <w:lang w:val="it-IT"/>
        </w:rPr>
        <w:t xml:space="preserve">- </w:t>
      </w:r>
      <w:r w:rsidRPr="00AE41AC">
        <w:rPr>
          <w:rFonts w:cs="Tahoma"/>
          <w:i/>
          <w:lang w:val="it-IT"/>
        </w:rPr>
        <w:t>L’Unione Europea tra passato e futuro</w:t>
      </w:r>
      <w:r w:rsidRPr="00AE41AC">
        <w:rPr>
          <w:rFonts w:cs="Tahoma"/>
          <w:lang w:val="it-IT"/>
        </w:rPr>
        <w:t>, lecture held at the “Corso di orientamento della Scuola Normale Superiore di Pisa”, Rovereto (TN), September 1, 2009.</w:t>
      </w:r>
    </w:p>
    <w:p w:rsidR="00465A34" w:rsidRPr="00891955" w:rsidRDefault="00465A34" w:rsidP="00891955">
      <w:pPr>
        <w:widowControl/>
        <w:suppressAutoHyphens w:val="0"/>
        <w:autoSpaceDE w:val="0"/>
        <w:autoSpaceDN w:val="0"/>
        <w:adjustRightInd w:val="0"/>
        <w:spacing w:before="120" w:after="120"/>
        <w:ind w:left="215"/>
        <w:jc w:val="both"/>
        <w:rPr>
          <w:lang w:val="en-GB"/>
        </w:rPr>
      </w:pPr>
      <w:r w:rsidRPr="00AE41AC">
        <w:rPr>
          <w:rFonts w:cs="Tahoma"/>
        </w:rPr>
        <w:lastRenderedPageBreak/>
        <w:t xml:space="preserve">- </w:t>
      </w:r>
      <w:r w:rsidRPr="00AE41AC">
        <w:rPr>
          <w:bCs/>
          <w:i/>
          <w:iCs/>
          <w:lang w:val="en-GB"/>
        </w:rPr>
        <w:t>Reacting to America: Anti-Americanism as a para-constitutional check on US power</w:t>
      </w:r>
      <w:r w:rsidRPr="00AE41AC">
        <w:rPr>
          <w:b/>
          <w:bCs/>
          <w:i/>
          <w:iCs/>
          <w:lang w:val="en-GB"/>
        </w:rPr>
        <w:t xml:space="preserve">, </w:t>
      </w:r>
      <w:r w:rsidRPr="00AE41AC">
        <w:rPr>
          <w:lang w:val="en-GB"/>
        </w:rPr>
        <w:t>paper presented at the XXI IPSA World Congress of Political Science, Santiago, Chile, July 12-16, 2009.</w:t>
      </w:r>
    </w:p>
    <w:p w:rsidR="00465A34" w:rsidRPr="00AE41AC" w:rsidRDefault="00465A34" w:rsidP="00891955">
      <w:pPr>
        <w:numPr>
          <w:ilvl w:val="0"/>
          <w:numId w:val="1"/>
        </w:numPr>
        <w:tabs>
          <w:tab w:val="left" w:pos="6480"/>
          <w:tab w:val="left" w:pos="8639"/>
        </w:tabs>
        <w:spacing w:before="120" w:after="120"/>
        <w:ind w:left="215" w:firstLine="0"/>
        <w:jc w:val="both"/>
        <w:rPr>
          <w:color w:val="000000"/>
          <w:lang w:val="en-GB"/>
        </w:rPr>
      </w:pPr>
      <w:r w:rsidRPr="00AE41AC">
        <w:rPr>
          <w:i/>
          <w:color w:val="000000"/>
          <w:lang w:val="en-GB"/>
        </w:rPr>
        <w:t xml:space="preserve">The Comparison between the EU and the US: Strength and Weakness, </w:t>
      </w:r>
      <w:r w:rsidRPr="00AE41AC">
        <w:rPr>
          <w:color w:val="000000"/>
          <w:lang w:val="en-GB"/>
        </w:rPr>
        <w:t>lecture held at the “Jean Monnet International Summer Seminar” on “The EU History, Institutions and Role in the World”, Siena, Collegio Santa Chiara, June 26, 2009.</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 xml:space="preserve">Transatlantic Relations in Africa: US and EU Conflict management in Somalia and Sudan (1991-2008), </w:t>
      </w:r>
      <w:r w:rsidRPr="00AE41AC">
        <w:rPr>
          <w:color w:val="000000"/>
          <w:lang w:val="en-GB"/>
        </w:rPr>
        <w:t>paper presented at the EUSA Eleventh Biennal International Conference, section on “Transatlantic Relations and International Conflict management”, Los Angeles, April 23-25, 2009.</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 xml:space="preserve">Regional Integration and Federalism in the United States and Europe, </w:t>
      </w:r>
      <w:r w:rsidRPr="00AE41AC">
        <w:rPr>
          <w:color w:val="000000"/>
          <w:lang w:val="en-GB"/>
        </w:rPr>
        <w:t>conference held at the University of Miami, Miami, Florida, April 20, 2009.</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 xml:space="preserve">Compound Democracies:Why the United States and Europe Are Becoming Similar, </w:t>
      </w:r>
      <w:r w:rsidRPr="00AE41AC">
        <w:rPr>
          <w:color w:val="000000"/>
          <w:lang w:val="en-GB"/>
        </w:rPr>
        <w:t>lecture held at the Institute of Governmental Studies, University of California at Berkeley, October 29, 2008.</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European Regionalism in Comparative Perspective</w:t>
      </w:r>
      <w:r w:rsidRPr="00AE41AC">
        <w:rPr>
          <w:color w:val="000000"/>
          <w:lang w:val="en-GB"/>
        </w:rPr>
        <w:t>, lecture held at the Political Science Department, University of Philippines-Diliman, Manila (Philippines), September 29, 2008 and at the Centre for International Affairs, University of Philippines-Diliman, Manila (Philippines), October 1, 2008.</w:t>
      </w:r>
    </w:p>
    <w:p w:rsidR="00465A34" w:rsidRPr="00AE41AC" w:rsidRDefault="00465A34" w:rsidP="00891955">
      <w:pPr>
        <w:tabs>
          <w:tab w:val="left" w:pos="6480"/>
          <w:tab w:val="left" w:pos="8639"/>
        </w:tabs>
        <w:spacing w:before="120" w:after="120"/>
        <w:ind w:left="215"/>
        <w:jc w:val="both"/>
        <w:rPr>
          <w:color w:val="000000"/>
          <w:lang w:val="it-IT"/>
        </w:rPr>
      </w:pPr>
      <w:r w:rsidRPr="00AE41AC">
        <w:rPr>
          <w:color w:val="000000"/>
          <w:lang w:val="it-IT"/>
        </w:rPr>
        <w:t xml:space="preserve">- </w:t>
      </w:r>
      <w:r w:rsidRPr="00AE41AC">
        <w:rPr>
          <w:i/>
          <w:color w:val="000000"/>
          <w:lang w:val="it-IT"/>
        </w:rPr>
        <w:t xml:space="preserve">Ancora un oggetto non identificato? Gli studi sull’Unione Europea, </w:t>
      </w:r>
      <w:r w:rsidRPr="00AE41AC">
        <w:rPr>
          <w:color w:val="000000"/>
          <w:lang w:val="it-IT"/>
        </w:rPr>
        <w:t>lecture held at the 57° Corso di Orientamento Universitario, organized by the Scuola Normale Superiore di Pisa, Colle Val d’Elsa, Siena, 18 luglio, 2008.</w:t>
      </w:r>
    </w:p>
    <w:p w:rsidR="00465A34" w:rsidRPr="00AE41AC" w:rsidRDefault="00465A34" w:rsidP="00891955">
      <w:pPr>
        <w:tabs>
          <w:tab w:val="left" w:pos="6480"/>
          <w:tab w:val="left" w:pos="8639"/>
        </w:tabs>
        <w:spacing w:before="120" w:after="120"/>
        <w:ind w:left="215"/>
        <w:jc w:val="both"/>
        <w:rPr>
          <w:color w:val="000000"/>
          <w:lang w:val="en-GB"/>
        </w:rPr>
      </w:pPr>
      <w:r w:rsidRPr="00AE41AC">
        <w:rPr>
          <w:color w:val="000000"/>
          <w:lang w:val="en-GB"/>
        </w:rPr>
        <w:t xml:space="preserve">- </w:t>
      </w:r>
      <w:r w:rsidRPr="00AE41AC">
        <w:rPr>
          <w:i/>
          <w:color w:val="000000"/>
          <w:lang w:val="en-GB"/>
        </w:rPr>
        <w:t>Are the EU and the US getting similar?</w:t>
      </w:r>
      <w:r w:rsidRPr="00AE41AC">
        <w:rPr>
          <w:color w:val="000000"/>
          <w:lang w:val="en-GB"/>
        </w:rPr>
        <w:t>, lecture held at the Jean Monnet International Summer School on "Integrating Europe in a Changing World", organized by University of Rome Tor Vergata, University of Siena and Free University of Bozen, Rome, Center for American Studies, July 4, 2008.</w:t>
      </w:r>
    </w:p>
    <w:p w:rsidR="00465A34" w:rsidRPr="00AE41AC" w:rsidRDefault="00465A34" w:rsidP="00891955">
      <w:pPr>
        <w:tabs>
          <w:tab w:val="left" w:pos="6480"/>
          <w:tab w:val="left" w:pos="8639"/>
        </w:tabs>
        <w:spacing w:before="120" w:after="120"/>
        <w:ind w:left="215"/>
        <w:jc w:val="both"/>
        <w:rPr>
          <w:color w:val="000000"/>
          <w:lang w:val="it-IT"/>
        </w:rPr>
      </w:pPr>
      <w:r w:rsidRPr="00AE41AC">
        <w:rPr>
          <w:color w:val="000000"/>
          <w:lang w:val="it-IT"/>
        </w:rPr>
        <w:t>-</w:t>
      </w:r>
      <w:r w:rsidRPr="00AE41AC">
        <w:rPr>
          <w:i/>
          <w:color w:val="000000"/>
          <w:lang w:val="it-IT"/>
        </w:rPr>
        <w:t>Gli Stati Uniti come democrazia composita: per una critica dei suoi critici</w:t>
      </w:r>
      <w:r w:rsidRPr="00AE41AC">
        <w:rPr>
          <w:color w:val="000000"/>
          <w:lang w:val="it-IT"/>
        </w:rPr>
        <w:t>, lecture held at the Summer Schhool 2008 on "Il sistema politico statunitense fra storia e attualità", organized by the Centro Interuniversitario di Storia e Politica Euro-Americana CISPEA), Reggio Emilia, June 24, 2008.</w:t>
      </w:r>
    </w:p>
    <w:p w:rsidR="00465A34" w:rsidRPr="00891955" w:rsidRDefault="00465A34" w:rsidP="00891955">
      <w:pPr>
        <w:tabs>
          <w:tab w:val="left" w:pos="6480"/>
          <w:tab w:val="left" w:pos="8639"/>
        </w:tabs>
        <w:spacing w:before="120" w:after="120"/>
        <w:ind w:left="215"/>
        <w:jc w:val="both"/>
      </w:pPr>
      <w:r w:rsidRPr="00AE41AC">
        <w:rPr>
          <w:color w:val="000000"/>
        </w:rPr>
        <w:t xml:space="preserve">- </w:t>
      </w:r>
      <w:r w:rsidRPr="00AE41AC">
        <w:rPr>
          <w:i/>
          <w:color w:val="000000"/>
        </w:rPr>
        <w:t>More Than Federalism: The European Union and the United States as Compound Democracies</w:t>
      </w:r>
      <w:r w:rsidRPr="00AE41AC">
        <w:rPr>
          <w:color w:val="000000"/>
        </w:rPr>
        <w:t>, lecture held at the Euro Master/Transatlantic Master Program on "Federalism comparée: Europe et l'expérience fédèrale américaine", Paris, Sciences-Po, June 10, 2008.</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L'Unione Europea: un mercato senza democrazia?</w:t>
      </w:r>
      <w:r w:rsidRPr="00AE41AC">
        <w:rPr>
          <w:rFonts w:cs="Tahoma"/>
          <w:lang w:val="it-IT"/>
        </w:rPr>
        <w:t>, lecture held at the "Festival dell'Economia: mercato e democrazia", Trento, Castello del Buonconsiglio, June 1, 2008.</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(with Luigi Bobbio, Marco Brunazzo and Leonardo Morlino), </w:t>
      </w:r>
      <w:r w:rsidRPr="00AE41AC">
        <w:rPr>
          <w:rFonts w:cs="Tahoma"/>
          <w:i/>
          <w:lang w:val="it-IT"/>
        </w:rPr>
        <w:t xml:space="preserve">La qualità della democrazia in Trentino, </w:t>
      </w:r>
      <w:r w:rsidRPr="00AE41AC">
        <w:rPr>
          <w:rFonts w:cs="Tahoma"/>
          <w:lang w:val="it-IT"/>
        </w:rPr>
        <w:t>Report submitted at the conference on “Qualità della democrazia, partecipazione e governance”, Trento, 23-24 maggio 2008.</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European Regionalism in Comparative Perspective: Features and Limits of the New Medievalism’s Approach to Global Order, </w:t>
      </w:r>
      <w:r w:rsidRPr="00AE41AC">
        <w:rPr>
          <w:rFonts w:cs="Tahoma"/>
        </w:rPr>
        <w:t>paper presented at the conference on “The International Economy in the 21th Century: Towards Globalization or Regionalization?”, Third Pan-Hellenic Conference on the International Political Economy, Institute of International Economic Relations, Athens, 16-18 May, 2008.</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Compound Democracies: Are the European Union and the United States Converging on the Same Model of Governance?</w:t>
      </w:r>
      <w:r w:rsidRPr="00AE41AC">
        <w:rPr>
          <w:rFonts w:cs="Tahoma"/>
          <w:lang w:val="en-GB"/>
        </w:rPr>
        <w:t xml:space="preserve">, lecture held at the </w:t>
      </w:r>
      <w:r w:rsidRPr="00AE41AC">
        <w:rPr>
          <w:rFonts w:cs="Tahoma"/>
        </w:rPr>
        <w:t>Center</w:t>
      </w:r>
      <w:r w:rsidRPr="00AE41AC">
        <w:rPr>
          <w:rFonts w:cs="Tahoma"/>
          <w:lang w:val="en-GB"/>
        </w:rPr>
        <w:t xml:space="preserve"> for European Studies, Harvard University, Cambridge, USA, 30 April 2008.</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lastRenderedPageBreak/>
        <w:t xml:space="preserve">- </w:t>
      </w:r>
      <w:r w:rsidRPr="00AE41AC">
        <w:rPr>
          <w:rFonts w:cs="Tahoma"/>
          <w:i/>
          <w:iCs/>
          <w:lang w:val="en-GB"/>
        </w:rPr>
        <w:t>Compound Democracies: The Growing Similarities Between the U.S. and Europe</w:t>
      </w:r>
      <w:r w:rsidRPr="00AE41AC">
        <w:rPr>
          <w:rFonts w:cs="Tahoma"/>
          <w:lang w:val="en-GB"/>
        </w:rPr>
        <w:t>, lecture held at the Brookings Institution, Washington D.C., USA, 29 April, 2008.</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The Three Italian Republics</w:t>
      </w:r>
      <w:r w:rsidRPr="00AE41AC">
        <w:rPr>
          <w:rFonts w:cs="Tahoma"/>
          <w:lang w:val="en-GB"/>
        </w:rPr>
        <w:t xml:space="preserve">, paper presented at the Lunch Seminar on </w:t>
      </w:r>
      <w:r w:rsidRPr="00AE41AC">
        <w:rPr>
          <w:rFonts w:cs="Tahoma"/>
          <w:i/>
          <w:lang w:val="en-GB"/>
        </w:rPr>
        <w:t>Berlusconi the Fourth? Will He Change Italy?</w:t>
      </w:r>
      <w:r w:rsidRPr="00AE41AC">
        <w:rPr>
          <w:rFonts w:cs="Tahoma"/>
          <w:lang w:val="en-GB"/>
        </w:rPr>
        <w:t xml:space="preserve">, Brookings Institution, </w:t>
      </w:r>
      <w:r w:rsidRPr="00AE41AC">
        <w:rPr>
          <w:rFonts w:cs="Tahoma"/>
        </w:rPr>
        <w:t>Center</w:t>
      </w:r>
      <w:r w:rsidRPr="00AE41AC">
        <w:rPr>
          <w:rFonts w:cs="Tahoma"/>
          <w:lang w:val="en-GB"/>
        </w:rPr>
        <w:t xml:space="preserve"> on the United States and Europe, Washington D.C., USA, 29 April, 2008.</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Why Are the US and the EU Similar? A  Discussion on Democracy for Unions of States</w:t>
      </w:r>
      <w:r w:rsidRPr="00AE41AC">
        <w:rPr>
          <w:rFonts w:cs="Tahoma"/>
          <w:lang w:val="en-GB"/>
        </w:rPr>
        <w:t>, lecture held at the University of California Washington Centre, Washington D.C., USA, April 28, 2008.</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iCs/>
        </w:rPr>
        <w:t>Europa-Stati Uniti: sistemi politici a confronto</w:t>
      </w:r>
      <w:r w:rsidRPr="00AE41AC">
        <w:rPr>
          <w:rFonts w:cs="Tahoma"/>
        </w:rPr>
        <w:t xml:space="preserve">, </w:t>
      </w:r>
      <w:r w:rsidRPr="00AE41AC">
        <w:rPr>
          <w:rFonts w:cs="Tahoma"/>
          <w:lang w:val="en-GB"/>
        </w:rPr>
        <w:t>lecture held</w:t>
      </w:r>
      <w:r w:rsidRPr="00AE41AC">
        <w:rPr>
          <w:rFonts w:cs="Tahoma"/>
        </w:rPr>
        <w:t xml:space="preserve"> at the School for Political and Social Studies, Trento, March 18, 2008.</w:t>
      </w:r>
    </w:p>
    <w:p w:rsidR="00465A34" w:rsidRPr="00891955"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EU-US Relations: The Compound Democracy Perspective</w:t>
      </w:r>
      <w:r w:rsidRPr="00AE41AC">
        <w:rPr>
          <w:rFonts w:cs="Tahoma"/>
          <w:lang w:val="en-GB"/>
        </w:rPr>
        <w:t>, seminar held at the Robert Schuman Centre for Advanced Studies, European University Institute, Fiesole (Florence), March 12, 2008.</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iCs/>
        </w:rPr>
        <w:t>Compound Democracies: Why the United States and Europe Are Becoming Similar</w:t>
      </w:r>
      <w:r w:rsidRPr="00AE41AC">
        <w:rPr>
          <w:rFonts w:cs="Tahoma"/>
        </w:rPr>
        <w:t xml:space="preserve">, </w:t>
      </w:r>
      <w:r w:rsidRPr="00AE41AC">
        <w:rPr>
          <w:rFonts w:cs="Tahoma"/>
          <w:lang w:val="en-GB"/>
        </w:rPr>
        <w:t>lecture</w:t>
      </w:r>
      <w:r w:rsidRPr="00AE41AC">
        <w:rPr>
          <w:rFonts w:cs="Tahoma"/>
        </w:rPr>
        <w:t xml:space="preserve"> held at the Italian Institute  for the Humanities, Altana di Palazzo Strozzi, Florence, February 12, 2008.</w:t>
      </w:r>
    </w:p>
    <w:p w:rsidR="00465A34" w:rsidRPr="002D788E" w:rsidRDefault="00465A34" w:rsidP="00891955">
      <w:pPr>
        <w:tabs>
          <w:tab w:val="left" w:pos="6480"/>
          <w:tab w:val="left" w:pos="8639"/>
        </w:tabs>
        <w:spacing w:before="120" w:after="120"/>
        <w:ind w:left="215"/>
        <w:jc w:val="both"/>
        <w:rPr>
          <w:rFonts w:cs="Tahoma"/>
        </w:rPr>
      </w:pPr>
      <w:r w:rsidRPr="00AE41AC">
        <w:rPr>
          <w:rFonts w:cs="Tahoma"/>
          <w:lang w:val="it-IT"/>
        </w:rPr>
        <w:t xml:space="preserve">- </w:t>
      </w:r>
      <w:r w:rsidRPr="00AE41AC">
        <w:rPr>
          <w:rFonts w:cs="Tahoma"/>
          <w:i/>
          <w:iCs/>
          <w:lang w:val="it-IT"/>
        </w:rPr>
        <w:t>La costituzionalizzazione contestata: l'esperienza dell'Unione Europea in prospettiva comparata</w:t>
      </w:r>
      <w:r w:rsidRPr="00AE41AC">
        <w:rPr>
          <w:rFonts w:cs="Tahoma"/>
          <w:lang w:val="it-IT"/>
        </w:rPr>
        <w:t xml:space="preserve">, paper presented at the conference: </w:t>
      </w:r>
      <w:r w:rsidRPr="00AE41AC">
        <w:rPr>
          <w:rFonts w:cs="Tahoma"/>
          <w:i/>
          <w:lang w:val="it-IT"/>
        </w:rPr>
        <w:t xml:space="preserve">Lo stato dell'Unione. </w:t>
      </w:r>
      <w:r w:rsidRPr="002D788E">
        <w:rPr>
          <w:rFonts w:cs="Tahoma"/>
          <w:i/>
        </w:rPr>
        <w:t>L'Europa tra allargamento e costituzionalizzazione</w:t>
      </w:r>
      <w:r w:rsidRPr="002D788E">
        <w:rPr>
          <w:rFonts w:cs="Tahoma"/>
        </w:rPr>
        <w:t>, University of Roma Tor Vergata, Cattedre Jean Monnet, Department of Law and Department of Economics, Rome, Center for American Studies, December 13-14,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The Contribution of Nelson W. Polsby to Political Science</w:t>
      </w:r>
      <w:r w:rsidRPr="00AE41AC">
        <w:rPr>
          <w:rFonts w:cs="Tahoma"/>
          <w:lang w:val="en-GB"/>
        </w:rPr>
        <w:t>, paper presented at the Nelson Polsby Memorial Meeting, Worchester College, Oxford, October 13,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w:t>
      </w:r>
      <w:r w:rsidRPr="00AE41AC">
        <w:rPr>
          <w:rFonts w:cs="Tahoma"/>
          <w:i/>
          <w:iCs/>
          <w:lang w:val="en-GB"/>
        </w:rPr>
        <w:t xml:space="preserve"> Constitutionalization of a Compound Democracy: The European Union in American Perspective</w:t>
      </w:r>
      <w:r w:rsidRPr="00AE41AC">
        <w:rPr>
          <w:rFonts w:cs="Tahoma"/>
          <w:lang w:val="en-GB"/>
        </w:rPr>
        <w:t xml:space="preserve">, paper presented at the Conference: </w:t>
      </w:r>
      <w:r w:rsidRPr="00AE41AC">
        <w:rPr>
          <w:rFonts w:cs="Tahoma"/>
          <w:i/>
          <w:iCs/>
          <w:lang w:val="en-GB"/>
        </w:rPr>
        <w:t>From Spinelli to the Reform Treaty: Ideas, Successes and Failures of European Federalism and Constitutionalism</w:t>
      </w:r>
      <w:r w:rsidRPr="00AE41AC">
        <w:rPr>
          <w:rFonts w:cs="Tahoma"/>
          <w:lang w:val="en-GB"/>
        </w:rPr>
        <w:t>, European University Institute, Department of Political and Social Sciences, Fiesole, Florence, Italy. October 12,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w:t>
      </w:r>
      <w:r w:rsidRPr="00AE41AC">
        <w:rPr>
          <w:rFonts w:cs="Tahoma"/>
          <w:i/>
          <w:iCs/>
          <w:lang w:val="en-GB"/>
        </w:rPr>
        <w:t xml:space="preserve"> European and American Approaches to Security and Development</w:t>
      </w:r>
      <w:r w:rsidRPr="00AE41AC">
        <w:rPr>
          <w:rFonts w:cs="Tahoma"/>
          <w:lang w:val="en-GB"/>
        </w:rPr>
        <w:t xml:space="preserve"> (with Daniela Sicurelli), paper presented at the Sixth Pan-European Conference of the ECPR-Standing Group on International Relations on Post-Modern Foreign and Security Policy in the Enlarged Europe, Torino, September 12-15,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iCs/>
          <w:lang w:val="en-GB"/>
        </w:rPr>
        <w:t>A New Approach to the European Union: The Model of the Compound Democracy</w:t>
      </w:r>
      <w:r w:rsidRPr="00AE41AC">
        <w:rPr>
          <w:rFonts w:cs="Tahoma"/>
          <w:lang w:val="en-GB"/>
        </w:rPr>
        <w:t xml:space="preserve">, lecture held at the Universitad de Buenos Aires, July 20, 2007 (7pm).  </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Policy-making in the European Union</w:t>
      </w:r>
      <w:r w:rsidRPr="00AE41AC">
        <w:rPr>
          <w:rFonts w:cs="Tahoma"/>
          <w:lang w:val="en-GB"/>
        </w:rPr>
        <w:t>, seminar held at the Centro de Implementacion de Political Publicas (CIPPEC), Buenos Aires, July 20, 2007 (3pm).</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Il paradosso transatlantico: convergenze istituzionali e divergenze geo-strategiche tra gli Stati Uniti e l'Unione Europea</w:t>
      </w:r>
      <w:r w:rsidRPr="00AE41AC">
        <w:rPr>
          <w:rFonts w:cs="Tahoma"/>
          <w:lang w:val="it-IT"/>
        </w:rPr>
        <w:t>, lecture held at the Universitad de Bologna in Buenos Aires, July 19, 2007.</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Italy and the Process of European Integration</w:t>
      </w:r>
      <w:r w:rsidRPr="00AE41AC">
        <w:rPr>
          <w:rFonts w:cs="Tahoma"/>
        </w:rPr>
        <w:t xml:space="preserve">, </w:t>
      </w:r>
      <w:r w:rsidRPr="00AE41AC">
        <w:rPr>
          <w:rFonts w:cs="Tahoma"/>
          <w:lang w:val="en-GB"/>
        </w:rPr>
        <w:t>lecture</w:t>
      </w:r>
      <w:r w:rsidRPr="00AE41AC">
        <w:rPr>
          <w:rFonts w:cs="Tahoma"/>
        </w:rPr>
        <w:t xml:space="preserve"> held at the Universitad de Belgrano, Buenos Aires, July 18, 2007 (6pm).</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The European Union and the Constitutional Treaty: Which Future?</w:t>
      </w:r>
      <w:r w:rsidRPr="00AE41AC">
        <w:rPr>
          <w:rFonts w:cs="Tahoma"/>
        </w:rPr>
        <w:t xml:space="preserve">, </w:t>
      </w:r>
      <w:r w:rsidRPr="00AE41AC">
        <w:rPr>
          <w:rFonts w:cs="Tahoma"/>
          <w:lang w:val="en-GB"/>
        </w:rPr>
        <w:t>lecture</w:t>
      </w:r>
      <w:r w:rsidRPr="00AE41AC">
        <w:rPr>
          <w:rFonts w:cs="Tahoma"/>
        </w:rPr>
        <w:t xml:space="preserve"> held at Consejo Argentino Para Las Relaciones Internacionales (CARI), Buenos Aires, July 18, 2007 (9am).</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European and International Studies in Europe: The Contribution of the Trento School of International Studies</w:t>
      </w:r>
      <w:r w:rsidRPr="00AE41AC">
        <w:rPr>
          <w:rFonts w:cs="Tahoma"/>
        </w:rPr>
        <w:t xml:space="preserve">, </w:t>
      </w:r>
      <w:r w:rsidRPr="00AE41AC">
        <w:rPr>
          <w:rFonts w:cs="Tahoma"/>
          <w:lang w:val="en-GB"/>
        </w:rPr>
        <w:t>lecture</w:t>
      </w:r>
      <w:r w:rsidRPr="00AE41AC">
        <w:rPr>
          <w:rFonts w:cs="Tahoma"/>
        </w:rPr>
        <w:t xml:space="preserve"> held at the Universitad Abierta Interamericana (UAI) and the Centro Argentino de Estudios Internacionales (CAEI), Buenos Aires, July 17, 2007.</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Beyond the Nation-State: The European Union in Comparative Perspective, </w:t>
      </w:r>
      <w:r w:rsidRPr="00AE41AC">
        <w:rPr>
          <w:rFonts w:cs="Tahoma"/>
        </w:rPr>
        <w:t xml:space="preserve">paperpresented at the </w:t>
      </w:r>
      <w:r w:rsidRPr="00AE41AC">
        <w:rPr>
          <w:rFonts w:cs="Tahoma"/>
        </w:rPr>
        <w:lastRenderedPageBreak/>
        <w:t xml:space="preserve">international seminar, </w:t>
      </w:r>
      <w:r w:rsidRPr="00AE41AC">
        <w:rPr>
          <w:rFonts w:cs="Tahoma"/>
          <w:i/>
          <w:iCs/>
        </w:rPr>
        <w:t>The Study of the Contemporary World: History and Politics in International Studies</w:t>
      </w:r>
      <w:r w:rsidRPr="00AE41AC">
        <w:rPr>
          <w:rFonts w:cs="Tahoma"/>
        </w:rPr>
        <w:t>”, School of International Studies, University of Trento, June 29-30,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Constitutionalizing a Compound Democracy: What Lessons Are To Be Learned From The Experience of the European Union and the United States?</w:t>
      </w:r>
      <w:r w:rsidRPr="00AE41AC">
        <w:rPr>
          <w:rFonts w:cs="Tahoma"/>
          <w:lang w:val="en-GB"/>
        </w:rPr>
        <w:t xml:space="preserve">, paper presented at the 1st Cyprus Spring School on the European Union, organized by the Department of European Studies and International Relations and the Research Center-Intercollege, with support of the European Commission in Brussels and the ECPR Standing Group on the European Union (SGEU), April 15-22, 2007, Protaras e Nicosia, Cipro.      </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Oltre la costituzionalizzazione: c'é un futuro per il Trattato Costituzionale dell'Unione Europea?</w:t>
      </w:r>
      <w:r w:rsidRPr="00AE41AC">
        <w:rPr>
          <w:rFonts w:cs="Tahoma"/>
          <w:lang w:val="it-IT"/>
        </w:rPr>
        <w:t>, lecture for the Tuesday Seminars on Political Science, University of Siena, Interdepartmental Center for research on Political Change (CIRCAP), Siena, April 3, 2007.</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L'esperienza federale della Germania e le sue implicazioni per l'Unione Europea</w:t>
      </w:r>
      <w:r w:rsidRPr="00AE41AC">
        <w:rPr>
          <w:rFonts w:cs="Tahoma"/>
          <w:lang w:val="it-IT"/>
        </w:rPr>
        <w:t xml:space="preserve">, paper presented at the conference: </w:t>
      </w:r>
      <w:r w:rsidRPr="00AE41AC">
        <w:rPr>
          <w:rFonts w:cs="Tahoma"/>
          <w:i/>
          <w:iCs/>
          <w:lang w:val="it-IT"/>
        </w:rPr>
        <w:t>Alle origini del federalismo: Italia e Germania a confronto in una prospettiva europea</w:t>
      </w:r>
      <w:r w:rsidRPr="00AE41AC">
        <w:rPr>
          <w:rFonts w:cs="Tahoma"/>
          <w:lang w:val="it-IT"/>
        </w:rPr>
        <w:t>, Centro Studi sul Federalismo and at the Research Unit on European Governance of the Collegio Carlo Alberto, Torino, Conference Room of the State Archives, April 2, 2007.</w:t>
      </w:r>
    </w:p>
    <w:p w:rsidR="00465A34" w:rsidRPr="00AE41AC" w:rsidRDefault="00465A34" w:rsidP="00891955">
      <w:pPr>
        <w:tabs>
          <w:tab w:val="left" w:pos="6480"/>
          <w:tab w:val="left" w:pos="8639"/>
        </w:tabs>
        <w:spacing w:before="120" w:after="120"/>
        <w:ind w:left="215"/>
        <w:jc w:val="both"/>
        <w:rPr>
          <w:rFonts w:cs="Tahoma"/>
        </w:rPr>
      </w:pPr>
      <w:r w:rsidRPr="00AE41AC">
        <w:rPr>
          <w:rFonts w:cs="Tahoma"/>
          <w:lang w:val="it-IT"/>
        </w:rPr>
        <w:t xml:space="preserve">- </w:t>
      </w:r>
      <w:r w:rsidRPr="00AE41AC">
        <w:rPr>
          <w:rFonts w:cs="Tahoma"/>
          <w:i/>
          <w:lang w:val="it-IT"/>
        </w:rPr>
        <w:t>Passi vers</w:t>
      </w:r>
      <w:r>
        <w:rPr>
          <w:rFonts w:cs="Tahoma"/>
          <w:i/>
          <w:lang w:val="it-IT"/>
        </w:rPr>
        <w:t>o</w:t>
      </w:r>
      <w:r w:rsidRPr="00AE41AC">
        <w:rPr>
          <w:rFonts w:cs="Tahoma"/>
          <w:i/>
          <w:lang w:val="it-IT"/>
        </w:rPr>
        <w:t xml:space="preserve"> un paradigma post-nazionale: l'esperienza italiana nell'Unione Europea</w:t>
      </w:r>
      <w:r w:rsidRPr="00AE41AC">
        <w:rPr>
          <w:rFonts w:cs="Tahoma"/>
          <w:lang w:val="it-IT"/>
        </w:rPr>
        <w:t xml:space="preserve">, paper presented at the conference: </w:t>
      </w:r>
      <w:r w:rsidRPr="00AE41AC">
        <w:rPr>
          <w:rFonts w:cs="Tahoma"/>
          <w:i/>
          <w:iCs/>
          <w:lang w:val="it-IT"/>
        </w:rPr>
        <w:t xml:space="preserve">L'Unione Europea tra interessi nazionali e influsso internazionale: che cosa ci aspettiamo dalla presidenza tedesca dell'UE? </w:t>
      </w:r>
      <w:r w:rsidRPr="00AE41AC">
        <w:rPr>
          <w:rFonts w:cs="Tahoma"/>
        </w:rPr>
        <w:t>School of International Studies of the University of Trento and at the Italo-German Historical Institute of the Kessler Foundation, Trento, March 16, 2007.</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Una nuova prospettiva teorica sulla Unione Europea: l’approccio della democrazia composita, </w:t>
      </w:r>
      <w:r w:rsidRPr="00AE41AC">
        <w:rPr>
          <w:rFonts w:cs="Tahoma"/>
          <w:lang w:val="it-IT"/>
        </w:rPr>
        <w:t xml:space="preserve">introductory lecture to the Corso Europeo Jean Monnet (European Module): </w:t>
      </w:r>
      <w:r w:rsidRPr="00AE41AC">
        <w:rPr>
          <w:rFonts w:cs="Tahoma"/>
          <w:i/>
          <w:iCs/>
          <w:lang w:val="it-IT"/>
        </w:rPr>
        <w:t>Il ruolo della Unione Europea nella governance internazionale</w:t>
      </w:r>
      <w:r w:rsidRPr="00AE41AC">
        <w:rPr>
          <w:rFonts w:cs="Tahoma"/>
          <w:lang w:val="it-IT"/>
        </w:rPr>
        <w:t>, University of Catania, Department of Political Science, Catania, March 3, 2007.</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National Interests and the EU: Conceptualizing on the Basis of the Italian Case</w:t>
      </w:r>
      <w:r w:rsidRPr="00AE41AC">
        <w:rPr>
          <w:rFonts w:cs="Tahoma"/>
          <w:lang w:val="en-GB"/>
        </w:rPr>
        <w:t>, introductory lecture to Winter School, Doctoral Programme in Comparative and European Politics of the Universities of Siena and Trento,  Trento, February 21, 2007.</w:t>
      </w:r>
    </w:p>
    <w:p w:rsidR="00465A34" w:rsidRPr="00891955" w:rsidRDefault="00465A34" w:rsidP="00891955">
      <w:pPr>
        <w:tabs>
          <w:tab w:val="left" w:pos="6480"/>
          <w:tab w:val="left" w:pos="8639"/>
        </w:tabs>
        <w:spacing w:before="120" w:after="120"/>
        <w:ind w:left="215"/>
        <w:jc w:val="both"/>
        <w:rPr>
          <w:rFonts w:cs="Tahoma"/>
          <w:color w:val="000000"/>
          <w:lang w:val="en-GB"/>
        </w:rPr>
      </w:pPr>
      <w:r w:rsidRPr="00AE41AC">
        <w:rPr>
          <w:rFonts w:cs="Tahoma"/>
          <w:lang w:val="en-GB"/>
        </w:rPr>
        <w:t xml:space="preserve">- </w:t>
      </w:r>
      <w:r w:rsidRPr="00AE41AC">
        <w:rPr>
          <w:rFonts w:cs="Tahoma"/>
          <w:i/>
          <w:color w:val="000000"/>
          <w:lang w:val="en-GB"/>
        </w:rPr>
        <w:t>The European Union as a Compound Polity: A Comparative Approach</w:t>
      </w:r>
      <w:r w:rsidRPr="00AE41AC">
        <w:rPr>
          <w:rFonts w:cs="Tahoma"/>
          <w:color w:val="000000"/>
          <w:lang w:val="en-GB"/>
        </w:rPr>
        <w:t>, special lecture, Centre for European Studies, Chulalongkorn University, Bangkok, Thailand, January 31, 2007.</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L’Italia e l’Unione Europea: nè pigmeo, né gigante?</w:t>
      </w:r>
      <w:r w:rsidRPr="00AE41AC">
        <w:rPr>
          <w:rFonts w:cs="Tahoma"/>
          <w:lang w:val="it-IT"/>
        </w:rPr>
        <w:t xml:space="preserve">, introductory paper for the conference: </w:t>
      </w:r>
      <w:r w:rsidRPr="00AE41AC">
        <w:rPr>
          <w:rFonts w:cs="Tahoma"/>
          <w:i/>
          <w:iCs/>
          <w:lang w:val="it-IT"/>
        </w:rPr>
        <w:t>Governance multilivello e politica europea: quali sfide per l’Italia?</w:t>
      </w:r>
      <w:r w:rsidRPr="00AE41AC">
        <w:rPr>
          <w:rFonts w:cs="Tahoma"/>
          <w:lang w:val="it-IT"/>
        </w:rPr>
        <w:t>, Research Unit for European Governance (URGE), Glocus and European Policy Centre, Collegio Carlo Alberto, Moncalieri (Torino), November 29, 2006.</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Domestic Politics</w:t>
      </w:r>
      <w:r w:rsidRPr="00AE41AC">
        <w:rPr>
          <w:rFonts w:cs="Tahoma"/>
          <w:i/>
          <w:lang w:val="it-IT"/>
        </w:rPr>
        <w:t xml:space="preserve"> e </w:t>
      </w:r>
      <w:r w:rsidRPr="00AE41AC">
        <w:rPr>
          <w:rFonts w:cs="Tahoma"/>
          <w:lang w:val="it-IT"/>
        </w:rPr>
        <w:t>Foreign Policy</w:t>
      </w:r>
      <w:r w:rsidRPr="00AE41AC">
        <w:rPr>
          <w:rFonts w:cs="Tahoma"/>
          <w:i/>
          <w:lang w:val="it-IT"/>
        </w:rPr>
        <w:t xml:space="preserve"> in una grande potenza: le implicazioni delle elezioni americane di mid-term 2006</w:t>
      </w:r>
      <w:r w:rsidRPr="00AE41AC">
        <w:rPr>
          <w:rFonts w:cs="Tahoma"/>
          <w:lang w:val="it-IT"/>
        </w:rPr>
        <w:t xml:space="preserve">, paper presented at the conference: </w:t>
      </w:r>
      <w:r w:rsidRPr="00AE41AC">
        <w:rPr>
          <w:rFonts w:cs="Tahoma"/>
          <w:i/>
          <w:iCs/>
          <w:lang w:val="it-IT"/>
        </w:rPr>
        <w:t>Stati Uniti 7 novembre 2006: dalle elezioni di metà mandato al mandato a metà?</w:t>
      </w:r>
      <w:r w:rsidRPr="00AE41AC">
        <w:rPr>
          <w:rFonts w:cs="Tahoma"/>
          <w:lang w:val="it-IT"/>
        </w:rPr>
        <w:t>, University of Bologna, Department of Politics, Institutions and History, Bologna, Faculty of Political Science, November 22, 2006.</w:t>
      </w:r>
    </w:p>
    <w:p w:rsidR="00465A34" w:rsidRPr="002D788E" w:rsidRDefault="00465A34" w:rsidP="00891955">
      <w:pPr>
        <w:tabs>
          <w:tab w:val="left" w:pos="6480"/>
          <w:tab w:val="left" w:pos="8639"/>
        </w:tabs>
        <w:spacing w:before="120" w:after="120"/>
        <w:ind w:left="215"/>
        <w:jc w:val="both"/>
        <w:rPr>
          <w:rFonts w:cs="Tahoma"/>
        </w:rPr>
      </w:pPr>
      <w:r w:rsidRPr="002D788E">
        <w:rPr>
          <w:rFonts w:cs="Tahoma"/>
        </w:rPr>
        <w:t xml:space="preserve">- </w:t>
      </w:r>
      <w:r w:rsidRPr="002D788E">
        <w:rPr>
          <w:rFonts w:cs="Tahoma"/>
          <w:i/>
        </w:rPr>
        <w:t>Inequality and American Democracy: Is There a Connection?</w:t>
      </w:r>
      <w:r w:rsidRPr="002D788E">
        <w:rPr>
          <w:rFonts w:cs="Tahoma"/>
        </w:rPr>
        <w:t xml:space="preserve">, paper presented at the conference: </w:t>
      </w:r>
      <w:r w:rsidRPr="002D788E">
        <w:rPr>
          <w:rFonts w:cs="Tahoma"/>
          <w:i/>
          <w:iCs/>
        </w:rPr>
        <w:t>Egalité/Inégalité(s) dans les Amériques</w:t>
      </w:r>
      <w:r w:rsidRPr="002D788E">
        <w:rPr>
          <w:rFonts w:cs="Tahoma"/>
        </w:rPr>
        <w:t>, Institute des Ameriques, l'Université Sorbonne Nouvelle-Paris III, Paris, November 16-18, 2006.</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Costituzionalizzare una democrazia composita: quali insegnamenti dall'esperienza europea e americana?</w:t>
      </w:r>
      <w:r w:rsidRPr="00AE41AC">
        <w:rPr>
          <w:rFonts w:cs="Tahoma"/>
          <w:lang w:val="it-IT"/>
        </w:rPr>
        <w:t xml:space="preserve"> first Mario Stoppino </w:t>
      </w:r>
      <w:r w:rsidRPr="00AE41AC">
        <w:rPr>
          <w:rFonts w:cs="Tahoma"/>
          <w:i/>
          <w:iCs/>
          <w:lang w:val="it-IT"/>
        </w:rPr>
        <w:t>lectio magistralis</w:t>
      </w:r>
      <w:r w:rsidRPr="00AE41AC">
        <w:rPr>
          <w:rFonts w:cs="Tahoma"/>
          <w:lang w:val="it-IT"/>
        </w:rPr>
        <w:t xml:space="preserve">, Faculty of Political Science and Collegio Ghisleri, University of Pavia, November 15, 2006. </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lastRenderedPageBreak/>
        <w:t xml:space="preserve">- </w:t>
      </w:r>
      <w:r w:rsidRPr="00AE41AC">
        <w:rPr>
          <w:rFonts w:cs="Tahoma"/>
          <w:i/>
        </w:rPr>
        <w:t>Risultati e conseguenze delle elezioni congressuali americane di mid-term 2006</w:t>
      </w:r>
      <w:r w:rsidRPr="00AE41AC">
        <w:rPr>
          <w:rFonts w:cs="Tahoma"/>
        </w:rPr>
        <w:t xml:space="preserve">, paper presented at the conference: </w:t>
      </w:r>
      <w:r w:rsidRPr="00AE41AC">
        <w:rPr>
          <w:rFonts w:cs="Tahoma"/>
          <w:i/>
          <w:iCs/>
        </w:rPr>
        <w:t>USA Mid-term Elections: risultati e conseguenze</w:t>
      </w:r>
      <w:r w:rsidRPr="00AE41AC">
        <w:rPr>
          <w:rFonts w:cs="Tahoma"/>
        </w:rPr>
        <w:t>, Center of American Studies of the Embassy of the United States of America in Italy and the Inter-university Center of Euro-American History and Politics, Rome, November 9, 2006.</w:t>
      </w:r>
    </w:p>
    <w:p w:rsidR="00465A34" w:rsidRPr="00AE41AC" w:rsidRDefault="00465A34" w:rsidP="00891955">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Il sistema politico-istituzionale degli Stati Uniti: come governare la tensione tra democrazia e potenza?, </w:t>
      </w:r>
      <w:r w:rsidRPr="00AE41AC">
        <w:rPr>
          <w:rFonts w:cs="Tahoma"/>
          <w:lang w:val="it-IT"/>
        </w:rPr>
        <w:t>lecture held at the Alexander Langer School of Politics and Culture, Trento, October 28, 2006.</w:t>
      </w:r>
    </w:p>
    <w:p w:rsidR="00465A34" w:rsidRPr="00891955"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Perspectives on EU Constitutionalism</w:t>
      </w:r>
      <w:r w:rsidRPr="00AE41AC">
        <w:rPr>
          <w:rFonts w:cs="Tahoma"/>
        </w:rPr>
        <w:t>, paper presented  at the 20th International Political Science Association (IPSA) World Congress, Fukuoka, July 9-13, 2006.</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European Perspectives on US Politics</w:t>
      </w:r>
      <w:r w:rsidRPr="00AE41AC">
        <w:rPr>
          <w:rFonts w:cs="Tahoma"/>
          <w:lang w:val="en-GB"/>
        </w:rPr>
        <w:t xml:space="preserve">, lecture held at the California House Academic Lecture Series, London, June 15, 2006. </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Constitutionalization as an Open Process: Constituting Compound Polities from Philadelphia to Brussels</w:t>
      </w:r>
      <w:r w:rsidRPr="00AE41AC">
        <w:rPr>
          <w:rFonts w:cs="Tahoma"/>
          <w:lang w:val="en-GB"/>
        </w:rPr>
        <w:t xml:space="preserve">, </w:t>
      </w:r>
      <w:r w:rsidRPr="00AE41AC">
        <w:rPr>
          <w:rFonts w:cs="Tahoma"/>
          <w:i/>
          <w:iCs/>
          <w:lang w:val="en-GB"/>
        </w:rPr>
        <w:t>lectio magistralis</w:t>
      </w:r>
      <w:r w:rsidRPr="00AE41AC">
        <w:rPr>
          <w:rFonts w:cs="Tahoma"/>
          <w:lang w:val="en-GB"/>
        </w:rPr>
        <w:t xml:space="preserve"> given on the occasion of  the bestowal of the XII European Amalfi Prize for the Social Sciences, Amalfi, May 27, 2006.</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Europe and the Transformation of Italian Democracy</w:t>
      </w:r>
      <w:r w:rsidRPr="00AE41AC">
        <w:rPr>
          <w:rFonts w:cs="Tahoma"/>
          <w:lang w:val="en-GB"/>
        </w:rPr>
        <w:t>, lecture held at the Department of Politics and International Relations, Oxford University, May 19, 2006.</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Behind European Anti-Americanism: Discussing Three Arguments Against America</w:t>
      </w:r>
      <w:r w:rsidRPr="00AE41AC">
        <w:rPr>
          <w:rFonts w:cs="Tahoma"/>
          <w:lang w:val="en-GB"/>
        </w:rPr>
        <w:t>, lecture held at Chatham House, The Royal Institute of International Affairs, London, May 10, 2006.</w:t>
      </w:r>
    </w:p>
    <w:p w:rsidR="00465A34" w:rsidRPr="00AE41AC" w:rsidRDefault="00465A34" w:rsidP="00891955">
      <w:pPr>
        <w:tabs>
          <w:tab w:val="left" w:pos="6480"/>
          <w:tab w:val="left" w:pos="8639"/>
        </w:tabs>
        <w:spacing w:before="120" w:after="120"/>
        <w:ind w:left="215"/>
        <w:jc w:val="both"/>
        <w:rPr>
          <w:rFonts w:cs="Tahoma"/>
          <w:color w:val="000000"/>
        </w:rPr>
      </w:pPr>
      <w:r w:rsidRPr="00AE41AC">
        <w:rPr>
          <w:rFonts w:cs="Tahoma"/>
          <w:color w:val="000000"/>
        </w:rPr>
        <w:t xml:space="preserve">- </w:t>
      </w:r>
      <w:r w:rsidRPr="00AE41AC">
        <w:rPr>
          <w:rFonts w:cs="Tahoma"/>
          <w:i/>
          <w:color w:val="000000"/>
        </w:rPr>
        <w:t>Le riforme costituzionali in Italia: un approccio analitico</w:t>
      </w:r>
      <w:r w:rsidRPr="00AE41AC">
        <w:rPr>
          <w:rFonts w:cs="Tahoma"/>
          <w:color w:val="000000"/>
        </w:rPr>
        <w:t xml:space="preserve">, paper presented at the conference: </w:t>
      </w:r>
      <w:r w:rsidRPr="00AE41AC">
        <w:rPr>
          <w:rFonts w:cs="Tahoma"/>
          <w:i/>
          <w:iCs/>
          <w:color w:val="000000"/>
        </w:rPr>
        <w:t>Le riforme costituzionali in corso</w:t>
      </w:r>
      <w:r w:rsidRPr="00AE41AC">
        <w:rPr>
          <w:rFonts w:cs="Tahoma"/>
          <w:color w:val="000000"/>
        </w:rPr>
        <w:t xml:space="preserve">, University of Padova, Department of </w:t>
      </w:r>
      <w:r w:rsidRPr="00AE41AC">
        <w:rPr>
          <w:rFonts w:cs="Tahoma"/>
          <w:color w:val="000000"/>
        </w:rPr>
        <w:br/>
        <w:t>Political Studies, Faculty of Political Science, Padova, January 17, 2</w:t>
      </w:r>
      <w:r w:rsidR="00891955">
        <w:rPr>
          <w:rFonts w:cs="Tahoma"/>
          <w:color w:val="000000"/>
        </w:rPr>
        <w:t>006.</w:t>
      </w:r>
    </w:p>
    <w:p w:rsidR="00465A34" w:rsidRPr="00AE41AC" w:rsidRDefault="00465A34" w:rsidP="00891955">
      <w:pPr>
        <w:tabs>
          <w:tab w:val="left" w:pos="6480"/>
          <w:tab w:val="left" w:pos="8639"/>
        </w:tabs>
        <w:spacing w:before="120" w:after="120"/>
        <w:ind w:left="215"/>
        <w:jc w:val="both"/>
        <w:rPr>
          <w:rFonts w:cs="Tahoma"/>
          <w:color w:val="000000"/>
          <w:sz w:val="22"/>
          <w:szCs w:val="22"/>
          <w:lang w:val="en-GB"/>
        </w:rPr>
      </w:pPr>
      <w:r w:rsidRPr="00AE41AC">
        <w:rPr>
          <w:rFonts w:cs="Tahoma"/>
          <w:color w:val="000000"/>
          <w:lang w:val="en-GB"/>
        </w:rPr>
        <w:t xml:space="preserve">- </w:t>
      </w:r>
      <w:r w:rsidRPr="00AE41AC">
        <w:rPr>
          <w:rFonts w:cs="Tahoma"/>
          <w:i/>
          <w:color w:val="000000"/>
          <w:lang w:val="en-GB"/>
        </w:rPr>
        <w:t>The US and the EU: similarities and differences in a comparative perspective</w:t>
      </w:r>
      <w:r w:rsidRPr="00AE41AC">
        <w:rPr>
          <w:rFonts w:cs="Tahoma"/>
          <w:color w:val="000000"/>
          <w:lang w:val="en-GB"/>
        </w:rPr>
        <w:t>, Harris Seminar, Institute of Governmental Studies, University of California at Berkeley, November 16th, 2005.</w:t>
      </w:r>
    </w:p>
    <w:p w:rsidR="00465A34" w:rsidRPr="00891955" w:rsidRDefault="00465A34" w:rsidP="00891955">
      <w:pPr>
        <w:tabs>
          <w:tab w:val="left" w:pos="6480"/>
          <w:tab w:val="left" w:pos="8639"/>
        </w:tabs>
        <w:spacing w:before="120" w:after="120"/>
        <w:ind w:left="215"/>
        <w:jc w:val="both"/>
        <w:rPr>
          <w:rFonts w:cs="Tahoma"/>
          <w:color w:val="000000"/>
          <w:lang w:val="en-GB"/>
        </w:rPr>
      </w:pPr>
      <w:r w:rsidRPr="00AE41AC">
        <w:rPr>
          <w:rFonts w:cs="Tahoma"/>
          <w:color w:val="000000"/>
          <w:lang w:val="en-GB"/>
        </w:rPr>
        <w:t xml:space="preserve">- </w:t>
      </w:r>
      <w:r w:rsidRPr="00AE41AC">
        <w:rPr>
          <w:rFonts w:cs="Tahoma"/>
          <w:i/>
          <w:color w:val="000000"/>
          <w:lang w:val="en-GB"/>
        </w:rPr>
        <w:t>The Puzzle of Compound Democracies: Theoretical and Empirical Problems</w:t>
      </w:r>
      <w:r w:rsidRPr="00AE41AC">
        <w:rPr>
          <w:rFonts w:cs="Tahoma"/>
          <w:color w:val="000000"/>
          <w:lang w:val="en-GB"/>
        </w:rPr>
        <w:t xml:space="preserve">, lecture held at the University of Pittsburgh, </w:t>
      </w:r>
      <w:r w:rsidRPr="00AE41AC">
        <w:rPr>
          <w:rFonts w:cs="Tahoma"/>
          <w:color w:val="000000"/>
        </w:rPr>
        <w:t>Center</w:t>
      </w:r>
      <w:r w:rsidRPr="00AE41AC">
        <w:rPr>
          <w:rFonts w:cs="Tahoma"/>
          <w:color w:val="000000"/>
          <w:lang w:val="en-GB"/>
        </w:rPr>
        <w:t xml:space="preserve"> for Western European Studies, The European Union </w:t>
      </w:r>
      <w:r w:rsidRPr="00AE41AC">
        <w:rPr>
          <w:rFonts w:cs="Tahoma"/>
          <w:color w:val="000000"/>
        </w:rPr>
        <w:t>Center</w:t>
      </w:r>
      <w:r w:rsidRPr="00AE41AC">
        <w:rPr>
          <w:rFonts w:cs="Tahoma"/>
          <w:color w:val="000000"/>
          <w:lang w:val="en-GB"/>
        </w:rPr>
        <w:t xml:space="preserve"> of Excellence and the Department of Political Science, October 24, 2005.</w:t>
      </w:r>
    </w:p>
    <w:p w:rsidR="00465A34" w:rsidRPr="00AE41AC" w:rsidRDefault="00465A34" w:rsidP="00891955">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An Italian Perspective on the Transatlantic Conflict: Why not to Choose Between the French and the US Position</w:t>
      </w:r>
      <w:r w:rsidRPr="00AE41AC">
        <w:rPr>
          <w:rFonts w:cs="Tahoma"/>
          <w:lang w:val="en-GB"/>
        </w:rPr>
        <w:t>, lecture held at the Brookings Institution, Washington D.C., United States, July7, 2005.</w:t>
      </w:r>
    </w:p>
    <w:p w:rsidR="00465A34" w:rsidRPr="00AE41AC" w:rsidRDefault="00465A34" w:rsidP="00891955">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Il concetto di </w:t>
      </w:r>
      <w:r w:rsidRPr="00AE41AC">
        <w:rPr>
          <w:rFonts w:cs="Tahoma"/>
        </w:rPr>
        <w:t>potenza</w:t>
      </w:r>
      <w:r w:rsidRPr="00AE41AC">
        <w:rPr>
          <w:rFonts w:cs="Tahoma"/>
          <w:i/>
        </w:rPr>
        <w:t xml:space="preserve"> nelle relazioni internazionali</w:t>
      </w:r>
      <w:r w:rsidRPr="00AE41AC">
        <w:rPr>
          <w:rFonts w:cs="Tahoma"/>
        </w:rPr>
        <w:t xml:space="preserve">, </w:t>
      </w:r>
      <w:r w:rsidRPr="00AE41AC">
        <w:rPr>
          <w:rFonts w:cs="Tahoma"/>
          <w:lang w:val="en-GB"/>
        </w:rPr>
        <w:t>lecture held</w:t>
      </w:r>
      <w:r w:rsidRPr="00AE41AC">
        <w:rPr>
          <w:rFonts w:cs="Tahoma"/>
        </w:rPr>
        <w:t xml:space="preserve"> at the Institute for the Study  of  International Policy (ISPI), Milan, June 27, 2005.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rPr>
        <w:t xml:space="preserve">- </w:t>
      </w:r>
      <w:r w:rsidRPr="00AE41AC">
        <w:rPr>
          <w:rFonts w:cs="Tahoma"/>
          <w:i/>
        </w:rPr>
        <w:t>Madison in Brussels: the EU and the US as Compound Democracies</w:t>
      </w:r>
      <w:r w:rsidRPr="00AE41AC">
        <w:rPr>
          <w:rFonts w:cs="Tahoma"/>
        </w:rPr>
        <w:t xml:space="preserve">, Jean Monnet Lecture given at the Otto-Suhr-Institute, FB Politik und Sozialwissenschaften, Freie Universitat, Berlin, Germany. </w:t>
      </w:r>
      <w:r w:rsidRPr="00AE41AC">
        <w:rPr>
          <w:rFonts w:cs="Tahoma"/>
          <w:lang w:val="it-IT"/>
        </w:rPr>
        <w:t>May 30, 2005.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Il rapporto tra università e democrazia nell'Italia repubblicana</w:t>
      </w:r>
      <w:r w:rsidRPr="00AE41AC">
        <w:rPr>
          <w:rFonts w:cs="Tahoma"/>
          <w:lang w:val="it-IT"/>
        </w:rPr>
        <w:t xml:space="preserve">, lecture held at the Meeting for Leaders of the University of Trento: </w:t>
      </w:r>
      <w:r w:rsidRPr="00AE41AC">
        <w:rPr>
          <w:rFonts w:cs="Tahoma"/>
          <w:i/>
          <w:iCs/>
          <w:lang w:val="it-IT"/>
        </w:rPr>
        <w:t>L'Università di Trento: traguardi e sfide nel contesto locale e nel processo di integrazione in ambito nazionale e internazionale</w:t>
      </w:r>
      <w:r w:rsidRPr="00AE41AC">
        <w:rPr>
          <w:rFonts w:cs="Tahoma"/>
          <w:lang w:val="it-IT"/>
        </w:rPr>
        <w:t>, Trento, May 23, 2005.</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An Institutionalist Approach to EU Constitutionalism, </w:t>
      </w:r>
      <w:r w:rsidRPr="00AE41AC">
        <w:rPr>
          <w:rFonts w:cs="Tahoma"/>
        </w:rPr>
        <w:t xml:space="preserve">paper presented at the seminar: </w:t>
      </w:r>
      <w:r w:rsidRPr="00AE41AC">
        <w:rPr>
          <w:rFonts w:cs="Tahoma"/>
          <w:i/>
          <w:iCs/>
        </w:rPr>
        <w:t>Constituting a European Future: Perspectives on European Constitutionalism</w:t>
      </w:r>
      <w:r w:rsidRPr="00AE41AC">
        <w:rPr>
          <w:rFonts w:cs="Tahoma"/>
        </w:rPr>
        <w:t>, Department of Sociology and Social Research and School of International Studies, University of Trento  May 9, 2005.</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Italian Actors and Strategies in the Brussels Constitutional Convention: A National Delegation or </w:t>
      </w:r>
      <w:r w:rsidRPr="00AE41AC">
        <w:rPr>
          <w:rFonts w:cs="Tahoma"/>
          <w:i/>
          <w:lang w:val="en-GB"/>
        </w:rPr>
        <w:lastRenderedPageBreak/>
        <w:t>Political Representatives?,</w:t>
      </w:r>
      <w:r w:rsidRPr="00AE41AC">
        <w:rPr>
          <w:rFonts w:cs="Tahoma"/>
          <w:lang w:val="en-GB"/>
        </w:rPr>
        <w:t xml:space="preserve"> paper presented at the ECPR Joint Sessions of workshops, University of Granada, Faculty of Political Science and Sociology, April 14-19, 2005.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Modelli europei di cittadinanza a confronto</w:t>
      </w:r>
      <w:r w:rsidRPr="00AE41AC">
        <w:rPr>
          <w:rFonts w:cs="Tahoma"/>
          <w:lang w:val="it-IT"/>
        </w:rPr>
        <w:t xml:space="preserve">, presented at the seminar: </w:t>
      </w:r>
      <w:r w:rsidRPr="00AE41AC">
        <w:rPr>
          <w:rFonts w:cs="Tahoma"/>
          <w:i/>
          <w:iCs/>
          <w:lang w:val="it-IT"/>
        </w:rPr>
        <w:t>Educazione alla cittadinanza e interculturalità</w:t>
      </w:r>
      <w:r w:rsidRPr="00AE41AC">
        <w:rPr>
          <w:rFonts w:cs="Tahoma"/>
          <w:lang w:val="it-IT"/>
        </w:rPr>
        <w:t>, IPRASE and Department of Cognitive Sciences, University of Trento, San Michele all'Adige, December 21, 2004.</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L'idea di democrazia in Bobbio</w:t>
      </w:r>
      <w:r w:rsidRPr="00AE41AC">
        <w:rPr>
          <w:rFonts w:cs="Tahoma"/>
          <w:lang w:val="it-IT"/>
        </w:rPr>
        <w:t xml:space="preserve">, paper presented at the conference: </w:t>
      </w:r>
      <w:r w:rsidRPr="00AE41AC">
        <w:rPr>
          <w:rFonts w:cs="Tahoma"/>
          <w:i/>
          <w:iCs/>
          <w:lang w:val="it-IT"/>
        </w:rPr>
        <w:t>Norberto Bobbio: maestro di democrazia e di libertà</w:t>
      </w:r>
      <w:r w:rsidRPr="00AE41AC">
        <w:rPr>
          <w:rFonts w:cs="Tahoma"/>
          <w:lang w:val="it-IT"/>
        </w:rPr>
        <w:t>, sponsored by the Pro Civitate Christiana Library, Assisi, November 25-28, 2004.</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Il sistema politico dell’Unione Europea, </w:t>
      </w:r>
      <w:r w:rsidRPr="00AE41AC">
        <w:rPr>
          <w:rFonts w:cs="Tahoma"/>
        </w:rPr>
        <w:t xml:space="preserve">paper presented at: </w:t>
      </w:r>
      <w:r w:rsidRPr="00AE41AC">
        <w:rPr>
          <w:rFonts w:cs="Tahoma"/>
          <w:i/>
          <w:iCs/>
        </w:rPr>
        <w:t>2005: quali scenari per la grande Europa?</w:t>
      </w:r>
      <w:r w:rsidRPr="00AE41AC">
        <w:rPr>
          <w:rFonts w:cs="Tahoma"/>
        </w:rPr>
        <w:t>, University of Salerno, Faculty of Political Science, Department of Theory and History of Rights and Policy, Fisciano, Salerno, October 28-29, 2004.</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Il futuro delle relazioni transatlantiche alla luce delle elezioni del novembre 2004,</w:t>
      </w:r>
      <w:r w:rsidRPr="00AE41AC">
        <w:rPr>
          <w:rFonts w:cs="Tahoma"/>
          <w:lang w:val="it-IT"/>
        </w:rPr>
        <w:t xml:space="preserve"> paper presented at the conference: </w:t>
      </w:r>
      <w:r w:rsidRPr="00AE41AC">
        <w:rPr>
          <w:rFonts w:cs="Tahoma"/>
          <w:i/>
          <w:iCs/>
          <w:lang w:val="it-IT"/>
        </w:rPr>
        <w:t>Le relazioni transatlantiche alla vigilia delle elezioni presidenziali negli Stati Uniti</w:t>
      </w:r>
      <w:r w:rsidRPr="00AE41AC">
        <w:rPr>
          <w:rFonts w:cs="Tahoma"/>
          <w:lang w:val="it-IT"/>
        </w:rPr>
        <w:t>, German Marshall Fund, Compagnia di San Paolo Foundation and Institute for International Affairs, Turin. October 19, 2004.</w:t>
      </w:r>
    </w:p>
    <w:p w:rsidR="00465A34" w:rsidRPr="001E71C1"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La democrazia italiana tra due modelli: De Gasperi e la </w:t>
      </w:r>
      <w:r w:rsidRPr="00AE41AC">
        <w:rPr>
          <w:rFonts w:cs="Tahoma"/>
          <w:lang w:val="it-IT"/>
        </w:rPr>
        <w:t>giuntura critica</w:t>
      </w:r>
      <w:r w:rsidRPr="00AE41AC">
        <w:rPr>
          <w:rFonts w:cs="Tahoma"/>
          <w:i/>
          <w:lang w:val="it-IT"/>
        </w:rPr>
        <w:t xml:space="preserve"> del periodo 1948-1953, </w:t>
      </w:r>
      <w:r w:rsidRPr="00AE41AC">
        <w:rPr>
          <w:rFonts w:cs="Tahoma"/>
          <w:lang w:val="it-IT"/>
        </w:rPr>
        <w:t>paper presented at the conference:</w:t>
      </w:r>
      <w:r w:rsidRPr="00AE41AC">
        <w:rPr>
          <w:rFonts w:cs="Tahoma"/>
          <w:i/>
          <w:iCs/>
          <w:lang w:val="it-IT"/>
        </w:rPr>
        <w:t>De Gasperi e l’Italia degli anni ’50. Tra ricostruzione e modernizzazione</w:t>
      </w:r>
      <w:r w:rsidRPr="00AE41AC">
        <w:rPr>
          <w:rFonts w:cs="Tahoma"/>
          <w:lang w:val="it-IT"/>
        </w:rPr>
        <w:t xml:space="preserve">, University of Trento, Trento.  </w:t>
      </w:r>
      <w:r w:rsidRPr="001E71C1">
        <w:rPr>
          <w:rFonts w:cs="Tahoma"/>
          <w:lang w:val="it-IT"/>
        </w:rPr>
        <w:t>September 30 - October 2, 2004.</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Regulating Conflict of Interest in Italy: The New July 2004 Law and Its Plausible Consequences</w:t>
      </w:r>
      <w:r w:rsidRPr="00AE41AC">
        <w:rPr>
          <w:rFonts w:cs="Tahoma"/>
        </w:rPr>
        <w:t xml:space="preserve">, paper presented at the international seminar: </w:t>
      </w:r>
      <w:r w:rsidRPr="00AE41AC">
        <w:rPr>
          <w:rFonts w:cs="Tahoma"/>
          <w:i/>
          <w:iCs/>
        </w:rPr>
        <w:t>Conflict of Interest and Public Life: Cross-National Comparisons</w:t>
      </w:r>
      <w:r w:rsidRPr="00AE41AC">
        <w:rPr>
          <w:rFonts w:cs="Tahoma"/>
        </w:rPr>
        <w:t>, Institute of Governmental Studies of the University of California at Berkeley and the Department of Sociology and Social Research of the University of Trento, Trento, September 17-18, 2004.</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Madison in Brussels: EU and US as Compound Democracies</w:t>
      </w:r>
      <w:r w:rsidRPr="00AE41AC">
        <w:rPr>
          <w:rFonts w:cs="Tahoma"/>
          <w:lang w:val="en-GB"/>
        </w:rPr>
        <w:t xml:space="preserve">, paper presented at the panel on </w:t>
      </w:r>
      <w:r w:rsidRPr="00AE41AC">
        <w:rPr>
          <w:rFonts w:cs="Tahoma"/>
          <w:i/>
          <w:iCs/>
          <w:lang w:val="en-GB"/>
        </w:rPr>
        <w:t>The United States of Europe? American and European Models of the EU</w:t>
      </w:r>
      <w:r w:rsidRPr="00AE41AC">
        <w:rPr>
          <w:rFonts w:cs="Tahoma"/>
          <w:lang w:val="en-GB"/>
        </w:rPr>
        <w:t>, American Political Science Association, Annual Meeting, Chicago, September 2 - 5, 2004.</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(with Vincent Della Sala) </w:t>
      </w:r>
      <w:r w:rsidRPr="00AE41AC">
        <w:rPr>
          <w:rFonts w:cs="Tahoma"/>
          <w:i/>
          <w:lang w:val="en-GB"/>
        </w:rPr>
        <w:t>Beyond Empire and the New Medievalism: Bounded Hegemony in the EU and NAFTA</w:t>
      </w:r>
      <w:r w:rsidRPr="00AE41AC">
        <w:rPr>
          <w:rFonts w:cs="Tahoma"/>
          <w:lang w:val="en-GB"/>
        </w:rPr>
        <w:t xml:space="preserve">, paper presented at the conference: </w:t>
      </w:r>
      <w:r w:rsidRPr="00AE41AC">
        <w:rPr>
          <w:rFonts w:cs="Tahoma"/>
          <w:i/>
          <w:iCs/>
          <w:lang w:val="en-GB"/>
        </w:rPr>
        <w:t>Implications of a A Wider Europe: Politics, Institutions and Diversity</w:t>
      </w:r>
      <w:r w:rsidRPr="00AE41AC">
        <w:rPr>
          <w:rFonts w:cs="Tahoma"/>
          <w:lang w:val="en-GB"/>
        </w:rPr>
        <w:t>, ECPR Standing Group on the European Union and The Johns Hopkins University, School of Advanced International Studies, Second Pan-European Conference, Bologna, June 24-26, 2004.</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Istituzioni politiche e rappresentanza democratica nell'UE: ci può dire qualcosa l'esperienza americana?</w:t>
      </w:r>
      <w:r w:rsidRPr="00AE41AC">
        <w:rPr>
          <w:rFonts w:cs="Tahoma"/>
          <w:lang w:val="it-IT"/>
        </w:rPr>
        <w:t xml:space="preserve">, paper presented at the conference: </w:t>
      </w:r>
      <w:r w:rsidRPr="00AE41AC">
        <w:rPr>
          <w:rFonts w:cs="Tahoma"/>
          <w:i/>
          <w:iCs/>
          <w:lang w:val="it-IT"/>
        </w:rPr>
        <w:t>Quale governo per una Europa più grande? Democrazia e diritti nella nuova Unione europea</w:t>
      </w:r>
      <w:r w:rsidRPr="00AE41AC">
        <w:rPr>
          <w:rFonts w:cs="Tahoma"/>
          <w:lang w:val="it-IT"/>
        </w:rPr>
        <w:t>, Research Unit on European  Governance (URGE), Carlo Alberto College Consortium, Compagnia di San Paolo Foundation, Turin, June 8, 2004.</w:t>
      </w:r>
    </w:p>
    <w:p w:rsidR="00465A34" w:rsidRPr="00AE41AC" w:rsidRDefault="00465A34" w:rsidP="000353CB">
      <w:pPr>
        <w:spacing w:before="120" w:after="120"/>
        <w:ind w:left="215"/>
        <w:jc w:val="both"/>
        <w:rPr>
          <w:rFonts w:cs="Tahoma"/>
        </w:rPr>
      </w:pPr>
      <w:r w:rsidRPr="00AE41AC">
        <w:rPr>
          <w:rFonts w:cs="Tahoma"/>
          <w:i/>
          <w:lang w:val="en-GB"/>
        </w:rPr>
        <w:t xml:space="preserve">-  Globalization as Americanization? </w:t>
      </w:r>
      <w:r w:rsidRPr="00AE41AC">
        <w:rPr>
          <w:rFonts w:cs="Tahoma"/>
          <w:i/>
        </w:rPr>
        <w:t xml:space="preserve">A Critical Discussion, paper </w:t>
      </w:r>
      <w:r w:rsidRPr="00AE41AC">
        <w:rPr>
          <w:rFonts w:cs="Tahoma"/>
        </w:rPr>
        <w:t xml:space="preserve">presented at the conference:        </w:t>
      </w:r>
      <w:r w:rsidRPr="00AE41AC">
        <w:rPr>
          <w:rFonts w:cs="Tahoma"/>
          <w:i/>
          <w:iCs/>
        </w:rPr>
        <w:t>Governing a New Global Order</w:t>
      </w:r>
      <w:r w:rsidRPr="00AE41AC">
        <w:rPr>
          <w:rFonts w:cs="Tahoma"/>
        </w:rPr>
        <w:t xml:space="preserve">, Italian Association of Sociology (section for Sociological Theory and Social Transformation), Department of Polical Studies at La Sapienza University in Rome, DBH  Foundation-Princeton, Adriano Olivetti Foundation-Rome, Amalfi, May 27-30, 2004. </w:t>
      </w:r>
    </w:p>
    <w:p w:rsidR="00465A34" w:rsidRPr="002D788E" w:rsidRDefault="00465A34" w:rsidP="000353CB">
      <w:pPr>
        <w:tabs>
          <w:tab w:val="left" w:pos="576"/>
          <w:tab w:val="left" w:pos="6480"/>
          <w:tab w:val="left" w:pos="8639"/>
        </w:tabs>
        <w:spacing w:before="120" w:after="120"/>
        <w:ind w:left="215"/>
        <w:jc w:val="both"/>
        <w:rPr>
          <w:rFonts w:cs="Tahoma"/>
        </w:rPr>
      </w:pPr>
      <w:r w:rsidRPr="000353CB">
        <w:rPr>
          <w:rFonts w:cs="Tahoma"/>
          <w:i/>
        </w:rPr>
        <w:t>-  La riforma costituzionale per una democrazia competitiva</w:t>
      </w:r>
      <w:r w:rsidRPr="000353CB">
        <w:rPr>
          <w:rFonts w:cs="Tahoma"/>
        </w:rPr>
        <w:t xml:space="preserve">, lecture held at the Committee for   </w:t>
      </w:r>
      <w:r w:rsidRPr="00AE41AC">
        <w:rPr>
          <w:rFonts w:cs="Tahoma"/>
        </w:rPr>
        <w:t xml:space="preserve">Constitutional Affairs, Chamber of Deputies, Parliament of the Italian Republic, Rome, May 26,   </w:t>
      </w:r>
      <w:r w:rsidRPr="002D788E">
        <w:rPr>
          <w:rFonts w:cs="Tahoma"/>
        </w:rPr>
        <w:t>2004.</w:t>
      </w:r>
    </w:p>
    <w:p w:rsidR="00465A34" w:rsidRPr="002D788E" w:rsidRDefault="00465A34" w:rsidP="000353CB">
      <w:pPr>
        <w:tabs>
          <w:tab w:val="left" w:pos="6480"/>
          <w:tab w:val="left" w:pos="8639"/>
        </w:tabs>
        <w:spacing w:before="120" w:after="120"/>
        <w:ind w:left="215"/>
        <w:jc w:val="both"/>
        <w:rPr>
          <w:rFonts w:cs="Tahoma"/>
        </w:rPr>
      </w:pPr>
      <w:r w:rsidRPr="002D788E">
        <w:rPr>
          <w:rFonts w:cs="Tahoma"/>
        </w:rPr>
        <w:lastRenderedPageBreak/>
        <w:t xml:space="preserve">- </w:t>
      </w:r>
      <w:r w:rsidRPr="002D788E">
        <w:rPr>
          <w:rFonts w:cs="Tahoma"/>
          <w:i/>
        </w:rPr>
        <w:t xml:space="preserve">Il processo di costituzionalizzazione dell’Unione Europea, </w:t>
      </w:r>
      <w:r w:rsidRPr="002D788E">
        <w:rPr>
          <w:rFonts w:cs="Tahoma"/>
        </w:rPr>
        <w:t xml:space="preserve">paperpresented at the conference: </w:t>
      </w:r>
      <w:r w:rsidRPr="002D788E">
        <w:rPr>
          <w:rFonts w:cs="Tahoma"/>
          <w:i/>
          <w:iCs/>
        </w:rPr>
        <w:t>Una costituzione per la nuova Europa</w:t>
      </w:r>
      <w:r w:rsidRPr="002D788E">
        <w:rPr>
          <w:rFonts w:cs="Tahoma"/>
        </w:rPr>
        <w:t>, University of Trento, Faculty of Law and the National Center for  European Information and Documentation, Trento, December 3, 2003.</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Is the EU exceptional? Some Insights from a Comparative Perspective to the EU Institutional Structure</w:t>
      </w:r>
      <w:r w:rsidRPr="00AE41AC">
        <w:rPr>
          <w:rFonts w:cs="Tahoma"/>
          <w:lang w:val="en-GB"/>
        </w:rPr>
        <w:t>, lecture held at The European University Institute, Department of Political and Social Sciences, San Domenico di Fiesole, Florence, September 29, 2003.</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Conflict of Interests in Italy: Problems and Perspectives</w:t>
      </w:r>
      <w:r w:rsidRPr="00AE41AC">
        <w:rPr>
          <w:rFonts w:cs="Tahoma"/>
          <w:lang w:val="en-GB"/>
        </w:rPr>
        <w:t xml:space="preserve">, paper presented at the conference: </w:t>
      </w:r>
      <w:r w:rsidRPr="00AE41AC">
        <w:rPr>
          <w:rFonts w:cs="Tahoma"/>
          <w:i/>
          <w:iCs/>
          <w:lang w:val="en-GB"/>
        </w:rPr>
        <w:t>Conflict of Interest and Public Controversies</w:t>
      </w:r>
      <w:r w:rsidRPr="00AE41AC">
        <w:rPr>
          <w:rFonts w:cs="Tahoma"/>
          <w:lang w:val="en-GB"/>
        </w:rPr>
        <w:t>, Oxford University, Lady Margareth Hall, Oxford, September 25-26,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L’iperpotenza americana in prospettiva europea,</w:t>
      </w:r>
      <w:r w:rsidRPr="00AE41AC">
        <w:rPr>
          <w:rFonts w:cs="Tahoma"/>
          <w:lang w:val="en-GB"/>
        </w:rPr>
        <w:t>lecture held at the annual conference of the</w:t>
      </w:r>
      <w:r w:rsidRPr="00AE41AC">
        <w:rPr>
          <w:rFonts w:cs="Tahoma"/>
        </w:rPr>
        <w:t xml:space="preserve"> Italian Society for Political Science (SISP), University of Trento, Faculty of Sociology, September 15-16,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Intensive Course on </w:t>
      </w:r>
      <w:r w:rsidRPr="00AE41AC">
        <w:rPr>
          <w:rFonts w:cs="Tahoma"/>
          <w:i/>
        </w:rPr>
        <w:t>Global Governance and Regional Integration: A Comparative Perspective</w:t>
      </w:r>
      <w:r w:rsidRPr="00AE41AC">
        <w:rPr>
          <w:rFonts w:cs="Tahoma"/>
        </w:rPr>
        <w:t>, Universitad Andina "Simon Bolivar", Quito, Ecuador, July 10-17,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American Power in a European Perspective, </w:t>
      </w:r>
      <w:r w:rsidRPr="00AE41AC">
        <w:rPr>
          <w:rFonts w:cs="Tahoma"/>
        </w:rPr>
        <w:t xml:space="preserve">paper presented at the Advanced Seminar in International Studies: </w:t>
      </w:r>
      <w:r w:rsidRPr="00AE41AC">
        <w:rPr>
          <w:rFonts w:cs="Tahoma"/>
          <w:i/>
          <w:iCs/>
        </w:rPr>
        <w:t>Debating the Unipolar World: American Power and Anti-Americanism</w:t>
      </w:r>
      <w:r w:rsidRPr="00AE41AC">
        <w:rPr>
          <w:rFonts w:cs="Tahoma"/>
        </w:rPr>
        <w:t>, University of Trento, School of International Studies, June 16,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America and Europe in </w:t>
      </w:r>
      <w:r w:rsidR="000353CB">
        <w:rPr>
          <w:rFonts w:cs="Tahoma"/>
          <w:i/>
        </w:rPr>
        <w:t>the Post-</w:t>
      </w:r>
      <w:r w:rsidRPr="00AE41AC">
        <w:rPr>
          <w:rFonts w:cs="Tahoma"/>
          <w:i/>
        </w:rPr>
        <w:t xml:space="preserve">Cold War Era, </w:t>
      </w:r>
      <w:r w:rsidRPr="00AE41AC">
        <w:rPr>
          <w:rFonts w:cs="Tahoma"/>
        </w:rPr>
        <w:t>paper</w:t>
      </w:r>
      <w:r w:rsidRPr="00AE41AC">
        <w:rPr>
          <w:rFonts w:cs="Tahoma"/>
          <w:lang w:val="en-GB"/>
        </w:rPr>
        <w:t>presented at the conference</w:t>
      </w:r>
      <w:r w:rsidR="000353CB">
        <w:rPr>
          <w:rFonts w:cs="Tahoma"/>
          <w:lang w:val="en-GB"/>
        </w:rPr>
        <w:t xml:space="preserve"> on “ </w:t>
      </w:r>
      <w:r w:rsidR="000353CB" w:rsidRPr="000353CB">
        <w:rPr>
          <w:rFonts w:cs="Tahoma"/>
          <w:iCs/>
        </w:rPr>
        <w:t>Post-Cold War Europe/Post-</w:t>
      </w:r>
      <w:r w:rsidRPr="000353CB">
        <w:rPr>
          <w:rFonts w:cs="Tahoma"/>
          <w:iCs/>
        </w:rPr>
        <w:t>Cold War</w:t>
      </w:r>
      <w:r w:rsidRPr="00AE41AC">
        <w:rPr>
          <w:rFonts w:cs="Tahoma"/>
          <w:i/>
          <w:iCs/>
        </w:rPr>
        <w:t xml:space="preserve"> </w:t>
      </w:r>
      <w:r w:rsidRPr="000353CB">
        <w:rPr>
          <w:rFonts w:cs="Tahoma"/>
          <w:iCs/>
        </w:rPr>
        <w:t>America</w:t>
      </w:r>
      <w:r w:rsidR="000353CB">
        <w:rPr>
          <w:rFonts w:cs="Tahoma"/>
        </w:rPr>
        <w:t>”</w:t>
      </w:r>
      <w:r w:rsidRPr="00AE41AC">
        <w:rPr>
          <w:rFonts w:cs="Tahoma"/>
        </w:rPr>
        <w:t>, Roosevelt Study Center, Middelburg, June 4-6, 2003.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Istituzioni e politica nella transizione italiana, </w:t>
      </w:r>
      <w:r w:rsidRPr="00AE41AC">
        <w:rPr>
          <w:rFonts w:cs="Tahoma"/>
          <w:lang w:val="it-IT"/>
        </w:rPr>
        <w:t xml:space="preserve">paper presented at the conference: </w:t>
      </w:r>
      <w:r w:rsidRPr="00AE41AC">
        <w:rPr>
          <w:rFonts w:cs="Tahoma"/>
          <w:i/>
          <w:iCs/>
          <w:lang w:val="it-IT"/>
        </w:rPr>
        <w:t>Crisi della politica e riforme costituzionali</w:t>
      </w:r>
      <w:r w:rsidRPr="00AE41AC">
        <w:rPr>
          <w:rFonts w:cs="Tahoma"/>
          <w:lang w:val="it-IT"/>
        </w:rPr>
        <w:t>, University of Calabria, Faculty of Political  Science, Cosenza, May 16,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American Foreign Policy and European Anti-Americanism</w:t>
      </w:r>
      <w:r w:rsidRPr="00AE41AC">
        <w:rPr>
          <w:rFonts w:cs="Tahoma"/>
        </w:rPr>
        <w:t xml:space="preserve">, </w:t>
      </w:r>
      <w:r w:rsidRPr="00AE41AC">
        <w:rPr>
          <w:rFonts w:cs="Tahoma"/>
          <w:lang w:val="en-GB"/>
        </w:rPr>
        <w:t>lecture held</w:t>
      </w:r>
      <w:r w:rsidRPr="00AE41AC">
        <w:rPr>
          <w:rFonts w:cs="Tahoma"/>
        </w:rPr>
        <w:t xml:space="preserve"> at Rothermere American Institute, University of Oxford, Oxford, February 25, 2003.</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Conflict of Interest in Italy,</w:t>
      </w:r>
      <w:r w:rsidRPr="00AE41AC">
        <w:rPr>
          <w:rFonts w:cs="Tahoma"/>
          <w:lang w:val="en-GB"/>
        </w:rPr>
        <w:t xml:space="preserve"> paper presented at the international conference: </w:t>
      </w:r>
      <w:r w:rsidRPr="00AE41AC">
        <w:rPr>
          <w:rFonts w:cs="Tahoma"/>
          <w:i/>
          <w:iCs/>
          <w:lang w:val="en-GB"/>
        </w:rPr>
        <w:t>Navigating Murky Waters: Conflict of Interest and Public Controversies</w:t>
      </w:r>
      <w:r w:rsidRPr="00AE41AC">
        <w:rPr>
          <w:rFonts w:cs="Tahoma"/>
          <w:lang w:val="en-GB"/>
        </w:rPr>
        <w:t>, University of California at Berkeley, Berkeley, February 21,  2003.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Le trasformazioni dello stato contemporaneo: è ancora valida la distinzione tra stato unitario e stato federale? </w:t>
      </w:r>
      <w:r w:rsidRPr="00AE41AC">
        <w:rPr>
          <w:rFonts w:cs="Tahoma"/>
          <w:lang w:val="it-IT"/>
        </w:rPr>
        <w:t>lecture held at the Chamber of Deputies, Commission for Constitutional Affairs, Rome, February 5, 2003.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Il semiparlamentarismo: una strategia istituzionale per chiudere la transizione italiana, </w:t>
      </w:r>
      <w:r w:rsidRPr="00AE41AC">
        <w:rPr>
          <w:rFonts w:cs="Tahoma"/>
          <w:lang w:val="it-IT"/>
        </w:rPr>
        <w:t xml:space="preserve">introductory paper to the conference: </w:t>
      </w:r>
      <w:r w:rsidRPr="00AE41AC">
        <w:rPr>
          <w:rFonts w:cs="Tahoma"/>
          <w:i/>
          <w:iCs/>
          <w:lang w:val="it-IT"/>
        </w:rPr>
        <w:t>Un’agenda per le riforme istituzionali</w:t>
      </w:r>
      <w:r w:rsidRPr="00AE41AC">
        <w:rPr>
          <w:rFonts w:cs="Tahoma"/>
          <w:lang w:val="it-IT"/>
        </w:rPr>
        <w:t>, Italianieuropei Foundation, January 9, 2003.</w:t>
      </w:r>
    </w:p>
    <w:p w:rsidR="00465A34" w:rsidRPr="00AE41AC" w:rsidRDefault="00465A34" w:rsidP="000353CB">
      <w:pPr>
        <w:tabs>
          <w:tab w:val="left" w:pos="6480"/>
          <w:tab w:val="left" w:pos="8639"/>
        </w:tabs>
        <w:spacing w:before="120" w:after="120"/>
        <w:ind w:left="215"/>
        <w:jc w:val="both"/>
        <w:rPr>
          <w:rFonts w:cs="Tahoma"/>
        </w:rPr>
      </w:pPr>
      <w:r w:rsidRPr="00AE41AC">
        <w:rPr>
          <w:rFonts w:cs="Tahoma"/>
          <w:lang w:val="it-IT"/>
        </w:rPr>
        <w:t xml:space="preserve">- </w:t>
      </w:r>
      <w:r w:rsidRPr="00AE41AC">
        <w:rPr>
          <w:rFonts w:cs="Tahoma"/>
          <w:i/>
          <w:lang w:val="it-IT"/>
        </w:rPr>
        <w:t xml:space="preserve">Concludere la transizione istituzionale: è possibile? </w:t>
      </w:r>
      <w:r w:rsidRPr="00AE41AC">
        <w:rPr>
          <w:rFonts w:cs="Tahoma"/>
          <w:i/>
        </w:rPr>
        <w:t>In che modo?,</w:t>
      </w:r>
      <w:r w:rsidRPr="00AE41AC">
        <w:rPr>
          <w:rFonts w:cs="Tahoma"/>
        </w:rPr>
        <w:t xml:space="preserve"> introductory paper to the Convention on Institutional Reform, Parliamentary Groups dell’Ulivo, Chamber of  Deputies, November 21,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L’Unione Europea come regime di  politiche pubbliche, </w:t>
      </w:r>
      <w:r w:rsidRPr="00AE41AC">
        <w:rPr>
          <w:rFonts w:cs="Tahoma"/>
          <w:lang w:val="en-GB"/>
        </w:rPr>
        <w:t>lecture held</w:t>
      </w:r>
      <w:r w:rsidRPr="00AE41AC">
        <w:rPr>
          <w:rFonts w:cs="Tahoma"/>
        </w:rPr>
        <w:t xml:space="preserve"> at the Faculty of Political Science, Master in European Studies, University of Padova, December 10,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L'Unione Europea e gli Stati Uniti d'America: convergenze istituzionali e divergenze geo-strategiche, </w:t>
      </w:r>
      <w:r w:rsidRPr="00AE41AC">
        <w:rPr>
          <w:rFonts w:cs="Tahoma"/>
        </w:rPr>
        <w:t xml:space="preserve">paper presented at the International Study Convention: </w:t>
      </w:r>
      <w:r w:rsidRPr="00AE41AC">
        <w:rPr>
          <w:rFonts w:cs="Tahoma"/>
          <w:i/>
          <w:iCs/>
        </w:rPr>
        <w:t>Le rotte per l'Europa</w:t>
      </w:r>
      <w:r w:rsidRPr="00AE41AC">
        <w:rPr>
          <w:rFonts w:cs="Tahoma"/>
        </w:rPr>
        <w:t>, sponsored by the Faculty of Political Science and the Department of Social Sciences at the Oriental University Institute, Naples, October 24-25,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lastRenderedPageBreak/>
        <w:t xml:space="preserve">- </w:t>
      </w:r>
      <w:r w:rsidRPr="00AE41AC">
        <w:rPr>
          <w:rFonts w:cs="Tahoma"/>
          <w:i/>
        </w:rPr>
        <w:t xml:space="preserve">Il sistema di governo della UE: una prospettiva comparativa, paper </w:t>
      </w:r>
      <w:r w:rsidRPr="00AE41AC">
        <w:rPr>
          <w:rFonts w:cs="Tahoma"/>
        </w:rPr>
        <w:t xml:space="preserve">presented at the conference on: </w:t>
      </w:r>
      <w:r w:rsidRPr="00AE41AC">
        <w:rPr>
          <w:rFonts w:cs="Tahoma"/>
          <w:i/>
          <w:iCs/>
        </w:rPr>
        <w:t>Problemi costituzionali del processo di decisione politica nell'UE</w:t>
      </w:r>
      <w:r w:rsidRPr="00AE41AC">
        <w:rPr>
          <w:rFonts w:cs="Tahoma"/>
        </w:rPr>
        <w:t>, Department of Law and the Faculty of Sociology of the University of Trento, Trento. October 17-19,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lang w:val="en-GB"/>
        </w:rPr>
        <w:t xml:space="preserve">- </w:t>
      </w:r>
      <w:r w:rsidRPr="00AE41AC">
        <w:rPr>
          <w:rFonts w:cs="Tahoma"/>
          <w:i/>
          <w:lang w:val="en-GB"/>
        </w:rPr>
        <w:t xml:space="preserve">How to Build a Market Without a State? </w:t>
      </w:r>
      <w:r w:rsidRPr="00AE41AC">
        <w:rPr>
          <w:rFonts w:cs="Tahoma"/>
          <w:i/>
        </w:rPr>
        <w:t xml:space="preserve">A Comparative Perspective on Market Building and Legal Integration in Europe, </w:t>
      </w:r>
      <w:r w:rsidRPr="00AE41AC">
        <w:rPr>
          <w:rFonts w:cs="Tahoma"/>
        </w:rPr>
        <w:t>paper</w:t>
      </w:r>
      <w:r w:rsidR="000353CB">
        <w:rPr>
          <w:rFonts w:cs="Tahoma"/>
        </w:rPr>
        <w:t xml:space="preserve"> </w:t>
      </w:r>
      <w:r w:rsidRPr="00AE41AC">
        <w:rPr>
          <w:rFonts w:cs="Tahoma"/>
        </w:rPr>
        <w:t xml:space="preserve">presented at the International Conference: </w:t>
      </w:r>
      <w:r w:rsidRPr="00AE41AC">
        <w:rPr>
          <w:rFonts w:cs="Tahoma"/>
          <w:i/>
          <w:iCs/>
        </w:rPr>
        <w:t>Beyond the Single Currency: Does Europe Need a Single Government of the Economy?</w:t>
      </w:r>
      <w:r w:rsidRPr="00AE41AC">
        <w:rPr>
          <w:rFonts w:cs="Tahoma"/>
        </w:rPr>
        <w:t>, Department of Economics and the School of International Studies, University of Trento, Trento. October 17-18,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(with Vincent Della Sala) </w:t>
      </w:r>
      <w:r w:rsidRPr="00AE41AC">
        <w:rPr>
          <w:rFonts w:cs="Tahoma"/>
          <w:i/>
        </w:rPr>
        <w:t>Constitutionalism and the New Governance: Lesson from Italy and Canada</w:t>
      </w:r>
      <w:r w:rsidRPr="00AE41AC">
        <w:rPr>
          <w:rFonts w:cs="Tahoma"/>
        </w:rPr>
        <w:t xml:space="preserve">, paper presented at the </w:t>
      </w:r>
      <w:r w:rsidRPr="00AE41AC">
        <w:rPr>
          <w:rFonts w:cs="Tahoma"/>
          <w:i/>
          <w:iCs/>
        </w:rPr>
        <w:t>First Pan-European Conference on European Union Politics</w:t>
      </w:r>
      <w:r w:rsidRPr="00AE41AC">
        <w:rPr>
          <w:rFonts w:cs="Tahoma"/>
        </w:rPr>
        <w:t>, Bordeaux, September 26-28,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(with Simona Piattoni) </w:t>
      </w:r>
      <w:r w:rsidRPr="00AE41AC">
        <w:rPr>
          <w:rFonts w:cs="Tahoma"/>
          <w:i/>
        </w:rPr>
        <w:t>L'europeizzazione dell'Italia: un'opportunità o un vincolo?</w:t>
      </w:r>
      <w:r w:rsidRPr="00AE41AC">
        <w:rPr>
          <w:rFonts w:cs="Tahoma"/>
        </w:rPr>
        <w:t>, paper presented at the Annual Conference of the Italian Society for Political Science (SISP), University of Genoa, Genoa. September 19-20 ,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The Diffusion of Freedom of Information Laws in Western Democracies</w:t>
      </w:r>
      <w:r w:rsidRPr="00AE41AC">
        <w:rPr>
          <w:rFonts w:cs="Tahoma"/>
        </w:rPr>
        <w:t xml:space="preserve"> (with Bruce Cain and Patrick Egan), paper presented at the international seminary: </w:t>
      </w:r>
      <w:r w:rsidRPr="00AE41AC">
        <w:rPr>
          <w:rFonts w:cs="Tahoma"/>
          <w:i/>
          <w:iCs/>
        </w:rPr>
        <w:t>The Reform and Transformation of Democratic Institutions</w:t>
      </w:r>
      <w:r w:rsidRPr="00AE41AC">
        <w:rPr>
          <w:rFonts w:cs="Tahoma"/>
        </w:rPr>
        <w:t>, University of California, Berkeley and University of California, Irvine, Rockefeller Foundation, Villa Serbelloni, Bellagio, Italia. September 9-13 , 2002.</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Supranational Citizenship in a Comparative Perspective</w:t>
      </w:r>
      <w:r w:rsidRPr="00AE41AC">
        <w:rPr>
          <w:rFonts w:cs="Tahoma"/>
        </w:rPr>
        <w:t>, paper presented at the Summer School: European Integration, Civil Society and New Identities, organized by the University of Trento and the University of Innsbruck, Trento, September 6, 2002.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Reacting to America: Globalization, Americanization and American Hyper-Power from a European Perspective</w:t>
      </w:r>
      <w:r w:rsidRPr="00AE41AC">
        <w:rPr>
          <w:rFonts w:cs="Tahoma"/>
          <w:lang w:val="en-GB"/>
        </w:rPr>
        <w:t xml:space="preserve">, paper presented at the international conference: </w:t>
      </w:r>
      <w:r w:rsidRPr="00AE41AC">
        <w:rPr>
          <w:rFonts w:cs="Tahoma"/>
          <w:i/>
          <w:iCs/>
          <w:lang w:val="en-GB"/>
        </w:rPr>
        <w:t>Americanization and Nationalism in a Global Age</w:t>
      </w:r>
      <w:r w:rsidRPr="00AE41AC">
        <w:rPr>
          <w:rFonts w:cs="Tahoma"/>
          <w:lang w:val="en-GB"/>
        </w:rPr>
        <w:t>, Hokkaido University, August 22-24, 2002, Sapporo, Japan.</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American Studies in Europe: The State of the Art</w:t>
      </w:r>
      <w:r w:rsidRPr="00AE41AC">
        <w:rPr>
          <w:rFonts w:cs="Tahoma"/>
          <w:lang w:val="en-GB"/>
        </w:rPr>
        <w:t xml:space="preserve">, lecture held at the </w:t>
      </w:r>
      <w:r w:rsidRPr="00AE41AC">
        <w:rPr>
          <w:rFonts w:cs="Tahoma"/>
        </w:rPr>
        <w:t>Center</w:t>
      </w:r>
      <w:r w:rsidRPr="00AE41AC">
        <w:rPr>
          <w:rFonts w:cs="Tahoma"/>
          <w:lang w:val="en-GB"/>
        </w:rPr>
        <w:t xml:space="preserve"> for Pacific and American Studies, University of Tokyo, August 20, 2002, Tokyo, Japan.</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Globalization and Americanization: Export of American Democratic Model or Transposition of American National Interest in World Politics</w:t>
      </w:r>
      <w:r w:rsidRPr="00AE41AC">
        <w:rPr>
          <w:rFonts w:cs="Tahoma"/>
          <w:lang w:val="en-GB"/>
        </w:rPr>
        <w:t>, special lecture held at Kansai University, Institute of Legal Studies, August 12,2002. Osaka, Japan.</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Is It Possible to Make Democracy More Transparent? The European Union and the American Experiences</w:t>
      </w:r>
      <w:r w:rsidRPr="00AE41AC">
        <w:rPr>
          <w:rFonts w:cs="Tahoma"/>
          <w:lang w:val="en-GB"/>
        </w:rPr>
        <w:t>, Harris Seminar, University of California at Berkeley, August 27, 2002, Berkeley, California, USA.</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(with Simona Piattoni) </w:t>
      </w:r>
      <w:r w:rsidRPr="00AE41AC">
        <w:rPr>
          <w:rFonts w:cs="Tahoma"/>
          <w:i/>
          <w:lang w:val="en-GB"/>
        </w:rPr>
        <w:t>The Europeanization of Italy: A Window of Opportunity and What Came T</w:t>
      </w:r>
      <w:r w:rsidR="000353CB">
        <w:rPr>
          <w:rFonts w:cs="Tahoma"/>
          <w:i/>
          <w:lang w:val="en-GB"/>
        </w:rPr>
        <w:t>h</w:t>
      </w:r>
      <w:r w:rsidRPr="00AE41AC">
        <w:rPr>
          <w:rFonts w:cs="Tahoma"/>
          <w:i/>
          <w:lang w:val="en-GB"/>
        </w:rPr>
        <w:t>rough It</w:t>
      </w:r>
      <w:r w:rsidRPr="00AE41AC">
        <w:rPr>
          <w:rFonts w:cs="Tahoma"/>
          <w:lang w:val="en-GB"/>
        </w:rPr>
        <w:t xml:space="preserve">, paper presented at the panel on </w:t>
      </w:r>
      <w:r w:rsidRPr="00AE41AC">
        <w:rPr>
          <w:rFonts w:cs="Tahoma"/>
          <w:i/>
          <w:iCs/>
          <w:lang w:val="en-GB"/>
        </w:rPr>
        <w:t>Italy Between Europeanization and Federalization</w:t>
      </w:r>
      <w:r w:rsidRPr="00AE41AC">
        <w:rPr>
          <w:rFonts w:cs="Tahoma"/>
          <w:lang w:val="en-GB"/>
        </w:rPr>
        <w:t>, American Political Science Association Annual Meeting, Boston, August 29, 2002,.</w:t>
      </w:r>
    </w:p>
    <w:p w:rsidR="00465A34" w:rsidRPr="000353CB"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Comparing the US and the EU: What Can We Learn From It?</w:t>
      </w:r>
      <w:r w:rsidRPr="00AE41AC">
        <w:rPr>
          <w:rFonts w:cs="Tahoma"/>
          <w:lang w:val="en-GB"/>
        </w:rPr>
        <w:t xml:space="preserve">, paper presented at the panel on </w:t>
      </w:r>
      <w:r w:rsidRPr="00AE41AC">
        <w:rPr>
          <w:rFonts w:cs="Tahoma"/>
          <w:i/>
          <w:iCs/>
          <w:lang w:val="en-GB"/>
        </w:rPr>
        <w:t>State Formation and European Integration; A Useful Comparison? A Meaningful Comparison?</w:t>
      </w:r>
      <w:r w:rsidRPr="00AE41AC">
        <w:rPr>
          <w:rFonts w:cs="Tahoma"/>
          <w:lang w:val="en-GB"/>
        </w:rPr>
        <w:t>, American Political Science Association Annual Meeting, Boston, August 31, 2002.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b/>
          <w:lang w:val="en-GB"/>
        </w:rPr>
        <w:t xml:space="preserve">- </w:t>
      </w:r>
      <w:r w:rsidRPr="00AE41AC">
        <w:rPr>
          <w:rFonts w:cs="Tahoma"/>
          <w:i/>
          <w:lang w:val="en-GB"/>
        </w:rPr>
        <w:t xml:space="preserve">Transatlantic Constitutionalism: Comparing the US and the EU, </w:t>
      </w:r>
      <w:r w:rsidRPr="00AE41AC">
        <w:rPr>
          <w:rFonts w:cs="Tahoma"/>
          <w:lang w:val="en-GB"/>
        </w:rPr>
        <w:t>paper</w:t>
      </w:r>
      <w:r w:rsidR="000353CB">
        <w:rPr>
          <w:rFonts w:cs="Tahoma"/>
          <w:lang w:val="en-GB"/>
        </w:rPr>
        <w:t xml:space="preserve"> </w:t>
      </w:r>
      <w:r w:rsidRPr="00AE41AC">
        <w:rPr>
          <w:rFonts w:cs="Tahoma"/>
          <w:lang w:val="en-GB"/>
        </w:rPr>
        <w:t>presented at the</w:t>
      </w:r>
      <w:r w:rsidR="000353CB">
        <w:rPr>
          <w:rFonts w:cs="Tahoma"/>
          <w:lang w:val="en-GB"/>
        </w:rPr>
        <w:t xml:space="preserve"> </w:t>
      </w:r>
      <w:r w:rsidRPr="00AE41AC">
        <w:rPr>
          <w:rFonts w:cs="Tahoma"/>
          <w:lang w:val="en-GB"/>
        </w:rPr>
        <w:t>Transatlantic Studies Conference, University of Dundee, Scotland, July 8-11, 2002.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b/>
          <w:lang w:val="en-GB"/>
        </w:rPr>
        <w:t>-</w:t>
      </w:r>
      <w:r w:rsidRPr="00AE41AC">
        <w:rPr>
          <w:rFonts w:cs="Tahoma"/>
          <w:lang w:val="en-GB"/>
        </w:rPr>
        <w:t xml:space="preserve"> (with Bruce Cain and Patrick Eagan) </w:t>
      </w:r>
      <w:r w:rsidRPr="00AE41AC">
        <w:rPr>
          <w:rFonts w:cs="Tahoma"/>
          <w:i/>
          <w:lang w:val="en-GB"/>
        </w:rPr>
        <w:t xml:space="preserve">Knowledge is Power: Freedom of Information in US and EU, </w:t>
      </w:r>
      <w:r w:rsidRPr="00AE41AC">
        <w:rPr>
          <w:rFonts w:cs="Tahoma"/>
          <w:lang w:val="en-GB"/>
        </w:rPr>
        <w:t xml:space="preserve">paper presented at the conference: </w:t>
      </w:r>
      <w:r w:rsidRPr="00AE41AC">
        <w:rPr>
          <w:rFonts w:cs="Tahoma"/>
          <w:i/>
          <w:iCs/>
          <w:lang w:val="en-GB"/>
        </w:rPr>
        <w:t>New Forms of Democracy,</w:t>
      </w:r>
      <w:r w:rsidRPr="00AE41AC">
        <w:rPr>
          <w:rFonts w:cs="Tahoma"/>
          <w:lang w:val="en-GB"/>
        </w:rPr>
        <w:t xml:space="preserve"> University of California at Berkeley, Institute of European Studies and Institute of Governmental Studies, Berkeley, USA. May 17-18, 2002.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lastRenderedPageBreak/>
        <w:t xml:space="preserve">-  </w:t>
      </w:r>
      <w:r w:rsidRPr="00AE41AC">
        <w:rPr>
          <w:rFonts w:cs="Tahoma"/>
          <w:i/>
          <w:lang w:val="en-GB"/>
        </w:rPr>
        <w:t xml:space="preserve">Europeanization of the Governmental System as Strengthening of Domestic Executive Power: The Italian Experience and the Case of the </w:t>
      </w:r>
      <w:r w:rsidRPr="00AE41AC">
        <w:rPr>
          <w:rFonts w:cs="Tahoma"/>
          <w:lang w:val="en-GB"/>
        </w:rPr>
        <w:t>Legge comunitaria (with Alessia Donà)</w:t>
      </w:r>
      <w:r w:rsidRPr="00AE41AC">
        <w:rPr>
          <w:rFonts w:cs="Tahoma"/>
          <w:i/>
          <w:lang w:val="en-GB"/>
        </w:rPr>
        <w:t>,</w:t>
      </w:r>
      <w:r w:rsidRPr="00AE41AC">
        <w:rPr>
          <w:rFonts w:cs="Tahoma"/>
          <w:lang w:val="en-GB"/>
        </w:rPr>
        <w:t xml:space="preserve"> presented at theEuropean Consortium for Political Research (ECPR), University of Turin, April 22-27, 2002.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Puzzle of the Compound Republic: The EU, US and the Implications of Federalization, </w:t>
      </w:r>
      <w:r w:rsidRPr="00AE41AC">
        <w:rPr>
          <w:rFonts w:cs="Tahoma"/>
          <w:lang w:val="en-GB"/>
        </w:rPr>
        <w:t>presented at the Department of Political and Social Sciences and the Robert Schuman Center for Advanced Studies, European University Institute, Florence, November 21, 2001 (2001/BP/1).</w:t>
      </w:r>
    </w:p>
    <w:p w:rsidR="00465A34" w:rsidRPr="00AE41AC" w:rsidRDefault="00465A34" w:rsidP="000353CB">
      <w:pPr>
        <w:tabs>
          <w:tab w:val="left" w:pos="6480"/>
          <w:tab w:val="left" w:pos="8639"/>
        </w:tabs>
        <w:spacing w:before="120" w:after="120"/>
        <w:ind w:left="215"/>
        <w:jc w:val="both"/>
        <w:rPr>
          <w:rFonts w:cs="Tahoma"/>
        </w:rPr>
      </w:pPr>
      <w:r w:rsidRPr="00AE41AC">
        <w:rPr>
          <w:rFonts w:cs="Tahoma"/>
          <w:lang w:val="it-IT"/>
        </w:rPr>
        <w:t xml:space="preserve">- </w:t>
      </w:r>
      <w:r w:rsidRPr="00AE41AC">
        <w:rPr>
          <w:rFonts w:cs="Tahoma"/>
          <w:i/>
          <w:lang w:val="it-IT"/>
        </w:rPr>
        <w:t xml:space="preserve">Gli effetti dell'europeizzazione sul sistema territoriale italiano, </w:t>
      </w:r>
      <w:r w:rsidRPr="00AE41AC">
        <w:rPr>
          <w:rFonts w:cs="Tahoma"/>
          <w:lang w:val="it-IT"/>
        </w:rPr>
        <w:t xml:space="preserve">paper presented at the conference: </w:t>
      </w:r>
      <w:r w:rsidRPr="00AE41AC">
        <w:rPr>
          <w:rFonts w:cs="Tahoma"/>
          <w:i/>
          <w:iCs/>
          <w:lang w:val="it-IT"/>
        </w:rPr>
        <w:t xml:space="preserve">Relazioni centro-periferia e società-stato. </w:t>
      </w:r>
      <w:r w:rsidRPr="00AE41AC">
        <w:rPr>
          <w:rFonts w:cs="Tahoma"/>
          <w:i/>
          <w:iCs/>
        </w:rPr>
        <w:t>L'Italia tra eredità storica ed europeizzazione</w:t>
      </w:r>
      <w:r w:rsidRPr="00AE41AC">
        <w:rPr>
          <w:rFonts w:cs="Tahoma"/>
        </w:rPr>
        <w:t>, University of Trento, Department of Sociology and Social Research, Trento, November 15, 2001.</w:t>
      </w:r>
    </w:p>
    <w:p w:rsidR="000353CB"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Transatlantic Encounter: State, Nation and Democracy in Europe and America,</w:t>
      </w:r>
      <w:r w:rsidRPr="00AE41AC">
        <w:rPr>
          <w:rFonts w:cs="Tahoma"/>
        </w:rPr>
        <w:t xml:space="preserve"> paper presented at the conference: </w:t>
      </w:r>
      <w:r w:rsidRPr="00AE41AC">
        <w:rPr>
          <w:rFonts w:cs="Tahoma"/>
          <w:i/>
          <w:iCs/>
        </w:rPr>
        <w:t>Nation, Federalism and Democracy. The EU, Italy and the American Federal Experience</w:t>
      </w:r>
      <w:r w:rsidRPr="00AE41AC">
        <w:rPr>
          <w:rFonts w:cs="Tahoma"/>
        </w:rPr>
        <w:t>, University of Trento and the US Mission in Italy, Trento, October 4-5, 2001.</w:t>
      </w:r>
    </w:p>
    <w:p w:rsidR="00465A34" w:rsidRPr="000353CB" w:rsidRDefault="000353CB" w:rsidP="000353CB">
      <w:pPr>
        <w:tabs>
          <w:tab w:val="left" w:pos="6480"/>
          <w:tab w:val="left" w:pos="8639"/>
        </w:tabs>
        <w:spacing w:before="120" w:after="120"/>
        <w:ind w:left="215"/>
        <w:jc w:val="both"/>
        <w:rPr>
          <w:rFonts w:cs="Tahoma"/>
        </w:rPr>
      </w:pPr>
      <w:r>
        <w:rPr>
          <w:rFonts w:cs="Tahoma"/>
        </w:rPr>
        <w:t xml:space="preserve">- </w:t>
      </w:r>
      <w:r w:rsidR="00465A34" w:rsidRPr="00AE41AC">
        <w:rPr>
          <w:rFonts w:cs="Tahoma"/>
          <w:i/>
        </w:rPr>
        <w:t>Europeanization of the Governmental System: A Strengthening of Executive Power?</w:t>
      </w:r>
      <w:r w:rsidR="00465A34" w:rsidRPr="00AE41AC">
        <w:rPr>
          <w:rFonts w:cs="Tahoma"/>
        </w:rPr>
        <w:t xml:space="preserve"> paper presented at the Summer School on Europeanization and the Transformation of European Politics:       Policies, Interests and Institutions, University of Crete, Faculty of </w:t>
      </w:r>
      <w:r>
        <w:rPr>
          <w:rFonts w:cs="Tahoma"/>
        </w:rPr>
        <w:t xml:space="preserve">Social Sciences, Centre for    </w:t>
      </w:r>
      <w:r w:rsidR="00465A34" w:rsidRPr="00AE41AC">
        <w:rPr>
          <w:rFonts w:cs="Tahoma"/>
        </w:rPr>
        <w:t>European Studies and Research, Rethymno, Crete, September 10-15, 2001.</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(with Bruce Cain) </w:t>
      </w:r>
      <w:r w:rsidRPr="00AE41AC">
        <w:rPr>
          <w:rFonts w:cs="Tahoma"/>
          <w:i/>
          <w:lang w:val="en-GB"/>
        </w:rPr>
        <w:t>Knowledge is Power,</w:t>
      </w:r>
      <w:r w:rsidRPr="00AE41AC">
        <w:rPr>
          <w:rFonts w:cs="Tahoma"/>
          <w:lang w:val="en-GB"/>
        </w:rPr>
        <w:t xml:space="preserve"> paperpresented at the international seminar: </w:t>
      </w:r>
      <w:r w:rsidRPr="00AE41AC">
        <w:rPr>
          <w:rFonts w:cs="Tahoma"/>
          <w:i/>
          <w:iCs/>
          <w:lang w:val="en-GB"/>
        </w:rPr>
        <w:t>Transformation of Democratic Institutions in Europe. Is the Cure for the Problems of Democracy More Democracy?</w:t>
      </w:r>
      <w:r w:rsidRPr="00AE41AC">
        <w:rPr>
          <w:rFonts w:cs="Tahoma"/>
          <w:lang w:val="en-GB"/>
        </w:rPr>
        <w:t>, Institute of Governmental Studies, University of California at Berkeley, August 29, 2001.</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w:t>
      </w:r>
      <w:r w:rsidRPr="00AE41AC">
        <w:rPr>
          <w:rFonts w:cs="Tahoma"/>
          <w:lang w:val="en-GB"/>
        </w:rPr>
        <w:t xml:space="preserve">(with Marco Brunazzo), </w:t>
      </w:r>
      <w:r w:rsidRPr="00AE41AC">
        <w:rPr>
          <w:rFonts w:cs="Tahoma"/>
          <w:i/>
          <w:iCs/>
          <w:lang w:val="en-GB"/>
        </w:rPr>
        <w:t>Neo-F</w:t>
      </w:r>
      <w:r w:rsidRPr="00AE41AC">
        <w:rPr>
          <w:rFonts w:cs="Tahoma"/>
          <w:i/>
          <w:lang w:val="en-GB"/>
        </w:rPr>
        <w:t xml:space="preserve">ederalist Trends in Italy: The Convergent Effects of Europeanization on the Italian Territorial System, </w:t>
      </w:r>
      <w:r w:rsidRPr="00AE41AC">
        <w:rPr>
          <w:rFonts w:cs="Tahoma"/>
          <w:lang w:val="en-GB"/>
        </w:rPr>
        <w:t xml:space="preserve">paper presented at the international conference: </w:t>
      </w:r>
      <w:r w:rsidRPr="00AE41AC">
        <w:rPr>
          <w:rFonts w:cs="Tahoma"/>
          <w:i/>
          <w:iCs/>
          <w:lang w:val="en-GB"/>
        </w:rPr>
        <w:t>Federalizing Europe: Federations within EU and the Path of Cyprus</w:t>
      </w:r>
      <w:r w:rsidRPr="00AE41AC">
        <w:rPr>
          <w:rFonts w:cs="Tahoma"/>
          <w:lang w:val="en-GB"/>
        </w:rPr>
        <w:t>, Cyprus Institute of Political Research and European Affairs (CIPREA), Nicosia, Cyprus, June 29-30, 2001.</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L'esecutivo nei sistemi di governo democratici,</w:t>
      </w:r>
      <w:r w:rsidRPr="00AE41AC">
        <w:rPr>
          <w:rFonts w:cs="Tahoma"/>
        </w:rPr>
        <w:t xml:space="preserve"> lecture held at the Association for Study and Parliamentary Research "Silvano Tosi", University of Florence, April 4, 2001.</w:t>
      </w:r>
    </w:p>
    <w:p w:rsidR="00465A34" w:rsidRPr="002D788E" w:rsidRDefault="00465A34" w:rsidP="000353CB">
      <w:pPr>
        <w:tabs>
          <w:tab w:val="left" w:pos="6480"/>
          <w:tab w:val="left" w:pos="8639"/>
        </w:tabs>
        <w:spacing w:before="120" w:after="120"/>
        <w:ind w:left="215"/>
        <w:jc w:val="both"/>
        <w:rPr>
          <w:rFonts w:cs="Tahoma"/>
        </w:rPr>
      </w:pPr>
      <w:r w:rsidRPr="002D788E">
        <w:rPr>
          <w:rFonts w:cs="Tahoma"/>
          <w:i/>
        </w:rPr>
        <w:t xml:space="preserve">- Una teoria della transizione, </w:t>
      </w:r>
      <w:r w:rsidRPr="002D788E">
        <w:rPr>
          <w:rFonts w:cs="Tahoma"/>
        </w:rPr>
        <w:t>paperpresented at the Seminar on the Italian Political System, Carlo Cattaneo Institute, Bologna, March 3, 2001.</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The Influence of American Constitutionalism: A Post Second World War Comparative Perspective, </w:t>
      </w:r>
      <w:r w:rsidRPr="00AE41AC">
        <w:rPr>
          <w:rFonts w:cs="Tahoma"/>
          <w:lang w:val="en-GB"/>
        </w:rPr>
        <w:t xml:space="preserve">paper presented to the Liberty Fund Colloquium: </w:t>
      </w:r>
      <w:r w:rsidRPr="00AE41AC">
        <w:rPr>
          <w:rFonts w:cs="Tahoma"/>
          <w:i/>
          <w:iCs/>
          <w:lang w:val="en-GB"/>
        </w:rPr>
        <w:t>The Influence of American Constitutionalism in Germany and Italy</w:t>
      </w:r>
      <w:r w:rsidRPr="00AE41AC">
        <w:rPr>
          <w:rFonts w:cs="Tahoma"/>
          <w:lang w:val="en-GB"/>
        </w:rPr>
        <w:t>, Loveno di Menaggio, Villa Vigoni, Como, Italy, February 8-11, 2001.</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Comparing United States and the European Union: Preliminary Findings, </w:t>
      </w:r>
      <w:r w:rsidRPr="00AE41AC">
        <w:rPr>
          <w:rFonts w:cs="Tahoma"/>
          <w:lang w:val="en-GB"/>
        </w:rPr>
        <w:t>paper presented at the</w:t>
      </w:r>
      <w:r w:rsidR="000353CB">
        <w:rPr>
          <w:rFonts w:cs="Tahoma"/>
          <w:lang w:val="en-GB"/>
        </w:rPr>
        <w:t xml:space="preserve"> </w:t>
      </w:r>
      <w:r w:rsidRPr="00AE41AC">
        <w:rPr>
          <w:rFonts w:cs="Tahoma"/>
          <w:lang w:val="en-GB"/>
        </w:rPr>
        <w:t xml:space="preserve">seminar: </w:t>
      </w:r>
      <w:r w:rsidRPr="00AE41AC">
        <w:rPr>
          <w:rFonts w:cs="Tahoma"/>
          <w:i/>
          <w:iCs/>
          <w:lang w:val="en-GB"/>
        </w:rPr>
        <w:t>Restructuring Territoriality: Europe and North America</w:t>
      </w:r>
      <w:r w:rsidRPr="00AE41AC">
        <w:rPr>
          <w:rFonts w:cs="Tahoma"/>
          <w:lang w:val="en-GB"/>
        </w:rPr>
        <w:t>, University of California, Institute of International Studies, Berkeley, December 8-10, 2000.</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Strange Encounters: State and Nation in the EU and the USA,</w:t>
      </w:r>
      <w:r w:rsidRPr="00AE41AC">
        <w:rPr>
          <w:rFonts w:cs="Tahoma"/>
          <w:lang w:val="en-GB"/>
        </w:rPr>
        <w:t xml:space="preserve"> paper presented at the Euroconference: </w:t>
      </w:r>
      <w:r w:rsidRPr="00AE41AC">
        <w:rPr>
          <w:rFonts w:cs="Tahoma"/>
          <w:i/>
          <w:iCs/>
          <w:lang w:val="en-GB"/>
        </w:rPr>
        <w:t>Democracy Beyond the Nation-State: Perspectives on a Post-National Order</w:t>
      </w:r>
      <w:r w:rsidRPr="00AE41AC">
        <w:rPr>
          <w:rFonts w:cs="Tahoma"/>
          <w:lang w:val="en-GB"/>
        </w:rPr>
        <w:t>, Hellenic Political Science Association, Athens, October 5-7,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 Italian Democracy between Crisis and Transformation, </w:t>
      </w:r>
      <w:r w:rsidRPr="00AE41AC">
        <w:rPr>
          <w:rFonts w:cs="Tahoma"/>
        </w:rPr>
        <w:t xml:space="preserve">Fulbright lectureheld at the conference sponsored by the Italian-American Commission for Cultural Exchange: </w:t>
      </w:r>
      <w:r w:rsidRPr="00AE41AC">
        <w:rPr>
          <w:rFonts w:cs="Tahoma"/>
          <w:i/>
          <w:iCs/>
        </w:rPr>
        <w:t>Italian Politics and Culture</w:t>
      </w:r>
      <w:r w:rsidRPr="00AE41AC">
        <w:rPr>
          <w:rFonts w:cs="Tahoma"/>
        </w:rPr>
        <w:t>, Trento, October 2,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The U.S. as an Actor on the Global Stage, </w:t>
      </w:r>
      <w:r w:rsidRPr="00AE41AC">
        <w:rPr>
          <w:rFonts w:cs="Tahoma"/>
        </w:rPr>
        <w:t xml:space="preserve">lecture held at the conference: </w:t>
      </w:r>
      <w:r w:rsidRPr="00AE41AC">
        <w:rPr>
          <w:rFonts w:cs="Tahoma"/>
          <w:i/>
          <w:iCs/>
        </w:rPr>
        <w:t>The U.S., Europe, and Globalization: An Exchange of Views</w:t>
      </w:r>
      <w:r w:rsidRPr="00AE41AC">
        <w:rPr>
          <w:rFonts w:cs="Tahoma"/>
        </w:rPr>
        <w:t xml:space="preserve">, U.S. Embassy in Rome and the Sant'Anna School of </w:t>
      </w:r>
      <w:r w:rsidRPr="00AE41AC">
        <w:rPr>
          <w:rFonts w:cs="Tahoma"/>
        </w:rPr>
        <w:lastRenderedPageBreak/>
        <w:t>Advanced Studies of the University of Pisa, Pisa, September 21-22 ,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Europeanization and National Political Institutions, </w:t>
      </w:r>
      <w:r w:rsidRPr="00AE41AC">
        <w:rPr>
          <w:rFonts w:cs="Tahoma"/>
        </w:rPr>
        <w:t>paper presented at the  Summer School on</w:t>
      </w:r>
      <w:r w:rsidRPr="00AE41AC">
        <w:rPr>
          <w:rFonts w:cs="Tahoma"/>
          <w:i/>
          <w:iCs/>
        </w:rPr>
        <w:t xml:space="preserve"> European Integration, EU Public Policies, Europeanization</w:t>
      </w:r>
      <w:r w:rsidRPr="00AE41AC">
        <w:rPr>
          <w:rFonts w:cs="Tahoma"/>
        </w:rPr>
        <w:t>, University of Trento and the Roberto Ruffilli Foundation of Bologna, Trento, September 11,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Globalization of American Politics? American Power and Anti-Americanism in a European Perspective,</w:t>
      </w:r>
      <w:r w:rsidRPr="00AE41AC">
        <w:rPr>
          <w:rFonts w:cs="Tahoma"/>
        </w:rPr>
        <w:t xml:space="preserve"> paper presented at the XVIII Congress of the International Political Science Association, special session on </w:t>
      </w:r>
      <w:r w:rsidRPr="00AE41AC">
        <w:rPr>
          <w:rFonts w:cs="Tahoma"/>
          <w:i/>
          <w:iCs/>
        </w:rPr>
        <w:t>The Global Diffusion of American Politics</w:t>
      </w:r>
      <w:r w:rsidRPr="00AE41AC">
        <w:rPr>
          <w:rFonts w:cs="Tahoma"/>
        </w:rPr>
        <w:t>, Ville de Quèbec, Quèbec, Canada, August 1-5, 2000.</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United States of America and European Union: Paths towards Convergence or Persistence of Divergence?, </w:t>
      </w:r>
      <w:r w:rsidRPr="00AE41AC">
        <w:rPr>
          <w:rFonts w:cs="Tahoma"/>
        </w:rPr>
        <w:t>lecture held</w:t>
      </w:r>
      <w:r w:rsidR="000353CB">
        <w:rPr>
          <w:rFonts w:cs="Tahoma"/>
          <w:lang w:val="en-GB"/>
        </w:rPr>
        <w:t xml:space="preserve"> at Jag</w:t>
      </w:r>
      <w:r w:rsidRPr="00AE41AC">
        <w:rPr>
          <w:rFonts w:cs="Tahoma"/>
          <w:lang w:val="en-GB"/>
        </w:rPr>
        <w:t>ellonian University, Political Science Institute and Center for American Studies, Krakow, Poland, May 29, 2000.</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Transatlantic Encounters? The Transformation of Territorial Sovereignty in Europe and the United States, </w:t>
      </w:r>
      <w:r w:rsidRPr="00AE41AC">
        <w:rPr>
          <w:rFonts w:cs="Tahoma"/>
          <w:lang w:val="en-GB"/>
        </w:rPr>
        <w:t>paper presented at the conference:</w:t>
      </w:r>
      <w:r w:rsidRPr="00AE41AC">
        <w:rPr>
          <w:rFonts w:cs="Tahoma"/>
          <w:i/>
          <w:iCs/>
          <w:lang w:val="en-GB"/>
        </w:rPr>
        <w:t xml:space="preserve"> Beyond Center-Periphery or the Unbundling of Territoriality</w:t>
      </w:r>
      <w:r w:rsidRPr="00AE41AC">
        <w:rPr>
          <w:rFonts w:cs="Tahoma"/>
          <w:lang w:val="en-GB"/>
        </w:rPr>
        <w:t>, European University Institute, Robert Schuman Centre for Advanced Studies, Florence, Villa Schifanoia, May 19-20, 2000.</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Il Principe democratico. Presidenti e primi ministri nelle democrazie contemporanee, </w:t>
      </w:r>
      <w:r w:rsidRPr="00AE41AC">
        <w:rPr>
          <w:rFonts w:cs="Tahoma"/>
          <w:lang w:val="it-IT"/>
        </w:rPr>
        <w:t>lecture held for the Masters in International Relations, University of Bologna, Bologna, May 15,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The U.S. Presidential/Congressional Elections of 2000: A Battle for the Centre?,</w:t>
      </w:r>
      <w:r w:rsidRPr="00AE41AC">
        <w:rPr>
          <w:rFonts w:cs="Tahoma"/>
        </w:rPr>
        <w:t xml:space="preserve"> paper presented at the conference: </w:t>
      </w:r>
      <w:r w:rsidRPr="00AE41AC">
        <w:rPr>
          <w:rFonts w:cs="Tahoma"/>
          <w:i/>
          <w:iCs/>
        </w:rPr>
        <w:t>Presidenziali USA 2000. I candidati, gli elettori e la politica,</w:t>
      </w:r>
      <w:r w:rsidRPr="00AE41AC">
        <w:rPr>
          <w:rFonts w:cs="Tahoma"/>
        </w:rPr>
        <w:t xml:space="preserve"> sponsored by the American Studies Center, John Cabot University and the American Chamber of Commerce, Rome, Center for American Studies, May 3, 2000.</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Presidentialization of Italian Local Government? The Nature and the Effects of Semiparliamentarism, </w:t>
      </w:r>
      <w:r w:rsidRPr="00AE41AC">
        <w:rPr>
          <w:rFonts w:cs="Tahoma"/>
          <w:lang w:val="en-GB"/>
        </w:rPr>
        <w:t xml:space="preserve">paperpresented at the workshop: </w:t>
      </w:r>
      <w:r w:rsidRPr="00AE41AC">
        <w:rPr>
          <w:rFonts w:cs="Tahoma"/>
          <w:i/>
          <w:iCs/>
          <w:lang w:val="en-GB"/>
        </w:rPr>
        <w:t>The Presidentialization of European Parliamentary Systems</w:t>
      </w:r>
      <w:r w:rsidRPr="00AE41AC">
        <w:rPr>
          <w:rFonts w:cs="Tahoma"/>
          <w:lang w:val="en-GB"/>
        </w:rPr>
        <w:t>, ECPR Joint Sessions of Workshop, Copenhagen, Denmark, April 14-19,  2000.</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Un caso di studio: lademocrazi</w:t>
      </w:r>
      <w:r w:rsidRPr="00AE41AC">
        <w:rPr>
          <w:rFonts w:cs="Tahoma"/>
          <w:i/>
          <w:iCs/>
          <w:lang w:val="it-IT"/>
        </w:rPr>
        <w:t xml:space="preserve">a “garantita” </w:t>
      </w:r>
      <w:r w:rsidRPr="00AE41AC">
        <w:rPr>
          <w:rFonts w:cs="Tahoma"/>
          <w:i/>
          <w:lang w:val="it-IT"/>
        </w:rPr>
        <w:t xml:space="preserve">in America, </w:t>
      </w:r>
      <w:r w:rsidRPr="00AE41AC">
        <w:rPr>
          <w:rFonts w:cs="Tahoma"/>
          <w:lang w:val="it-IT"/>
        </w:rPr>
        <w:t>lecture held at the Centre d’Etudes et de Recherches, Institute International “Jacques Maritain”, Villa Albrizzi-Franchetti, Breganziol, Treviso, 11 March 2000.</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lang w:val="en-GB"/>
        </w:rPr>
        <w:t xml:space="preserve">- </w:t>
      </w:r>
      <w:r w:rsidRPr="00AE41AC">
        <w:rPr>
          <w:rFonts w:cs="Tahoma"/>
          <w:i/>
          <w:lang w:val="en-GB"/>
        </w:rPr>
        <w:t xml:space="preserve">The Unresolved Italian Transition in Politics, </w:t>
      </w:r>
      <w:r w:rsidRPr="00AE41AC">
        <w:rPr>
          <w:rFonts w:cs="Tahoma"/>
        </w:rPr>
        <w:t>lecture held</w:t>
      </w:r>
      <w:r w:rsidRPr="00AE41AC">
        <w:rPr>
          <w:rFonts w:cs="Tahoma"/>
          <w:lang w:val="en-GB"/>
        </w:rPr>
        <w:t xml:space="preserve"> at The Bologna Center of the Johns Hopkins University, Paul H. Nitze School of Advanced International Studies, Bologna, January 13, 2000.</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 xml:space="preserve">Il Principe democratico: la leadership nelle poliarchie contemporanee, </w:t>
      </w:r>
      <w:r w:rsidRPr="00AE41AC">
        <w:rPr>
          <w:rFonts w:cs="Tahoma"/>
        </w:rPr>
        <w:t>lecture held at the Center for Analysis of Symbols and Political Institutions, Faculty of Political Science, University of Pavia,  November 16, 1999.</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lang w:val="it-IT"/>
        </w:rPr>
        <w:t xml:space="preserve">- </w:t>
      </w:r>
      <w:r w:rsidRPr="00AE41AC">
        <w:rPr>
          <w:rFonts w:cs="Tahoma"/>
          <w:i/>
          <w:lang w:val="it-IT"/>
        </w:rPr>
        <w:t xml:space="preserve">La questione della leadership governativa nella democrazia italiana, </w:t>
      </w:r>
      <w:r w:rsidRPr="00AE41AC">
        <w:rPr>
          <w:rFonts w:cs="Tahoma"/>
          <w:lang w:val="it-IT"/>
        </w:rPr>
        <w:t xml:space="preserve">paper presented at the conference </w:t>
      </w:r>
      <w:r w:rsidRPr="00AE41AC">
        <w:rPr>
          <w:rFonts w:cs="Tahoma"/>
          <w:i/>
          <w:iCs/>
          <w:lang w:val="it-IT"/>
        </w:rPr>
        <w:t>Parlamento, Governo e Leader: lo stato del dibattito</w:t>
      </w:r>
      <w:r w:rsidRPr="00AE41AC">
        <w:rPr>
          <w:rFonts w:cs="Tahoma"/>
          <w:lang w:val="it-IT"/>
        </w:rPr>
        <w:t>, Faculty of Political Science of Bologna-Forlì, Forli, November 8, 1999.</w:t>
      </w:r>
    </w:p>
    <w:p w:rsidR="00465A34" w:rsidRPr="00AE41AC" w:rsidRDefault="00465A34" w:rsidP="000353CB">
      <w:pPr>
        <w:tabs>
          <w:tab w:val="left" w:pos="6480"/>
          <w:tab w:val="left" w:pos="8639"/>
        </w:tabs>
        <w:spacing w:before="120" w:after="120"/>
        <w:ind w:left="215"/>
        <w:jc w:val="both"/>
        <w:rPr>
          <w:rFonts w:cs="Tahoma"/>
        </w:rPr>
      </w:pPr>
      <w:r w:rsidRPr="00AE41AC">
        <w:rPr>
          <w:rFonts w:cs="Tahoma"/>
        </w:rPr>
        <w:t xml:space="preserve">- </w:t>
      </w:r>
      <w:r w:rsidRPr="00AE41AC">
        <w:rPr>
          <w:rFonts w:cs="Tahoma"/>
          <w:i/>
        </w:rPr>
        <w:t>Il governo: come studiare gli esecutivi democratici?,</w:t>
      </w:r>
      <w:r w:rsidRPr="00AE41AC">
        <w:rPr>
          <w:rFonts w:cs="Tahoma"/>
        </w:rPr>
        <w:t>lecture held at the Department of Organization and Political Systems, University of Bologna, November 9, 1999.</w:t>
      </w:r>
    </w:p>
    <w:p w:rsidR="00465A34" w:rsidRPr="000353CB" w:rsidRDefault="00465A34" w:rsidP="000353CB">
      <w:pPr>
        <w:tabs>
          <w:tab w:val="left" w:pos="6480"/>
          <w:tab w:val="left" w:pos="8639"/>
        </w:tabs>
        <w:spacing w:before="120" w:after="120"/>
        <w:ind w:left="215"/>
        <w:jc w:val="both"/>
        <w:rPr>
          <w:rFonts w:cs="Tahoma"/>
        </w:rPr>
      </w:pPr>
      <w:r w:rsidRPr="00AE41AC">
        <w:rPr>
          <w:rFonts w:cs="Tahoma"/>
          <w:lang w:val="en-GB"/>
        </w:rPr>
        <w:t xml:space="preserve">- </w:t>
      </w:r>
      <w:r w:rsidRPr="00AE41AC">
        <w:rPr>
          <w:rFonts w:cs="Tahoma"/>
          <w:i/>
          <w:lang w:val="en-GB"/>
        </w:rPr>
        <w:t xml:space="preserve">The Italian Political System: Crisis or Transformation? </w:t>
      </w:r>
      <w:r w:rsidRPr="00AE41AC">
        <w:rPr>
          <w:rFonts w:cs="Tahoma"/>
        </w:rPr>
        <w:t xml:space="preserve">Fulbright  lecture given for the conference sponsored by the Italian-American Commission on Cultural Exchange: </w:t>
      </w:r>
      <w:r w:rsidRPr="00AE41AC">
        <w:rPr>
          <w:rFonts w:cs="Tahoma"/>
          <w:i/>
          <w:iCs/>
        </w:rPr>
        <w:t>Italian Politics and Culture</w:t>
      </w:r>
      <w:r w:rsidRPr="00AE41AC">
        <w:rPr>
          <w:rFonts w:cs="Tahoma"/>
        </w:rPr>
        <w:t>, Amalfi, Salerno, October 2, 1999.</w:t>
      </w:r>
    </w:p>
    <w:p w:rsidR="00465A34" w:rsidRPr="000353CB" w:rsidRDefault="00465A34" w:rsidP="000353CB">
      <w:pPr>
        <w:tabs>
          <w:tab w:val="left" w:pos="6480"/>
          <w:tab w:val="left" w:pos="8639"/>
        </w:tabs>
        <w:spacing w:before="120" w:after="120"/>
        <w:ind w:left="215"/>
        <w:jc w:val="both"/>
        <w:rPr>
          <w:rFonts w:cs="Tahoma"/>
        </w:rPr>
      </w:pPr>
      <w:r w:rsidRPr="00AE41AC">
        <w:rPr>
          <w:rFonts w:cs="Tahoma"/>
          <w:i/>
        </w:rPr>
        <w:t>- Il Prìncipe democratico. Governo e leader nelle democrazie occidentali,</w:t>
      </w:r>
      <w:r w:rsidRPr="00AE41AC">
        <w:rPr>
          <w:rFonts w:cs="Tahoma"/>
        </w:rPr>
        <w:t xml:space="preserve"> lecture held at the </w:t>
      </w:r>
      <w:r w:rsidRPr="00AE41AC">
        <w:rPr>
          <w:rFonts w:cs="Tahoma"/>
        </w:rPr>
        <w:lastRenderedPageBreak/>
        <w:t>Wednesday Seminar on Political Science, Interdepartmental Center for Research on Political Change (CIRCAP), Department of Historical, Legal, Political and Social Sciences, University of Siena, January 20, 1999.</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Da un governo all’altro: l’Italia da Prodi a D’Alema, </w:t>
      </w:r>
      <w:r w:rsidRPr="00AE41AC">
        <w:rPr>
          <w:rFonts w:cs="Tahoma"/>
          <w:lang w:val="it-IT"/>
        </w:rPr>
        <w:t xml:space="preserve">paper presented at the seminar: </w:t>
      </w:r>
      <w:r w:rsidRPr="00AE41AC">
        <w:rPr>
          <w:rFonts w:cs="Tahoma"/>
          <w:i/>
          <w:iCs/>
          <w:lang w:val="it-IT"/>
        </w:rPr>
        <w:t>Politics in Italy 1998</w:t>
      </w:r>
      <w:r w:rsidR="000353CB">
        <w:rPr>
          <w:rFonts w:cs="Tahoma"/>
          <w:lang w:val="it-IT"/>
        </w:rPr>
        <w:t>, organized</w:t>
      </w:r>
      <w:r w:rsidRPr="00AE41AC">
        <w:rPr>
          <w:rFonts w:cs="Tahoma"/>
          <w:lang w:val="it-IT"/>
        </w:rPr>
        <w:t xml:space="preserve"> by the Cattaneo Institute, Bologna, December 19,  1998.</w:t>
      </w:r>
    </w:p>
    <w:p w:rsidR="00465A34" w:rsidRPr="000353CB" w:rsidRDefault="00465A34" w:rsidP="000353CB">
      <w:pPr>
        <w:tabs>
          <w:tab w:val="left" w:pos="6480"/>
          <w:tab w:val="left" w:pos="8639"/>
        </w:tabs>
        <w:spacing w:before="120" w:after="120"/>
        <w:ind w:left="215"/>
        <w:jc w:val="both"/>
        <w:rPr>
          <w:rFonts w:cs="Tahoma"/>
          <w:lang w:val="it-IT"/>
        </w:rPr>
      </w:pPr>
      <w:r w:rsidRPr="00AE41AC">
        <w:rPr>
          <w:rFonts w:cs="Tahoma"/>
          <w:lang w:val="it-IT"/>
        </w:rPr>
        <w:t>-</w:t>
      </w:r>
      <w:r w:rsidRPr="00AE41AC">
        <w:rPr>
          <w:rFonts w:cs="Tahoma"/>
          <w:i/>
          <w:lang w:val="it-IT"/>
        </w:rPr>
        <w:t>Parlamento, governo e capo del governo nella transizione italiana (1992-1998),</w:t>
      </w:r>
      <w:r w:rsidRPr="00AE41AC">
        <w:rPr>
          <w:rFonts w:cs="Tahoma"/>
          <w:lang w:val="it-IT"/>
        </w:rPr>
        <w:t xml:space="preserve"> paper presented at the seminar: </w:t>
      </w:r>
      <w:r w:rsidRPr="00AE41AC">
        <w:rPr>
          <w:rFonts w:cs="Tahoma"/>
          <w:i/>
          <w:iCs/>
          <w:lang w:val="it-IT"/>
        </w:rPr>
        <w:t>Politica e politiche nell’Italia degli anni novanta</w:t>
      </w:r>
      <w:r w:rsidRPr="00AE41AC">
        <w:rPr>
          <w:rFonts w:cs="Tahoma"/>
          <w:lang w:val="it-IT"/>
        </w:rPr>
        <w:t>, University of  Bologna-Forlì, Faculty of Political Science, Forlì, December 17-18, 1998.</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From Cartel Politics to Competition: The Perspective of Italian Democracy, </w:t>
      </w:r>
      <w:r w:rsidRPr="00AE41AC">
        <w:rPr>
          <w:rFonts w:cs="Tahoma"/>
          <w:lang w:val="en-GB"/>
        </w:rPr>
        <w:t>lecture for the Core Model of the Euromaster in Contemporary European Political Cultures</w:t>
      </w:r>
      <w:r w:rsidRPr="00AE41AC">
        <w:rPr>
          <w:rFonts w:cs="Tahoma"/>
          <w:i/>
          <w:lang w:val="en-GB"/>
        </w:rPr>
        <w:t xml:space="preserve">, </w:t>
      </w:r>
      <w:r w:rsidRPr="00AE41AC">
        <w:rPr>
          <w:rFonts w:cs="Tahoma"/>
          <w:lang w:val="en-GB"/>
        </w:rPr>
        <w:t>University of Bath, Department of European Studies, October 13, 1998.</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What Can We Learn From the Italian Crisis? Consensualism Helps Oligarchy - Which Stifles Democracy,</w:t>
      </w:r>
      <w:r w:rsidRPr="00AE41AC">
        <w:rPr>
          <w:rFonts w:cs="Tahoma"/>
          <w:lang w:val="en-GB"/>
        </w:rPr>
        <w:t xml:space="preserve"> paper presented at the 26th ECPR Joint Session of Workshops, Warvick (England), March 23-28, 1998.</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w:t>
      </w:r>
      <w:r w:rsidRPr="00AE41AC">
        <w:rPr>
          <w:rFonts w:cs="Tahoma"/>
          <w:lang w:val="en-GB"/>
        </w:rPr>
        <w:t xml:space="preserve">(with Mark Gilbert) </w:t>
      </w:r>
      <w:r w:rsidRPr="00AE41AC">
        <w:rPr>
          <w:rFonts w:cs="Tahoma"/>
          <w:i/>
          <w:lang w:val="en-GB"/>
        </w:rPr>
        <w:t>From Cartel to Competition: The Challenge of European Integration to Italian Political Identity</w:t>
      </w:r>
      <w:r w:rsidRPr="00AE41AC">
        <w:rPr>
          <w:rFonts w:cs="Tahoma"/>
          <w:lang w:val="en-GB"/>
        </w:rPr>
        <w:t xml:space="preserve">, paper presented at the conference: </w:t>
      </w:r>
      <w:r w:rsidRPr="00AE41AC">
        <w:rPr>
          <w:rFonts w:cs="Tahoma"/>
          <w:i/>
          <w:iCs/>
          <w:lang w:val="en-GB"/>
        </w:rPr>
        <w:t>Italian Politics and European Integration</w:t>
      </w:r>
      <w:r w:rsidRPr="00AE41AC">
        <w:rPr>
          <w:rFonts w:cs="Tahoma"/>
          <w:lang w:val="en-GB"/>
        </w:rPr>
        <w:t>, University of Bath (England), Department of European Studies, Bath, March 20, 1998.</w:t>
      </w:r>
    </w:p>
    <w:p w:rsidR="00465A34" w:rsidRPr="002D788E" w:rsidRDefault="00465A34" w:rsidP="000353CB">
      <w:pPr>
        <w:tabs>
          <w:tab w:val="left" w:pos="6480"/>
          <w:tab w:val="left" w:pos="8639"/>
        </w:tabs>
        <w:spacing w:before="120" w:after="120"/>
        <w:ind w:left="215"/>
        <w:jc w:val="both"/>
        <w:rPr>
          <w:rFonts w:cs="Tahoma"/>
          <w:lang w:val="en-GB"/>
        </w:rPr>
      </w:pPr>
      <w:r w:rsidRPr="002D788E">
        <w:rPr>
          <w:rFonts w:cs="Tahoma"/>
          <w:i/>
          <w:lang w:val="en-GB"/>
        </w:rPr>
        <w:t xml:space="preserve">- Chi guida l’esecutivo? Presidenza della Repubblica e Governo in Italia (1996-1998), </w:t>
      </w:r>
      <w:r w:rsidRPr="002D788E">
        <w:rPr>
          <w:rFonts w:cs="Tahoma"/>
          <w:lang w:val="en-GB"/>
        </w:rPr>
        <w:t xml:space="preserve">paper presented at the conference: </w:t>
      </w:r>
      <w:r w:rsidRPr="002D788E">
        <w:rPr>
          <w:rFonts w:cs="Tahoma"/>
          <w:i/>
          <w:iCs/>
          <w:lang w:val="en-GB"/>
        </w:rPr>
        <w:t>Il sistema politico italiano dopo il terremoto dei primi anni novanta: polity, politics, policies</w:t>
      </w:r>
      <w:r w:rsidRPr="002D788E">
        <w:rPr>
          <w:rFonts w:cs="Tahoma"/>
          <w:lang w:val="en-GB"/>
        </w:rPr>
        <w:t>, University of Siena, Department of Historical, Legal, Political, and Social Sciences, Interdepartmental Center for Research on Political Change (CIRCAP), Siena, February 19-21, 1998.</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Federalism and Constitutionalism in Comparative Perspective, </w:t>
      </w:r>
      <w:r w:rsidRPr="00AE41AC">
        <w:rPr>
          <w:rFonts w:cs="Tahoma"/>
          <w:lang w:val="en-GB"/>
        </w:rPr>
        <w:t xml:space="preserve">paper presented at the </w:t>
      </w:r>
      <w:r w:rsidRPr="00AE41AC">
        <w:rPr>
          <w:rFonts w:cs="Tahoma"/>
          <w:i/>
          <w:iCs/>
          <w:lang w:val="en-GB"/>
        </w:rPr>
        <w:t>Comparative Federalism Roundtable: Europe, Germany and the United States</w:t>
      </w:r>
      <w:r w:rsidRPr="00AE41AC">
        <w:rPr>
          <w:rFonts w:cs="Tahoma"/>
          <w:lang w:val="en-GB"/>
        </w:rPr>
        <w:t>, Center for Western European Studies, University of California at Berkeley, Berkeley November 11, 1997.</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American Democracy: A Model for Europe?,</w:t>
      </w:r>
      <w:r w:rsidRPr="00AE41AC">
        <w:rPr>
          <w:rFonts w:cs="Tahoma"/>
          <w:lang w:val="en-GB"/>
        </w:rPr>
        <w:t xml:space="preserve"> Harris Seminar, University of California at Berkeley, Institute of Governmental Studies, Berkeley October 29, 1997 and sponsored by the Center for the Study of Democracy, University of California at Irvine, Irvine. December 2,  1997.</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w:t>
      </w:r>
      <w:r w:rsidRPr="00AE41AC">
        <w:rPr>
          <w:rFonts w:cs="Tahoma"/>
          <w:lang w:val="en-GB"/>
        </w:rPr>
        <w:t xml:space="preserve">(with Oreste Massari), </w:t>
      </w:r>
      <w:r w:rsidRPr="00AE41AC">
        <w:rPr>
          <w:rFonts w:cs="Tahoma"/>
          <w:i/>
          <w:lang w:val="en-GB"/>
        </w:rPr>
        <w:t>The State: The Western Experience,</w:t>
      </w:r>
      <w:r w:rsidRPr="00AE41AC">
        <w:rPr>
          <w:rFonts w:cs="Tahoma"/>
          <w:lang w:val="en-GB"/>
        </w:rPr>
        <w:t xml:space="preserve"> paper presented at the XVIIth International Political Science Association (IPSA) Congress, Seoul, Korea, August 18-21, 1997.</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Una democrazia in cambiamento. L’esperienza italiana di consensualismo,</w:t>
      </w:r>
      <w:r w:rsidRPr="00AE41AC">
        <w:rPr>
          <w:rFonts w:cs="Tahoma"/>
          <w:lang w:val="it-IT"/>
        </w:rPr>
        <w:t xml:space="preserve"> paper presented at the conference: </w:t>
      </w:r>
      <w:r w:rsidRPr="00AE41AC">
        <w:rPr>
          <w:rFonts w:cs="Tahoma"/>
          <w:i/>
          <w:iCs/>
          <w:lang w:val="it-IT"/>
        </w:rPr>
        <w:t>Le politiche pubbliche nella transizione del sistema politico italiano</w:t>
      </w:r>
      <w:r w:rsidRPr="00AE41AC">
        <w:rPr>
          <w:rFonts w:cs="Tahoma"/>
          <w:lang w:val="it-IT"/>
        </w:rPr>
        <w:t>, Center of Analysis of Public Policy, University of Bologna and CNR, Bertinoro (Forlì), June 30 - July1,  1997.</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I poteri del presidente e il presidenzialismo negli Stati Uniti, </w:t>
      </w:r>
      <w:r w:rsidRPr="00AE41AC">
        <w:rPr>
          <w:rFonts w:cs="Tahoma"/>
          <w:lang w:val="it-IT"/>
        </w:rPr>
        <w:t xml:space="preserve">paperpresented at the conference: </w:t>
      </w:r>
      <w:r w:rsidRPr="00AE41AC">
        <w:rPr>
          <w:rFonts w:cs="Tahoma"/>
          <w:i/>
          <w:iCs/>
          <w:lang w:val="it-IT"/>
        </w:rPr>
        <w:t>Presidenzialismi e governo in Italia</w:t>
      </w:r>
      <w:r w:rsidRPr="00AE41AC">
        <w:rPr>
          <w:rFonts w:cs="Tahoma"/>
          <w:lang w:val="it-IT"/>
        </w:rPr>
        <w:t>, La Sapienza University, Faculty of Sociology, Rome, March 19-20,  1997.</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Madison senza Jefferson. La politica americana nell'epoca della democrazia post-elettorale, </w:t>
      </w:r>
      <w:r w:rsidRPr="00AE41AC">
        <w:rPr>
          <w:rFonts w:cs="Tahoma"/>
          <w:lang w:val="it-IT"/>
        </w:rPr>
        <w:t xml:space="preserve">paperpresented at the conference: </w:t>
      </w:r>
      <w:r w:rsidRPr="00AE41AC">
        <w:rPr>
          <w:rFonts w:cs="Tahoma"/>
          <w:i/>
          <w:iCs/>
          <w:lang w:val="it-IT"/>
        </w:rPr>
        <w:t>Quale America fino al 2000? Gli Stati Uniti dopo le elezioni presidenziali del 1996</w:t>
      </w:r>
      <w:r w:rsidRPr="00AE41AC">
        <w:rPr>
          <w:rFonts w:cs="Tahoma"/>
          <w:lang w:val="it-IT"/>
        </w:rPr>
        <w:t>, A. de Tocqueville Center for Polical Studies, Department of Political Institutions and History, University of Bologna, Italian-American Commission for Cultural Exchange of Rome (Fulbright Commission), Bologna, November 15-16,  1996.</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La democrazia in America: un modello per l'Europa?,</w:t>
      </w:r>
      <w:r w:rsidRPr="00AE41AC">
        <w:rPr>
          <w:rFonts w:cs="Tahoma"/>
          <w:lang w:val="it-IT"/>
        </w:rPr>
        <w:t xml:space="preserve"> paper presented at the conference: </w:t>
      </w:r>
      <w:r w:rsidRPr="00AE41AC">
        <w:rPr>
          <w:rFonts w:cs="Tahoma"/>
          <w:i/>
          <w:iCs/>
          <w:lang w:val="it-IT"/>
        </w:rPr>
        <w:t xml:space="preserve">Gli Stati </w:t>
      </w:r>
      <w:r w:rsidRPr="00AE41AC">
        <w:rPr>
          <w:rFonts w:cs="Tahoma"/>
          <w:i/>
          <w:iCs/>
          <w:lang w:val="it-IT"/>
        </w:rPr>
        <w:lastRenderedPageBreak/>
        <w:t>Uniti, l'Italia e l'Europa nel passaggio di fine secolo</w:t>
      </w:r>
      <w:r w:rsidRPr="00AE41AC">
        <w:rPr>
          <w:rFonts w:cs="Tahoma"/>
          <w:lang w:val="it-IT"/>
        </w:rPr>
        <w:t>, Gramsci Institute Foundation and CNR, Rome, October 28, 1996.</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The End of Consensual Politics in Italy, </w:t>
      </w:r>
      <w:r w:rsidRPr="00AE41AC">
        <w:rPr>
          <w:rFonts w:cs="Tahoma"/>
        </w:rPr>
        <w:t>lecture held at the University of California, Institute of Governmental Studies, Berkeley, USA, August 7, 1996.</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Lo stato non-stato: l'Italia tra disaggregazione e federalismo, </w:t>
      </w:r>
      <w:r w:rsidRPr="00AE41AC">
        <w:rPr>
          <w:rFonts w:cs="Tahoma"/>
        </w:rPr>
        <w:t>paper presented at the annual convention of the Italian Society for Political Science (SISP), University of Urbino, June 13-15, 1996.</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La transizione e il governo di partito: una Repubblica semipresidenziale?, </w:t>
      </w:r>
      <w:r w:rsidRPr="00AE41AC">
        <w:rPr>
          <w:rFonts w:cs="Tahoma"/>
          <w:lang w:val="it-IT"/>
        </w:rPr>
        <w:t xml:space="preserve">paper presented at the convention: </w:t>
      </w:r>
      <w:r w:rsidRPr="00AE41AC">
        <w:rPr>
          <w:rFonts w:cs="Tahoma"/>
          <w:i/>
          <w:iCs/>
          <w:lang w:val="it-IT"/>
        </w:rPr>
        <w:t>Politica e società in Italia</w:t>
      </w:r>
      <w:r w:rsidRPr="00AE41AC">
        <w:rPr>
          <w:rFonts w:cs="Tahoma"/>
          <w:lang w:val="it-IT"/>
        </w:rPr>
        <w:t>, Italian Sociological Association, Section on Political  Sociology, Torino, May 8-10, 1996.</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Federalismo e federalismi tra Europa e America,</w:t>
      </w:r>
      <w:r w:rsidRPr="00AE41AC">
        <w:rPr>
          <w:rFonts w:cs="Tahoma"/>
        </w:rPr>
        <w:t xml:space="preserve"> paper presented at the conference held at the University of Trento, Jean Monnet Seminar, Trento, April 18, 1996.</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Beyond the Boundaries of a Consensual Democracy: Italian Politics in Transition, </w:t>
      </w:r>
      <w:r w:rsidRPr="00AE41AC">
        <w:rPr>
          <w:rFonts w:cs="Tahoma"/>
          <w:lang w:val="en-GB"/>
        </w:rPr>
        <w:t xml:space="preserve">paperpresented at the conference: </w:t>
      </w:r>
      <w:r w:rsidRPr="00AE41AC">
        <w:rPr>
          <w:rFonts w:cs="Tahoma"/>
          <w:i/>
          <w:iCs/>
          <w:lang w:val="en-GB"/>
        </w:rPr>
        <w:t>Contesting the Boundaries of Italian Politics</w:t>
      </w:r>
      <w:r w:rsidRPr="00AE41AC">
        <w:rPr>
          <w:rFonts w:cs="Tahoma"/>
          <w:lang w:val="en-GB"/>
        </w:rPr>
        <w:t>, Carleton University, Ottawa, Canada, March 22-23, 1996.</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Partiti e ideologie nella trasformazione del welfare</w:t>
      </w:r>
      <w:r w:rsidRPr="00AE41AC">
        <w:rPr>
          <w:rFonts w:cs="Tahoma"/>
          <w:lang w:val="it-IT"/>
        </w:rPr>
        <w:t xml:space="preserve">, paper presented at the conference: </w:t>
      </w:r>
      <w:r w:rsidRPr="00AE41AC">
        <w:rPr>
          <w:rFonts w:cs="Tahoma"/>
          <w:i/>
          <w:iCs/>
          <w:lang w:val="it-IT"/>
        </w:rPr>
        <w:t>Solidarietà ed efficienza tra pubblico e privato: le riforme possibili dello stato sociale</w:t>
      </w:r>
      <w:r w:rsidRPr="00AE41AC">
        <w:rPr>
          <w:rFonts w:cs="Tahoma"/>
          <w:lang w:val="it-IT"/>
        </w:rPr>
        <w:t>, Italian Sociological Association (AIS), Section on Political Sociology, Certosa di Pontignano, Siena, November 24-25,  1995.</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lang w:val="it-IT"/>
        </w:rPr>
        <w:t>- Stati Uniti e Onu: la difficile convivenza,</w:t>
      </w:r>
      <w:r w:rsidRPr="00AE41AC">
        <w:rPr>
          <w:rFonts w:cs="Tahoma"/>
          <w:lang w:val="it-IT"/>
        </w:rPr>
        <w:t xml:space="preserve"> paper presented at the conference: </w:t>
      </w:r>
      <w:r w:rsidRPr="00AE41AC">
        <w:rPr>
          <w:rFonts w:cs="Tahoma"/>
          <w:i/>
          <w:iCs/>
          <w:lang w:val="it-IT"/>
        </w:rPr>
        <w:t xml:space="preserve">Nazioni Unite e diritto internazionale. </w:t>
      </w:r>
      <w:r w:rsidRPr="00AE41AC">
        <w:rPr>
          <w:rFonts w:cs="Tahoma"/>
          <w:i/>
          <w:iCs/>
        </w:rPr>
        <w:t>La politica delle relazioni internazionali tra globalizzazione e regionalismi</w:t>
      </w:r>
      <w:r w:rsidRPr="00AE41AC">
        <w:rPr>
          <w:rFonts w:cs="Tahoma"/>
        </w:rPr>
        <w:t>, National Committee for the Celebration of the 50th Anniversary of the UN, Italian Society for International Organizations (SIOI) and the Oriental University Institute, Naples, November  20-21, 1995.</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Central Government and Problems of Governability: the Italian Experience,</w:t>
      </w:r>
      <w:r w:rsidRPr="00AE41AC">
        <w:rPr>
          <w:rFonts w:cs="Tahoma"/>
          <w:lang w:val="en-GB"/>
        </w:rPr>
        <w:t xml:space="preserve"> paper presented at the conference: </w:t>
      </w:r>
      <w:r w:rsidRPr="00AE41AC">
        <w:rPr>
          <w:rFonts w:cs="Tahoma"/>
          <w:i/>
          <w:iCs/>
          <w:lang w:val="en-GB"/>
        </w:rPr>
        <w:t>Partitocracies Between Crisis and Reform: the Cases of Italy and Belgium</w:t>
      </w:r>
      <w:r w:rsidRPr="00AE41AC">
        <w:rPr>
          <w:rFonts w:cs="Tahoma"/>
          <w:lang w:val="en-GB"/>
        </w:rPr>
        <w:t>, Université Libre de Bruxelles, Université Catholique de Louvain, Vrije Universiteit Brussel, University of Florence, Brussels, September 29-30, 1995.</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La democrazia tra modelli e attori, </w:t>
      </w:r>
      <w:r w:rsidRPr="00AE41AC">
        <w:rPr>
          <w:rFonts w:cs="Tahoma"/>
        </w:rPr>
        <w:t>lecture held at the University College  Antonianum, Gallarate Center for Philosophy Studies, Padova, September 12,  1995.</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Un federalismo per il Sud, </w:t>
      </w:r>
      <w:r w:rsidRPr="00AE41AC">
        <w:rPr>
          <w:rFonts w:cs="Tahoma"/>
        </w:rPr>
        <w:t>lecture held at the conference held at the Federico II University, Naples, May 4, 1995.</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A European View on American Politics, </w:t>
      </w:r>
      <w:r w:rsidRPr="00AE41AC">
        <w:rPr>
          <w:rFonts w:cs="Tahoma"/>
          <w:lang w:val="en-GB"/>
        </w:rPr>
        <w:t xml:space="preserve">introductory paper to the workshop: </w:t>
      </w:r>
      <w:r w:rsidRPr="00AE41AC">
        <w:rPr>
          <w:rFonts w:cs="Tahoma"/>
          <w:i/>
          <w:iCs/>
          <w:lang w:val="en-GB"/>
        </w:rPr>
        <w:t>Creating a Research Group on American Politics and Government</w:t>
      </w:r>
      <w:r w:rsidRPr="00AE41AC">
        <w:rPr>
          <w:rFonts w:cs="Tahoma"/>
          <w:lang w:val="en-GB"/>
        </w:rPr>
        <w:t>,  ECPR Joint Sessions of Workshops, Bourdeaux, France, April 27 -May 2 , 1995.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La politica estera italiana nella transizione dalla Prima alla Seconda Repubblica,</w:t>
      </w:r>
      <w:r w:rsidRPr="00AE41AC">
        <w:rPr>
          <w:rFonts w:cs="Tahoma"/>
          <w:lang w:val="it-IT"/>
        </w:rPr>
        <w:t xml:space="preserve"> paper presented at the conference: </w:t>
      </w:r>
      <w:r w:rsidRPr="00AE41AC">
        <w:rPr>
          <w:rFonts w:cs="Tahoma"/>
          <w:i/>
          <w:iCs/>
          <w:lang w:val="it-IT"/>
        </w:rPr>
        <w:t>Italia: la politica estera di una democrazia che cambia</w:t>
      </w:r>
      <w:r w:rsidRPr="00AE41AC">
        <w:rPr>
          <w:rFonts w:cs="Tahoma"/>
          <w:lang w:val="it-IT"/>
        </w:rPr>
        <w:t>, Oriental University Institute, Naples, April 6,  1995.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Un parlamentarismo presidenziale per l'Italia, </w:t>
      </w:r>
      <w:r w:rsidRPr="00AE41AC">
        <w:rPr>
          <w:rFonts w:cs="Tahoma"/>
          <w:lang w:val="it-IT"/>
        </w:rPr>
        <w:t>paper</w:t>
      </w:r>
      <w:r w:rsidR="000353CB">
        <w:rPr>
          <w:rFonts w:cs="Tahoma"/>
          <w:lang w:val="it-IT"/>
        </w:rPr>
        <w:t xml:space="preserve"> </w:t>
      </w:r>
      <w:r w:rsidRPr="00AE41AC">
        <w:rPr>
          <w:rFonts w:cs="Tahoma"/>
          <w:lang w:val="it-IT"/>
        </w:rPr>
        <w:t xml:space="preserve">presented at the conference: </w:t>
      </w:r>
      <w:r w:rsidRPr="00AE41AC">
        <w:rPr>
          <w:rFonts w:cs="Tahoma"/>
          <w:i/>
          <w:iCs/>
          <w:lang w:val="it-IT"/>
        </w:rPr>
        <w:t>Simulazione di una Costituente</w:t>
      </w:r>
      <w:r w:rsidRPr="00AE41AC">
        <w:rPr>
          <w:rFonts w:cs="Tahoma"/>
          <w:lang w:val="it-IT"/>
        </w:rPr>
        <w:t>, Liberal Foundation, Rome, March 24, 1995.</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Opposizione o opposizioni?, </w:t>
      </w:r>
      <w:r w:rsidRPr="00AE41AC">
        <w:rPr>
          <w:rFonts w:cs="Tahoma"/>
        </w:rPr>
        <w:t>lecture held at the conference held at the Open University for Politics, Reggio Emilia, March 3, 1995.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lastRenderedPageBreak/>
        <w:t xml:space="preserve">- Democrazia consociativa e democrazia competitiva: logiche di funzionamento e variabili istituzionali, </w:t>
      </w:r>
      <w:r w:rsidRPr="00AE41AC">
        <w:rPr>
          <w:rFonts w:cs="Tahoma"/>
          <w:lang w:val="it-IT"/>
        </w:rPr>
        <w:t>lecture held at Bocconi University, Center for Study and Research on Comparative Politics  (Poleis), Milan, February 22, 1995.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I modelli possibili di democrazia per il sistema politico italiano, </w:t>
      </w:r>
      <w:r w:rsidRPr="00AE41AC">
        <w:rPr>
          <w:rFonts w:cs="Tahoma"/>
          <w:lang w:val="it-IT"/>
        </w:rPr>
        <w:t>lecture held at the CISL National Center for Studies, Florence, February 9, 1995.</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Democrazie maggioritarie e democrazie consensuali, </w:t>
      </w:r>
      <w:r w:rsidRPr="00AE41AC">
        <w:rPr>
          <w:rFonts w:cs="Tahoma"/>
        </w:rPr>
        <w:t>lecture held at the University of Catania, Department of Political Studies and D.A.P.P.S.I., Catania January 30, 1995.</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Il federalismo in prospettiva comparata, </w:t>
      </w:r>
      <w:r w:rsidRPr="00AE41AC">
        <w:rPr>
          <w:rFonts w:cs="Tahoma"/>
          <w:lang w:val="it-IT"/>
        </w:rPr>
        <w:t xml:space="preserve">paperpresented at the conference: </w:t>
      </w:r>
      <w:r w:rsidRPr="00AE41AC">
        <w:rPr>
          <w:rFonts w:cs="Tahoma"/>
          <w:i/>
          <w:iCs/>
          <w:lang w:val="it-IT"/>
        </w:rPr>
        <w:t>L'Italia tra regionalismo e federalismo</w:t>
      </w:r>
      <w:r w:rsidRPr="00AE41AC">
        <w:rPr>
          <w:rFonts w:cs="Tahoma"/>
          <w:lang w:val="it-IT"/>
        </w:rPr>
        <w:t>, Trentino Institute of Culture, Trento, January 16, 1995.</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Between Parliamentarism and Presidentialism. A Comparative Perspective on Governmental Systems, </w:t>
      </w:r>
      <w:r w:rsidRPr="00AE41AC">
        <w:rPr>
          <w:rFonts w:cs="Tahoma"/>
          <w:lang w:val="en-GB"/>
        </w:rPr>
        <w:t xml:space="preserve">paperpresented at the symposium: </w:t>
      </w:r>
      <w:r w:rsidRPr="00AE41AC">
        <w:rPr>
          <w:rFonts w:cs="Tahoma"/>
          <w:i/>
          <w:iCs/>
          <w:lang w:val="en-GB"/>
        </w:rPr>
        <w:t>Presidential Systems and Parliamentary Systems In Crisis</w:t>
      </w:r>
      <w:r w:rsidRPr="00AE41AC">
        <w:rPr>
          <w:rFonts w:cs="Tahoma"/>
          <w:lang w:val="en-GB"/>
        </w:rPr>
        <w:t>, Tokai University and the Committee on Viable Constitutionalism, Honolulu, Hawaii, USA, November 3-5, 1994.</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lang w:val="it-IT"/>
        </w:rPr>
        <w:t>- Sistema di governo e politica estera negli Stati Uniti,</w:t>
      </w:r>
      <w:r w:rsidRPr="00AE41AC">
        <w:rPr>
          <w:rFonts w:cs="Tahoma"/>
          <w:lang w:val="it-IT"/>
        </w:rPr>
        <w:t xml:space="preserve"> paper presented at the conference: </w:t>
      </w:r>
      <w:r w:rsidRPr="00AE41AC">
        <w:rPr>
          <w:rFonts w:cs="Tahoma"/>
          <w:i/>
          <w:iCs/>
          <w:lang w:val="it-IT"/>
        </w:rPr>
        <w:t xml:space="preserve">In vista del G7. </w:t>
      </w:r>
      <w:r w:rsidRPr="00AE41AC">
        <w:rPr>
          <w:rFonts w:cs="Tahoma"/>
          <w:i/>
          <w:iCs/>
        </w:rPr>
        <w:t>Nuovi scenari internazionali</w:t>
      </w:r>
      <w:r w:rsidRPr="00AE41AC">
        <w:rPr>
          <w:rFonts w:cs="Tahoma"/>
        </w:rPr>
        <w:t>, Oriental University Institute, the Italian Society for International Organizations (SIOI), Naples, May 11, 1994.</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lang w:val="en-GB"/>
        </w:rPr>
        <w:t xml:space="preserve">- Challenges to The American Political System. </w:t>
      </w:r>
      <w:r w:rsidRPr="00AE41AC">
        <w:rPr>
          <w:rFonts w:cs="Tahoma"/>
          <w:i/>
        </w:rPr>
        <w:t xml:space="preserve">The United States in the Post-Cold War Era, </w:t>
      </w:r>
      <w:r w:rsidRPr="00AE41AC">
        <w:rPr>
          <w:rFonts w:cs="Tahoma"/>
        </w:rPr>
        <w:t xml:space="preserve">paperpresented at the conference: </w:t>
      </w:r>
      <w:r w:rsidRPr="00AE41AC">
        <w:rPr>
          <w:rFonts w:cs="Tahoma"/>
          <w:i/>
          <w:iCs/>
        </w:rPr>
        <w:t>A New American Nation? Redefinitions and Reconstruction</w:t>
      </w:r>
      <w:r w:rsidRPr="00AE41AC">
        <w:rPr>
          <w:rFonts w:cs="Tahoma"/>
        </w:rPr>
        <w:t>, University of Florence, Department of History, Florence, March 24-26, 1994.</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La ridefinizione dell'Europa dopola guerra fredda, </w:t>
      </w:r>
      <w:r w:rsidRPr="00AE41AC">
        <w:rPr>
          <w:rFonts w:cs="Tahoma"/>
          <w:lang w:val="it-IT"/>
        </w:rPr>
        <w:t>lecture held at the University of Trento, Jean Monnet Seminar, Trento, May 27, 1993.</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xml:space="preserve">- Representacion y presidencialismo estadounidense, </w:t>
      </w:r>
      <w:r w:rsidRPr="00AE41AC">
        <w:rPr>
          <w:rFonts w:cs="Tahoma"/>
        </w:rPr>
        <w:t xml:space="preserve">paperpresented at the conference: </w:t>
      </w:r>
      <w:r w:rsidRPr="00AE41AC">
        <w:rPr>
          <w:rFonts w:cs="Tahoma"/>
          <w:i/>
          <w:iCs/>
        </w:rPr>
        <w:t>El presidencialismo en México y Estados Unidos</w:t>
      </w:r>
      <w:r w:rsidRPr="00AE41AC">
        <w:rPr>
          <w:rFonts w:cs="Tahoma"/>
        </w:rPr>
        <w:t>, The College of Mexico, Center for Historical Studies, Mexico City, Mexico, May 13-14, 1993.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Il presidenzialismo in prospettiva comparata, </w:t>
      </w:r>
      <w:r w:rsidRPr="00AE41AC">
        <w:rPr>
          <w:rFonts w:cs="Tahoma"/>
          <w:lang w:val="it-IT"/>
        </w:rPr>
        <w:t>paper</w:t>
      </w:r>
      <w:r w:rsidR="000353CB">
        <w:rPr>
          <w:rFonts w:cs="Tahoma"/>
          <w:lang w:val="it-IT"/>
        </w:rPr>
        <w:t xml:space="preserve"> </w:t>
      </w:r>
      <w:r w:rsidRPr="00AE41AC">
        <w:rPr>
          <w:rFonts w:cs="Tahoma"/>
          <w:lang w:val="it-IT"/>
        </w:rPr>
        <w:t xml:space="preserve">presented at the conference: </w:t>
      </w:r>
      <w:r w:rsidRPr="00AE41AC">
        <w:rPr>
          <w:rFonts w:cs="Tahoma"/>
          <w:i/>
          <w:iCs/>
          <w:lang w:val="it-IT"/>
        </w:rPr>
        <w:t>Etica pubblica, mercato e istituzioni</w:t>
      </w:r>
      <w:r w:rsidRPr="00AE41AC">
        <w:rPr>
          <w:rFonts w:cs="Tahoma"/>
          <w:lang w:val="it-IT"/>
        </w:rPr>
        <w:t>, Institute for International Politics Studies (ISPI) and Politeia, Milan, January 28-29, 1993.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La rappresentanza nel presidenzialismo statunitense,</w:t>
      </w:r>
      <w:r w:rsidRPr="00AE41AC">
        <w:rPr>
          <w:rFonts w:cs="Tahoma"/>
          <w:lang w:val="it-IT"/>
        </w:rPr>
        <w:t xml:space="preserve"> paper presented at the conference: </w:t>
      </w:r>
      <w:r w:rsidRPr="00AE41AC">
        <w:rPr>
          <w:rFonts w:cs="Tahoma"/>
          <w:i/>
          <w:iCs/>
          <w:lang w:val="it-IT"/>
        </w:rPr>
        <w:t>Il presidenzialismo nel continente americano e nel dibattito pubblico europeo</w:t>
      </w:r>
      <w:r w:rsidRPr="00AE41AC">
        <w:rPr>
          <w:rFonts w:cs="Tahoma"/>
          <w:lang w:val="it-IT"/>
        </w:rPr>
        <w:t>, Center for Mexican Studies in Italy and the University of Turin, Turin, January 25-26, 1993.</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Modelli di democrazia: proposte di riforma istituzionale, </w:t>
      </w:r>
      <w:r w:rsidRPr="00AE41AC">
        <w:rPr>
          <w:rFonts w:cs="Tahoma"/>
          <w:lang w:val="it-IT"/>
        </w:rPr>
        <w:t>lecture held at the Center for Research in Policy and Ethics (Politeia), Milan, April 10, 1992.</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The American Presidency in the Post-Cold War Era, </w:t>
      </w:r>
      <w:r w:rsidRPr="00AE41AC">
        <w:rPr>
          <w:rFonts w:cs="Tahoma"/>
          <w:lang w:val="en-GB"/>
        </w:rPr>
        <w:t xml:space="preserve"> introductory paper to the workshop: </w:t>
      </w:r>
      <w:r w:rsidRPr="00AE41AC">
        <w:rPr>
          <w:rFonts w:cs="Tahoma"/>
          <w:i/>
          <w:iCs/>
          <w:lang w:val="en-GB"/>
        </w:rPr>
        <w:t>U.S. Politics in the Post-Cold War Era</w:t>
      </w:r>
      <w:r w:rsidRPr="00AE41AC">
        <w:rPr>
          <w:rFonts w:cs="Tahoma"/>
          <w:lang w:val="en-GB"/>
        </w:rPr>
        <w:t>, ECPR Joint Sessions of Workshops, Limerick, Ireland, March 30-April 4, 1992.</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Il governo del leader-con-partito: leader ed esecutivi nelle democrazie contemporanee,</w:t>
      </w:r>
      <w:r w:rsidRPr="00AE41AC">
        <w:rPr>
          <w:rFonts w:cs="Tahoma"/>
        </w:rPr>
        <w:t xml:space="preserve"> paper presented at the annual convention of the Italian Society for Political Science (SISP), La Sapienza University, Rome, October 10-12, 1991.</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Strategies of Governmental Action and Divided Government: a Comparative Approach</w:t>
      </w:r>
      <w:r w:rsidRPr="00AE41AC">
        <w:rPr>
          <w:rFonts w:cs="Tahoma"/>
        </w:rPr>
        <w:t>, lecture held at the Center for Overseas Americanists, Institute of Governmental Studies, University of California, Berkeley, USA, February 21, 1991.</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The role of executive leaders in Western democracies in the Eighties, </w:t>
      </w:r>
      <w:r w:rsidRPr="00AE41AC">
        <w:rPr>
          <w:rFonts w:cs="Tahoma"/>
          <w:lang w:val="en-GB"/>
        </w:rPr>
        <w:t>paper</w:t>
      </w:r>
      <w:r w:rsidR="000353CB">
        <w:rPr>
          <w:rFonts w:cs="Tahoma"/>
          <w:lang w:val="en-GB"/>
        </w:rPr>
        <w:t xml:space="preserve"> </w:t>
      </w:r>
      <w:r w:rsidRPr="00AE41AC">
        <w:rPr>
          <w:rFonts w:cs="Tahoma"/>
          <w:lang w:val="en-GB"/>
        </w:rPr>
        <w:t xml:space="preserve">presented at the ECPR </w:t>
      </w:r>
      <w:r w:rsidRPr="00AE41AC">
        <w:rPr>
          <w:rFonts w:cs="Tahoma"/>
          <w:lang w:val="en-GB"/>
        </w:rPr>
        <w:lastRenderedPageBreak/>
        <w:t xml:space="preserve">Joint Sessions of Workshops, Bochun, Germania, April 2-7, 1990. </w:t>
      </w:r>
    </w:p>
    <w:p w:rsidR="00465A34" w:rsidRPr="00AE41AC" w:rsidRDefault="00465A34" w:rsidP="000353CB">
      <w:pPr>
        <w:tabs>
          <w:tab w:val="left" w:pos="6480"/>
          <w:tab w:val="left" w:pos="8639"/>
        </w:tabs>
        <w:spacing w:before="120" w:after="120"/>
        <w:ind w:left="215"/>
        <w:jc w:val="both"/>
        <w:rPr>
          <w:rFonts w:cs="Tahoma"/>
        </w:rPr>
      </w:pPr>
      <w:r w:rsidRPr="00AE41AC">
        <w:rPr>
          <w:rFonts w:cs="Tahoma"/>
          <w:i/>
        </w:rPr>
        <w:t>- Reforming the American Political System: the European Party as a Model,</w:t>
      </w:r>
      <w:r w:rsidRPr="00AE41AC">
        <w:rPr>
          <w:rFonts w:cs="Tahoma"/>
        </w:rPr>
        <w:t xml:space="preserve"> paper presented at the conference: </w:t>
      </w:r>
      <w:r w:rsidRPr="00AE41AC">
        <w:rPr>
          <w:rFonts w:cs="Tahoma"/>
          <w:i/>
          <w:iCs/>
        </w:rPr>
        <w:t>The American Political Party as a Model,</w:t>
      </w:r>
      <w:r w:rsidRPr="00AE41AC">
        <w:rPr>
          <w:rFonts w:cs="Tahoma"/>
        </w:rPr>
        <w:t xml:space="preserve"> Gramsci Institute and the University of Bologna, Bologna, May 18-19 , 1989.</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xml:space="preserve">- Policy Government, Political Change and the Americanization of European Politics, </w:t>
      </w:r>
      <w:r w:rsidRPr="00AE41AC">
        <w:rPr>
          <w:rFonts w:cs="Tahoma"/>
          <w:lang w:val="en-GB"/>
        </w:rPr>
        <w:t xml:space="preserve">introductory paper to the workshop: </w:t>
      </w:r>
      <w:r w:rsidRPr="00AE41AC">
        <w:rPr>
          <w:rFonts w:cs="Tahoma"/>
          <w:i/>
          <w:iCs/>
          <w:lang w:val="en-GB"/>
        </w:rPr>
        <w:t>The Americanization of European Politics</w:t>
      </w:r>
      <w:r w:rsidRPr="00AE41AC">
        <w:rPr>
          <w:rFonts w:cs="Tahoma"/>
          <w:lang w:val="en-GB"/>
        </w:rPr>
        <w:t>, ECPR Joint Sessions of Workshops, Paris, France, April 10-15, 1989.</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Partiti e sistema di governo negli Stati Uniti,</w:t>
      </w:r>
      <w:r w:rsidRPr="00AE41AC">
        <w:rPr>
          <w:rFonts w:cs="Tahoma"/>
          <w:lang w:val="it-IT"/>
        </w:rPr>
        <w:t xml:space="preserve"> lecture held at the Center for International Political Studies (CESPI), Rome, November 21,  1988.</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en-GB"/>
        </w:rPr>
        <w:t>- Paths to a Neo-Institutional Approach to Policy Change,</w:t>
      </w:r>
      <w:r w:rsidRPr="00AE41AC">
        <w:rPr>
          <w:rFonts w:cs="Tahoma"/>
          <w:lang w:val="en-GB"/>
        </w:rPr>
        <w:t xml:space="preserve"> paper presented at the workshop: </w:t>
      </w:r>
      <w:r w:rsidRPr="00AE41AC">
        <w:rPr>
          <w:rFonts w:cs="Tahoma"/>
          <w:i/>
          <w:iCs/>
          <w:lang w:val="en-GB"/>
        </w:rPr>
        <w:t>Policy Change in Perspective</w:t>
      </w:r>
      <w:r w:rsidRPr="00AE41AC">
        <w:rPr>
          <w:rFonts w:cs="Tahoma"/>
          <w:lang w:val="en-GB"/>
        </w:rPr>
        <w:t xml:space="preserve">, ECPR Joint Sessions of Workshops, Rimini, Italy. </w:t>
      </w:r>
      <w:r w:rsidRPr="00AE41AC">
        <w:rPr>
          <w:rFonts w:cs="Tahoma"/>
          <w:lang w:val="it-IT"/>
        </w:rPr>
        <w:t>April 5-10 , 1988.</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I partiti politici statunitensi dopo il 1968: le conseguenze attese e inattese di una riforma istituzionale</w:t>
      </w:r>
      <w:r w:rsidRPr="00AE41AC">
        <w:rPr>
          <w:rFonts w:cs="Tahoma"/>
          <w:lang w:val="it-IT"/>
        </w:rPr>
        <w:t xml:space="preserve">, lecture held at the Center of Political Sociology of the University of Florence, Florence, Italy. </w:t>
      </w:r>
      <w:r w:rsidRPr="00AE41AC">
        <w:rPr>
          <w:rFonts w:cs="Tahoma"/>
        </w:rPr>
        <w:t xml:space="preserve">January 1987; at the Department of Policy and Social Studies of the University of Pavia, Pavia April 1988; at the Center for Political Science of the Feltrinelli Foundation, Milan. </w:t>
      </w:r>
      <w:r w:rsidRPr="00AE41AC">
        <w:rPr>
          <w:rFonts w:cs="Tahoma"/>
          <w:lang w:val="it-IT"/>
        </w:rPr>
        <w:t>May 1988.</w:t>
      </w:r>
    </w:p>
    <w:p w:rsidR="00465A34" w:rsidRPr="00AE41AC" w:rsidRDefault="00465A34" w:rsidP="000353CB">
      <w:pPr>
        <w:tabs>
          <w:tab w:val="left" w:pos="6480"/>
          <w:tab w:val="left" w:pos="8639"/>
        </w:tabs>
        <w:spacing w:before="120" w:after="120"/>
        <w:ind w:left="215"/>
        <w:jc w:val="both"/>
        <w:rPr>
          <w:rFonts w:cs="Tahoma"/>
          <w:lang w:val="it-IT"/>
        </w:rPr>
      </w:pPr>
      <w:r w:rsidRPr="00AE41AC">
        <w:rPr>
          <w:rFonts w:cs="Tahoma"/>
          <w:i/>
          <w:lang w:val="it-IT"/>
        </w:rPr>
        <w:t xml:space="preserve">- Sviluppi post-pluralisti: organizzazione della politica e teoria dello stato nel corporatismo sociale e liberale, </w:t>
      </w:r>
      <w:r w:rsidRPr="00AE41AC">
        <w:rPr>
          <w:rFonts w:cs="Tahoma"/>
          <w:lang w:val="it-IT"/>
        </w:rPr>
        <w:t>paper presented at the annual convention of the Italian Sociological Association (AIS), section on Political Sociology, Trento, October 7-10, 1985.</w:t>
      </w:r>
    </w:p>
    <w:p w:rsidR="00465A34" w:rsidRPr="00AE41AC" w:rsidRDefault="00465A34" w:rsidP="000353CB">
      <w:pPr>
        <w:tabs>
          <w:tab w:val="left" w:pos="6480"/>
          <w:tab w:val="left" w:pos="8639"/>
        </w:tabs>
        <w:spacing w:before="120" w:after="120"/>
        <w:ind w:left="215"/>
        <w:jc w:val="both"/>
        <w:rPr>
          <w:rFonts w:cs="Tahoma"/>
          <w:lang w:val="en-GB"/>
        </w:rPr>
      </w:pPr>
      <w:r w:rsidRPr="00AE41AC">
        <w:rPr>
          <w:rFonts w:cs="Tahoma"/>
          <w:i/>
          <w:lang w:val="en-GB"/>
        </w:rPr>
        <w:t>- The Welfare State in Crisis in the United States and the Possibilities of a Corporatist Solution,</w:t>
      </w:r>
      <w:r w:rsidRPr="00AE41AC">
        <w:rPr>
          <w:rFonts w:cs="Tahoma"/>
        </w:rPr>
        <w:t>lecture</w:t>
      </w:r>
      <w:r w:rsidRPr="00AE41AC">
        <w:rPr>
          <w:rFonts w:cs="Tahoma"/>
          <w:lang w:val="en-GB"/>
        </w:rPr>
        <w:t xml:space="preserve"> held at the Institute for the Study of Social Change, University of California, Berkeley, USA, May 24, 1982.</w:t>
      </w:r>
    </w:p>
    <w:p w:rsidR="00465A34" w:rsidRPr="00AE41AC" w:rsidRDefault="00465A34" w:rsidP="00891955">
      <w:pPr>
        <w:tabs>
          <w:tab w:val="left" w:pos="6480"/>
          <w:tab w:val="left" w:pos="8639"/>
        </w:tabs>
        <w:spacing w:before="120" w:after="120"/>
        <w:ind w:left="215"/>
        <w:jc w:val="both"/>
        <w:rPr>
          <w:rFonts w:cs="Tahoma"/>
        </w:rPr>
      </w:pPr>
      <w:r w:rsidRPr="00AE41AC">
        <w:rPr>
          <w:rFonts w:cs="Tahoma"/>
          <w:i/>
        </w:rPr>
        <w:t>- Is a Corporatist Solution Possible in Italy?,</w:t>
      </w:r>
      <w:r w:rsidRPr="00AE41AC">
        <w:rPr>
          <w:rFonts w:cs="Tahoma"/>
        </w:rPr>
        <w:t xml:space="preserve"> lecture held at the Sociology Department, University of California at Berkeley, USA, April  23, 1982.</w:t>
      </w:r>
    </w:p>
    <w:p w:rsidR="00465A34" w:rsidRPr="00AE41AC" w:rsidRDefault="00465A34" w:rsidP="008D1524">
      <w:pPr>
        <w:tabs>
          <w:tab w:val="left" w:pos="6480"/>
          <w:tab w:val="left" w:pos="8639"/>
        </w:tabs>
        <w:ind w:left="216"/>
        <w:jc w:val="both"/>
        <w:rPr>
          <w:rFonts w:cs="Tahoma"/>
        </w:rPr>
      </w:pPr>
    </w:p>
    <w:p w:rsidR="00465A34" w:rsidRPr="00AE41AC" w:rsidRDefault="00465A34" w:rsidP="002D788E">
      <w:pPr>
        <w:tabs>
          <w:tab w:val="left" w:pos="6480"/>
          <w:tab w:val="left" w:pos="8639"/>
        </w:tabs>
        <w:spacing w:beforeLines="120" w:before="288" w:afterLines="120" w:after="288" w:line="240" w:lineRule="atLeast"/>
        <w:ind w:left="215"/>
        <w:jc w:val="both"/>
        <w:rPr>
          <w:rFonts w:cs="Tahoma"/>
          <w:b/>
          <w:sz w:val="36"/>
          <w:u w:val="single"/>
        </w:rPr>
      </w:pPr>
      <w:r w:rsidRPr="00AE41AC">
        <w:rPr>
          <w:rFonts w:cs="Tahoma"/>
        </w:rPr>
        <w:br w:type="page"/>
      </w:r>
      <w:r w:rsidRPr="00AE41AC">
        <w:rPr>
          <w:rFonts w:cs="Tahoma"/>
          <w:b/>
          <w:sz w:val="36"/>
          <w:szCs w:val="36"/>
          <w:u w:val="single"/>
        </w:rPr>
        <w:lastRenderedPageBreak/>
        <w:t>4.</w:t>
      </w:r>
      <w:r w:rsidR="0000663A">
        <w:rPr>
          <w:rFonts w:cs="Tahoma"/>
          <w:b/>
          <w:sz w:val="36"/>
          <w:szCs w:val="36"/>
          <w:u w:val="single"/>
        </w:rPr>
        <w:t xml:space="preserve"> </w:t>
      </w:r>
      <w:r w:rsidRPr="00AE41AC">
        <w:rPr>
          <w:rFonts w:cs="Tahoma"/>
          <w:b/>
          <w:sz w:val="36"/>
          <w:u w:val="single"/>
        </w:rPr>
        <w:t>PUBLIC DEBATE</w:t>
      </w:r>
    </w:p>
    <w:p w:rsidR="00465A34" w:rsidRPr="00AE41AC" w:rsidRDefault="00465A34" w:rsidP="002D788E">
      <w:pPr>
        <w:tabs>
          <w:tab w:val="left" w:pos="6480"/>
          <w:tab w:val="left" w:pos="8639"/>
        </w:tabs>
        <w:spacing w:beforeLines="120" w:before="288" w:afterLines="120" w:after="288" w:line="240" w:lineRule="atLeast"/>
        <w:ind w:left="215"/>
        <w:jc w:val="both"/>
        <w:rPr>
          <w:rFonts w:cs="Tahoma"/>
          <w:b/>
          <w:sz w:val="22"/>
          <w:u w:val="single"/>
        </w:rPr>
      </w:pPr>
    </w:p>
    <w:p w:rsidR="003553E6" w:rsidRPr="00AA178A" w:rsidRDefault="00C804FB" w:rsidP="003553E6">
      <w:pPr>
        <w:tabs>
          <w:tab w:val="left" w:pos="6480"/>
          <w:tab w:val="left" w:pos="8639"/>
        </w:tabs>
        <w:spacing w:beforeLines="120" w:before="288" w:afterLines="120" w:after="288" w:line="240" w:lineRule="atLeast"/>
        <w:ind w:left="215"/>
        <w:jc w:val="both"/>
        <w:rPr>
          <w:rFonts w:cs="Tahoma"/>
          <w:b/>
          <w:i/>
          <w:sz w:val="32"/>
        </w:rPr>
      </w:pPr>
      <w:r>
        <w:rPr>
          <w:rFonts w:cs="Tahoma"/>
          <w:b/>
          <w:i/>
          <w:sz w:val="32"/>
        </w:rPr>
        <w:t xml:space="preserve">European and </w:t>
      </w:r>
      <w:r w:rsidR="003553E6" w:rsidRPr="00AA178A">
        <w:rPr>
          <w:rFonts w:cs="Tahoma"/>
          <w:b/>
          <w:i/>
          <w:sz w:val="32"/>
        </w:rPr>
        <w:t>Comparative Politics</w:t>
      </w:r>
    </w:p>
    <w:p w:rsidR="00D81221" w:rsidRDefault="00E84F43" w:rsidP="00D81221">
      <w:pPr>
        <w:spacing w:before="120" w:after="120"/>
        <w:ind w:left="215"/>
        <w:jc w:val="both"/>
        <w:rPr>
          <w:rStyle w:val="Collegamentoipertestuale"/>
        </w:rPr>
      </w:pPr>
      <w:r>
        <w:t>- ‘</w:t>
      </w:r>
      <w:r w:rsidRPr="00D46B89">
        <w:t>The Executive Deficit of the European Union</w:t>
      </w:r>
      <w:r>
        <w:rPr>
          <w:i/>
        </w:rPr>
        <w:t xml:space="preserve">’, </w:t>
      </w:r>
      <w:r>
        <w:t xml:space="preserve">in </w:t>
      </w:r>
      <w:r w:rsidRPr="00D46B89">
        <w:rPr>
          <w:i/>
        </w:rPr>
        <w:t>EuVisions</w:t>
      </w:r>
      <w:r>
        <w:t xml:space="preserve">, 6 April 2016, </w:t>
      </w:r>
      <w:hyperlink r:id="rId19" w:history="1">
        <w:r w:rsidRPr="00211E9C">
          <w:rPr>
            <w:rStyle w:val="Collegamentoipertestuale"/>
          </w:rPr>
          <w:t>http://www.euvisions.eu/the-executive-deficit-of-the-european-union/</w:t>
        </w:r>
      </w:hyperlink>
      <w:r>
        <w:rPr>
          <w:rStyle w:val="Collegamentoipertestuale"/>
        </w:rPr>
        <w:t xml:space="preserve"> </w:t>
      </w:r>
      <w:r w:rsidRPr="00E14E5E">
        <w:rPr>
          <w:rStyle w:val="Collegamentoipertestuale"/>
          <w:color w:val="auto"/>
        </w:rPr>
        <w:t xml:space="preserve">and in </w:t>
      </w:r>
      <w:r w:rsidRPr="00E14E5E">
        <w:rPr>
          <w:rStyle w:val="Collegamentoipertestuale"/>
          <w:i/>
          <w:color w:val="auto"/>
        </w:rPr>
        <w:t xml:space="preserve">openDemocracy, </w:t>
      </w:r>
      <w:r w:rsidRPr="00E14E5E">
        <w:rPr>
          <w:rStyle w:val="Collegamentoipertestuale"/>
          <w:color w:val="auto"/>
        </w:rPr>
        <w:t xml:space="preserve">8 April 2016, </w:t>
      </w:r>
      <w:hyperlink r:id="rId20" w:history="1">
        <w:r w:rsidRPr="003E2737">
          <w:rPr>
            <w:rStyle w:val="Collegamentoipertestuale"/>
          </w:rPr>
          <w:t>https://www.opendemocracy.net/can-europe-make-it/sergio-fabbrini/executive-deficit-of-european-union</w:t>
        </w:r>
      </w:hyperlink>
    </w:p>
    <w:p w:rsidR="00226956" w:rsidRDefault="00226956" w:rsidP="00D81221">
      <w:pPr>
        <w:spacing w:before="120" w:after="120"/>
        <w:ind w:left="215"/>
        <w:jc w:val="both"/>
      </w:pPr>
      <w:r w:rsidRPr="00E16C7A">
        <w:rPr>
          <w:rStyle w:val="Collegamentoipertestuale"/>
        </w:rPr>
        <w:t>- ‘</w:t>
      </w:r>
      <w:r w:rsidRPr="00E16C7A">
        <w:rPr>
          <w:color w:val="141414"/>
        </w:rPr>
        <w:t>Weniger Rat bitte! Eine aus 28 nationalen Staatschefs bestehende Exekutive kann keine wirksamen Entscheidungen treffen</w:t>
      </w:r>
      <w:r>
        <w:rPr>
          <w:color w:val="141414"/>
        </w:rPr>
        <w:t xml:space="preserve">’, </w:t>
      </w:r>
      <w:r>
        <w:rPr>
          <w:i/>
          <w:color w:val="141414"/>
        </w:rPr>
        <w:t xml:space="preserve">Internationale Politik und Gesellschaft (IPG), </w:t>
      </w:r>
      <w:r>
        <w:rPr>
          <w:color w:val="141414"/>
        </w:rPr>
        <w:t xml:space="preserve">10 </w:t>
      </w:r>
      <w:r>
        <w:t xml:space="preserve">March 2016, </w:t>
      </w:r>
      <w:hyperlink r:id="rId21" w:history="1">
        <w:r w:rsidR="00504EE2" w:rsidRPr="00211E9C">
          <w:rPr>
            <w:rStyle w:val="Collegamentoipertestuale"/>
          </w:rPr>
          <w:t>http://www.ipg-journal.de/schwerpunkt-des-monats/europa-am-abgrund/artikel/detail/weniger-rat-bitte-1321/</w:t>
        </w:r>
      </w:hyperlink>
    </w:p>
    <w:p w:rsidR="003553E6" w:rsidRPr="003553E6" w:rsidRDefault="003553E6" w:rsidP="00D81221">
      <w:pPr>
        <w:pStyle w:val="Titolo2"/>
        <w:shd w:val="clear" w:color="auto" w:fill="FFFFFF"/>
        <w:spacing w:before="120" w:beforeAutospacing="0" w:after="120" w:afterAutospacing="0"/>
        <w:ind w:left="215"/>
        <w:jc w:val="both"/>
        <w:rPr>
          <w:b w:val="0"/>
          <w:sz w:val="24"/>
          <w:szCs w:val="24"/>
          <w:lang w:val="en-US"/>
        </w:rPr>
      </w:pPr>
      <w:r w:rsidRPr="003553E6">
        <w:rPr>
          <w:b w:val="0"/>
          <w:sz w:val="24"/>
          <w:szCs w:val="24"/>
          <w:lang w:val="en-US"/>
        </w:rPr>
        <w:t xml:space="preserve">- ‘A “Euro Union”: the path for reform’, </w:t>
      </w:r>
      <w:r>
        <w:rPr>
          <w:b w:val="0"/>
          <w:sz w:val="24"/>
          <w:szCs w:val="24"/>
          <w:lang w:val="en-US"/>
        </w:rPr>
        <w:t xml:space="preserve">in </w:t>
      </w:r>
      <w:r>
        <w:rPr>
          <w:b w:val="0"/>
          <w:i/>
          <w:sz w:val="24"/>
          <w:szCs w:val="24"/>
          <w:lang w:val="en-US"/>
        </w:rPr>
        <w:t xml:space="preserve">From the Eurozone to a “Euro Union”, </w:t>
      </w:r>
      <w:r>
        <w:rPr>
          <w:b w:val="0"/>
          <w:sz w:val="24"/>
          <w:szCs w:val="24"/>
          <w:lang w:val="en-US"/>
        </w:rPr>
        <w:t>International workshop, Luxembourg, 26/27 June 2015, pp. 77-99.</w:t>
      </w:r>
    </w:p>
    <w:p w:rsidR="003553E6" w:rsidRDefault="003553E6" w:rsidP="00D81221">
      <w:pPr>
        <w:pStyle w:val="Titolo2"/>
        <w:shd w:val="clear" w:color="auto" w:fill="FFFFFF"/>
        <w:spacing w:before="120" w:beforeAutospacing="0" w:after="120" w:afterAutospacing="0"/>
        <w:ind w:left="215"/>
        <w:jc w:val="both"/>
        <w:rPr>
          <w:rFonts w:ascii="Calibri" w:hAnsi="Calibri"/>
          <w:color w:val="1F497D"/>
          <w:sz w:val="22"/>
          <w:szCs w:val="22"/>
          <w:lang w:val="en-GB" w:eastAsia="en-US"/>
        </w:rPr>
      </w:pPr>
      <w:r>
        <w:rPr>
          <w:sz w:val="24"/>
          <w:szCs w:val="24"/>
          <w:lang w:val="en-US"/>
        </w:rPr>
        <w:t>- ‘</w:t>
      </w:r>
      <w:hyperlink r:id="rId22" w:history="1">
        <w:r w:rsidRPr="000A4180">
          <w:rPr>
            <w:rStyle w:val="Collegamentoipertestuale"/>
            <w:b w:val="0"/>
            <w:bCs w:val="0"/>
            <w:color w:val="auto"/>
            <w:sz w:val="24"/>
            <w:szCs w:val="24"/>
            <w:lang w:val="en-US"/>
          </w:rPr>
          <w:t>The tyranny of the familiar: why we should be wary of proposals to ‘parliamentarise’ EU decision-making</w:t>
        </w:r>
      </w:hyperlink>
      <w:r>
        <w:rPr>
          <w:rStyle w:val="Collegamentoipertestuale"/>
          <w:b w:val="0"/>
          <w:bCs w:val="0"/>
          <w:color w:val="auto"/>
          <w:sz w:val="24"/>
          <w:szCs w:val="24"/>
          <w:lang w:val="en-US"/>
        </w:rPr>
        <w:t>’</w:t>
      </w:r>
      <w:r w:rsidRPr="000A4180">
        <w:rPr>
          <w:b w:val="0"/>
          <w:bCs w:val="0"/>
          <w:sz w:val="24"/>
          <w:szCs w:val="24"/>
          <w:lang w:val="en-US"/>
        </w:rPr>
        <w:t>,</w:t>
      </w:r>
      <w:r>
        <w:rPr>
          <w:b w:val="0"/>
          <w:bCs w:val="0"/>
          <w:sz w:val="24"/>
          <w:szCs w:val="24"/>
          <w:lang w:val="en-US"/>
        </w:rPr>
        <w:t xml:space="preserve"> </w:t>
      </w:r>
      <w:r w:rsidRPr="000A4180">
        <w:rPr>
          <w:b w:val="0"/>
          <w:bCs w:val="0"/>
          <w:i/>
          <w:sz w:val="24"/>
          <w:szCs w:val="24"/>
          <w:lang w:val="en-US"/>
        </w:rPr>
        <w:t xml:space="preserve">LSE </w:t>
      </w:r>
      <w:r>
        <w:rPr>
          <w:b w:val="0"/>
          <w:bCs w:val="0"/>
          <w:i/>
          <w:sz w:val="24"/>
          <w:szCs w:val="24"/>
          <w:lang w:val="en-US"/>
        </w:rPr>
        <w:t>EUROPP</w:t>
      </w:r>
      <w:r>
        <w:rPr>
          <w:b w:val="0"/>
          <w:bCs w:val="0"/>
          <w:sz w:val="24"/>
          <w:szCs w:val="24"/>
          <w:lang w:val="en-US"/>
        </w:rPr>
        <w:t xml:space="preserve">, 8 August 2015, </w:t>
      </w:r>
      <w:r w:rsidRPr="000A4180">
        <w:rPr>
          <w:b w:val="0"/>
          <w:bCs w:val="0"/>
          <w:sz w:val="24"/>
          <w:szCs w:val="24"/>
          <w:lang w:val="en-US"/>
        </w:rPr>
        <w:t xml:space="preserve"> </w:t>
      </w:r>
      <w:hyperlink r:id="rId23" w:history="1">
        <w:r w:rsidRPr="00A254F6">
          <w:rPr>
            <w:rStyle w:val="Collegamentoipertestuale"/>
            <w:b w:val="0"/>
            <w:sz w:val="24"/>
            <w:szCs w:val="24"/>
            <w:lang w:val="en-GB" w:eastAsia="en-US"/>
          </w:rPr>
          <w:t>http://bit.ly/1KYF8jm</w:t>
        </w:r>
      </w:hyperlink>
      <w:r w:rsidRPr="00A254F6">
        <w:rPr>
          <w:rFonts w:ascii="Calibri" w:hAnsi="Calibri"/>
          <w:b w:val="0"/>
          <w:color w:val="1F497D"/>
          <w:sz w:val="22"/>
          <w:szCs w:val="22"/>
          <w:lang w:val="en-GB" w:eastAsia="en-US"/>
        </w:rPr>
        <w:t xml:space="preserve"> </w:t>
      </w:r>
    </w:p>
    <w:p w:rsidR="003553E6" w:rsidRPr="00A254F6" w:rsidRDefault="003553E6" w:rsidP="00D81221">
      <w:pPr>
        <w:pStyle w:val="Titolo2"/>
        <w:shd w:val="clear" w:color="auto" w:fill="FFFFFF"/>
        <w:spacing w:before="120" w:beforeAutospacing="0" w:after="120" w:afterAutospacing="0"/>
        <w:ind w:left="215"/>
        <w:jc w:val="both"/>
        <w:rPr>
          <w:rStyle w:val="Collegamentoipertestuale"/>
          <w:b w:val="0"/>
          <w:sz w:val="24"/>
          <w:szCs w:val="24"/>
        </w:rPr>
      </w:pPr>
      <w:r w:rsidRPr="00A254F6">
        <w:rPr>
          <w:rStyle w:val="Collegamentoipertestuale"/>
          <w:b w:val="0"/>
          <w:color w:val="auto"/>
          <w:sz w:val="24"/>
          <w:szCs w:val="24"/>
        </w:rPr>
        <w:t xml:space="preserve">-‘Referendum greco: democrazia o nazionalismo?, </w:t>
      </w:r>
      <w:r w:rsidRPr="00A254F6">
        <w:rPr>
          <w:rStyle w:val="Collegamentoipertestuale"/>
          <w:b w:val="0"/>
          <w:i/>
          <w:color w:val="auto"/>
          <w:sz w:val="24"/>
          <w:szCs w:val="24"/>
        </w:rPr>
        <w:t xml:space="preserve">Eutopia, </w:t>
      </w:r>
      <w:r w:rsidRPr="00A254F6">
        <w:rPr>
          <w:rStyle w:val="Collegamentoipertestuale"/>
          <w:b w:val="0"/>
          <w:color w:val="auto"/>
          <w:sz w:val="24"/>
          <w:szCs w:val="24"/>
        </w:rPr>
        <w:t xml:space="preserve">10 July 2015, </w:t>
      </w:r>
      <w:hyperlink r:id="rId24" w:history="1">
        <w:r w:rsidRPr="00A254F6">
          <w:rPr>
            <w:rStyle w:val="Collegamentoipertestuale"/>
            <w:b w:val="0"/>
            <w:sz w:val="24"/>
            <w:szCs w:val="24"/>
          </w:rPr>
          <w:t>www.eutopiamagazine.eu</w:t>
        </w:r>
      </w:hyperlink>
    </w:p>
    <w:p w:rsidR="003553E6" w:rsidRPr="00E76BFE" w:rsidRDefault="003553E6" w:rsidP="00D81221">
      <w:pPr>
        <w:pStyle w:val="Default"/>
        <w:spacing w:before="120" w:after="120"/>
        <w:ind w:left="215"/>
        <w:jc w:val="both"/>
        <w:rPr>
          <w:color w:val="0000FF"/>
        </w:rPr>
      </w:pPr>
      <w:r w:rsidRPr="003B2BA3">
        <w:rPr>
          <w:rStyle w:val="Collegamentoipertestuale"/>
          <w:color w:val="auto"/>
        </w:rPr>
        <w:t xml:space="preserve">- ‘Un nuovo modello per l’Europa’, </w:t>
      </w:r>
      <w:r w:rsidRPr="00A16D57">
        <w:rPr>
          <w:rStyle w:val="Collegamentoipertestuale"/>
          <w:i/>
          <w:color w:val="auto"/>
        </w:rPr>
        <w:t xml:space="preserve">Libertates, </w:t>
      </w:r>
      <w:r w:rsidRPr="00A16D57">
        <w:rPr>
          <w:rStyle w:val="Collegamentoipertestuale"/>
          <w:color w:val="auto"/>
        </w:rPr>
        <w:t>12 May, 2015</w:t>
      </w:r>
      <w:r w:rsidRPr="00A16D57">
        <w:rPr>
          <w:rStyle w:val="Collegamentoipertestuale"/>
        </w:rPr>
        <w:t xml:space="preserve">, </w:t>
      </w:r>
      <w:hyperlink r:id="rId25" w:history="1">
        <w:r w:rsidRPr="00A16D57">
          <w:rPr>
            <w:rStyle w:val="Collegamentoipertestuale"/>
          </w:rPr>
          <w:t>http://www.libertates.com/un-nuovo-modello-per-leuropa</w:t>
        </w:r>
      </w:hyperlink>
    </w:p>
    <w:p w:rsidR="003553E6" w:rsidRDefault="003553E6" w:rsidP="00D81221">
      <w:pPr>
        <w:spacing w:before="120" w:after="120"/>
        <w:ind w:left="215"/>
        <w:jc w:val="both"/>
        <w:rPr>
          <w:lang w:val="it-IT"/>
        </w:rPr>
      </w:pPr>
      <w:r w:rsidRPr="000A25BA">
        <w:rPr>
          <w:lang w:val="it-IT"/>
        </w:rPr>
        <w:t xml:space="preserve">- </w:t>
      </w:r>
      <w:r>
        <w:rPr>
          <w:lang w:val="it-IT"/>
        </w:rPr>
        <w:t>‘</w:t>
      </w:r>
      <w:r w:rsidRPr="00A16D57">
        <w:rPr>
          <w:lang w:val="it-IT"/>
        </w:rPr>
        <w:t>L’Europa fratturata/ The Cracks in Europe</w:t>
      </w:r>
      <w:r>
        <w:rPr>
          <w:i/>
          <w:lang w:val="it-IT"/>
        </w:rPr>
        <w:t>’</w:t>
      </w:r>
      <w:r w:rsidRPr="000A25BA">
        <w:rPr>
          <w:i/>
          <w:lang w:val="it-IT"/>
        </w:rPr>
        <w:t>,</w:t>
      </w:r>
      <w:r>
        <w:rPr>
          <w:i/>
          <w:lang w:val="it-IT"/>
        </w:rPr>
        <w:t xml:space="preserve"> Eutopia,</w:t>
      </w:r>
      <w:r w:rsidRPr="000A25BA">
        <w:rPr>
          <w:i/>
          <w:lang w:val="it-IT"/>
        </w:rPr>
        <w:t xml:space="preserve"> </w:t>
      </w:r>
      <w:r w:rsidRPr="000A25BA">
        <w:rPr>
          <w:lang w:val="it-IT"/>
        </w:rPr>
        <w:t>25 June 2014</w:t>
      </w:r>
      <w:r>
        <w:rPr>
          <w:lang w:val="it-IT"/>
        </w:rPr>
        <w:t xml:space="preserve">, </w:t>
      </w:r>
      <w:hyperlink r:id="rId26" w:history="1">
        <w:r w:rsidRPr="00173227">
          <w:rPr>
            <w:rStyle w:val="Collegamentoipertestuale"/>
            <w:lang w:val="it-IT"/>
          </w:rPr>
          <w:t>www.eutopiamagazine.eu</w:t>
        </w:r>
      </w:hyperlink>
    </w:p>
    <w:p w:rsidR="00D81221" w:rsidRDefault="003553E6" w:rsidP="00D81221">
      <w:pPr>
        <w:spacing w:before="120" w:after="120"/>
        <w:ind w:left="215"/>
        <w:jc w:val="both"/>
        <w:rPr>
          <w:lang w:val="it-IT"/>
        </w:rPr>
      </w:pPr>
      <w:r w:rsidRPr="00F05E35">
        <w:rPr>
          <w:rStyle w:val="Collegamentoipertestuale"/>
          <w:lang w:val="it-IT"/>
        </w:rPr>
        <w:t xml:space="preserve">- </w:t>
      </w:r>
      <w:r w:rsidRPr="009C4912">
        <w:rPr>
          <w:lang w:val="it-IT"/>
        </w:rPr>
        <w:t>‘Integrazione europea e interesse nazionale’</w:t>
      </w:r>
      <w:r w:rsidRPr="009C4912">
        <w:rPr>
          <w:i/>
          <w:lang w:val="it-IT"/>
        </w:rPr>
        <w:t xml:space="preserve">, Gnosis, </w:t>
      </w:r>
      <w:r w:rsidRPr="009C4912">
        <w:rPr>
          <w:lang w:val="it-IT"/>
        </w:rPr>
        <w:t>XIX, no.2, 2013, pp. 59-69.</w:t>
      </w:r>
    </w:p>
    <w:p w:rsidR="003553E6" w:rsidRPr="00D81221" w:rsidRDefault="003553E6" w:rsidP="00D81221">
      <w:pPr>
        <w:spacing w:before="120" w:after="120"/>
        <w:ind w:left="215"/>
        <w:jc w:val="both"/>
        <w:rPr>
          <w:lang w:val="it-IT"/>
        </w:rPr>
      </w:pPr>
      <w:r w:rsidRPr="00AB678B">
        <w:rPr>
          <w:rFonts w:cs="Tahoma"/>
          <w:lang w:val="it-IT"/>
        </w:rPr>
        <w:t xml:space="preserve">- </w:t>
      </w:r>
      <w:r>
        <w:rPr>
          <w:rFonts w:cs="Tahoma"/>
          <w:lang w:val="it-IT"/>
        </w:rPr>
        <w:t>‘</w:t>
      </w:r>
      <w:r w:rsidRPr="00AB678B">
        <w:rPr>
          <w:rFonts w:cs="Tahoma"/>
          <w:lang w:val="it-IT"/>
        </w:rPr>
        <w:t>Nell’Europa dei governi Roma gioca in panchina</w:t>
      </w:r>
      <w:r>
        <w:rPr>
          <w:rFonts w:cs="Tahoma"/>
          <w:lang w:val="it-IT"/>
        </w:rPr>
        <w:t>’</w:t>
      </w:r>
      <w:r w:rsidRPr="00AB678B">
        <w:rPr>
          <w:rFonts w:cs="Tahoma"/>
          <w:lang w:val="it-IT"/>
        </w:rPr>
        <w:t xml:space="preserve">, </w:t>
      </w:r>
      <w:r w:rsidRPr="00AB678B">
        <w:rPr>
          <w:rFonts w:cs="Tahoma"/>
          <w:i/>
          <w:lang w:val="it-IT"/>
        </w:rPr>
        <w:t xml:space="preserve">Limes, </w:t>
      </w:r>
      <w:r w:rsidRPr="00AB678B">
        <w:rPr>
          <w:rFonts w:cs="Tahoma"/>
          <w:lang w:val="it-IT"/>
        </w:rPr>
        <w:t>n. 6, 2011, pp. 91-99.</w:t>
      </w:r>
    </w:p>
    <w:p w:rsidR="003553E6" w:rsidRPr="00925FC1" w:rsidRDefault="003553E6" w:rsidP="00D81221">
      <w:pPr>
        <w:tabs>
          <w:tab w:val="left" w:pos="6480"/>
          <w:tab w:val="left" w:pos="8639"/>
        </w:tabs>
        <w:spacing w:before="120" w:after="120"/>
        <w:ind w:left="215"/>
        <w:jc w:val="both"/>
        <w:rPr>
          <w:rFonts w:cs="Tahoma"/>
          <w:lang w:val="it-IT"/>
        </w:rPr>
      </w:pPr>
      <w:r w:rsidRPr="00AB678B">
        <w:rPr>
          <w:rFonts w:cs="Tahoma"/>
          <w:lang w:val="it-IT"/>
        </w:rPr>
        <w:t xml:space="preserve">- </w:t>
      </w:r>
      <w:r>
        <w:rPr>
          <w:rFonts w:cs="Tahoma"/>
          <w:lang w:val="it-IT"/>
        </w:rPr>
        <w:t>‘</w:t>
      </w:r>
      <w:r w:rsidRPr="00AB678B">
        <w:rPr>
          <w:rFonts w:cs="Tahoma"/>
          <w:lang w:val="it-IT"/>
        </w:rPr>
        <w:t>Che cos’</w:t>
      </w:r>
      <w:r>
        <w:rPr>
          <w:rFonts w:cs="Tahoma"/>
          <w:lang w:val="it-IT"/>
        </w:rPr>
        <w:t xml:space="preserve">è </w:t>
      </w:r>
      <w:r w:rsidRPr="00AB678B">
        <w:rPr>
          <w:rFonts w:cs="Tahoma"/>
          <w:lang w:val="it-IT"/>
        </w:rPr>
        <w:t>la leadership. Come si manifesta</w:t>
      </w:r>
      <w:r>
        <w:rPr>
          <w:rFonts w:cs="Tahoma"/>
          <w:lang w:val="it-IT"/>
        </w:rPr>
        <w:t>’</w:t>
      </w:r>
      <w:r w:rsidRPr="00AB678B">
        <w:rPr>
          <w:rFonts w:cs="Tahoma"/>
          <w:lang w:val="it-IT"/>
        </w:rPr>
        <w:t xml:space="preserve">, intervista per </w:t>
      </w:r>
      <w:r w:rsidRPr="00AB678B">
        <w:rPr>
          <w:rFonts w:cs="Tahoma"/>
          <w:i/>
          <w:lang w:val="it-IT"/>
        </w:rPr>
        <w:t xml:space="preserve">Charta, </w:t>
      </w:r>
      <w:r w:rsidRPr="00AB678B">
        <w:rPr>
          <w:rFonts w:cs="Tahoma"/>
          <w:lang w:val="it-IT"/>
        </w:rPr>
        <w:t>VI, n. 4, 2011, pp. 72-81.</w:t>
      </w:r>
    </w:p>
    <w:p w:rsidR="003553E6" w:rsidRPr="00AE41AC" w:rsidRDefault="003553E6" w:rsidP="00D81221">
      <w:pPr>
        <w:tabs>
          <w:tab w:val="left" w:pos="6480"/>
          <w:tab w:val="left" w:pos="8639"/>
        </w:tabs>
        <w:spacing w:before="120" w:after="120"/>
        <w:ind w:left="215"/>
        <w:jc w:val="both"/>
        <w:rPr>
          <w:rFonts w:cs="Tahoma"/>
          <w:lang w:val="en-GB"/>
        </w:rPr>
      </w:pPr>
      <w:r w:rsidRPr="00AE41AC">
        <w:rPr>
          <w:rFonts w:cs="Tahoma"/>
          <w:i/>
          <w:lang w:val="en-GB"/>
        </w:rPr>
        <w:t xml:space="preserve">- </w:t>
      </w:r>
      <w:r>
        <w:rPr>
          <w:rFonts w:cs="Tahoma"/>
          <w:lang w:val="en-GB"/>
        </w:rPr>
        <w:t>‘</w:t>
      </w:r>
      <w:r w:rsidRPr="00AE41AC">
        <w:rPr>
          <w:rFonts w:cs="Tahoma"/>
          <w:lang w:val="en-GB"/>
        </w:rPr>
        <w:t>Examining America With a European Lens</w:t>
      </w:r>
      <w:r>
        <w:rPr>
          <w:rFonts w:cs="Tahoma"/>
          <w:lang w:val="en-GB"/>
        </w:rPr>
        <w:t>’</w:t>
      </w:r>
      <w:r w:rsidRPr="00AE41AC">
        <w:rPr>
          <w:rFonts w:cs="Tahoma"/>
          <w:lang w:val="en-GB"/>
        </w:rPr>
        <w:t>,</w:t>
      </w:r>
      <w:r w:rsidRPr="00AE41AC">
        <w:rPr>
          <w:rFonts w:cs="Tahoma"/>
          <w:i/>
          <w:iCs/>
          <w:lang w:val="en-GB"/>
        </w:rPr>
        <w:t>Public Affairs Report</w:t>
      </w:r>
      <w:r w:rsidRPr="00AE41AC">
        <w:rPr>
          <w:rFonts w:cs="Tahoma"/>
          <w:lang w:val="en-GB"/>
        </w:rPr>
        <w:t>, 39, n.1, 1998, pp.15-16.</w:t>
      </w:r>
    </w:p>
    <w:p w:rsidR="003553E6" w:rsidRPr="00AE41AC" w:rsidRDefault="003553E6" w:rsidP="00D81221">
      <w:pPr>
        <w:tabs>
          <w:tab w:val="left" w:pos="6480"/>
          <w:tab w:val="left" w:pos="8639"/>
        </w:tabs>
        <w:spacing w:before="120" w:after="120"/>
        <w:ind w:left="215"/>
        <w:jc w:val="both"/>
        <w:rPr>
          <w:rFonts w:cs="Tahoma"/>
          <w:lang w:val="it-IT"/>
        </w:rPr>
      </w:pPr>
      <w:r w:rsidRPr="004A7EAE">
        <w:rPr>
          <w:rFonts w:cs="Tahoma"/>
          <w:i/>
          <w:lang w:val="it-IT"/>
        </w:rPr>
        <w:t xml:space="preserve">- </w:t>
      </w:r>
      <w:r>
        <w:rPr>
          <w:rFonts w:cs="Tahoma"/>
          <w:lang w:val="it-IT"/>
        </w:rPr>
        <w:t>‘</w:t>
      </w:r>
      <w:r w:rsidRPr="004A7EAE">
        <w:rPr>
          <w:rFonts w:cs="Tahoma"/>
          <w:lang w:val="it-IT"/>
        </w:rPr>
        <w:t xml:space="preserve">L’Italia e le </w:t>
      </w:r>
      <w:r w:rsidRPr="00AE41AC">
        <w:rPr>
          <w:rFonts w:cs="Tahoma"/>
          <w:lang w:val="it-IT"/>
        </w:rPr>
        <w:t>altre democrazie: siamo una democrazia speciale?</w:t>
      </w:r>
      <w:r>
        <w:rPr>
          <w:rFonts w:cs="Tahoma"/>
          <w:lang w:val="it-IT"/>
        </w:rPr>
        <w:t>’</w:t>
      </w:r>
      <w:r w:rsidRPr="00AE41AC">
        <w:rPr>
          <w:rFonts w:cs="Tahoma"/>
          <w:lang w:val="it-IT"/>
        </w:rPr>
        <w:t>,</w:t>
      </w:r>
      <w:r w:rsidRPr="00AE41AC">
        <w:rPr>
          <w:rFonts w:cs="Tahoma"/>
          <w:i/>
          <w:iCs/>
          <w:lang w:val="it-IT"/>
        </w:rPr>
        <w:t>Segnali</w:t>
      </w:r>
      <w:r w:rsidRPr="00AE41AC">
        <w:rPr>
          <w:rFonts w:cs="Tahoma"/>
          <w:lang w:val="it-IT"/>
        </w:rPr>
        <w:t>, n.2, 1997, pp. 61-79.</w:t>
      </w:r>
    </w:p>
    <w:p w:rsidR="003553E6" w:rsidRPr="00AE41AC" w:rsidRDefault="003553E6"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Per un federalismo cooperativo</w:t>
      </w:r>
      <w:r>
        <w:rPr>
          <w:rFonts w:cs="Tahoma"/>
          <w:lang w:val="it-IT"/>
        </w:rPr>
        <w:t>’</w:t>
      </w:r>
      <w:r w:rsidRPr="00AE41AC">
        <w:rPr>
          <w:rFonts w:cs="Tahoma"/>
          <w:lang w:val="it-IT"/>
        </w:rPr>
        <w:t>,</w:t>
      </w:r>
      <w:r w:rsidRPr="00AE41AC">
        <w:rPr>
          <w:rFonts w:cs="Tahoma"/>
          <w:i/>
          <w:iCs/>
          <w:lang w:val="it-IT"/>
        </w:rPr>
        <w:t>La città nuova</w:t>
      </w:r>
      <w:r w:rsidRPr="00AE41AC">
        <w:rPr>
          <w:rFonts w:cs="Tahoma"/>
          <w:lang w:val="it-IT"/>
        </w:rPr>
        <w:t>, X, n.2-3, 1995,  pp. 6-10.</w:t>
      </w:r>
    </w:p>
    <w:p w:rsidR="003553E6" w:rsidRPr="00AE41AC" w:rsidRDefault="003553E6"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Finanziamento politico e modello dei partiti</w:t>
      </w:r>
      <w:r>
        <w:rPr>
          <w:rFonts w:cs="Tahoma"/>
          <w:lang w:val="it-IT"/>
        </w:rPr>
        <w:t>’</w:t>
      </w:r>
      <w:r w:rsidRPr="00AE41AC">
        <w:rPr>
          <w:rFonts w:cs="Tahoma"/>
          <w:lang w:val="it-IT"/>
        </w:rPr>
        <w:t xml:space="preserve">, </w:t>
      </w:r>
      <w:r w:rsidRPr="00AE41AC">
        <w:rPr>
          <w:rFonts w:cs="Tahoma"/>
          <w:i/>
          <w:iCs/>
          <w:lang w:val="it-IT"/>
        </w:rPr>
        <w:t>Appunti di cultura e politica</w:t>
      </w:r>
      <w:r w:rsidRPr="00AE41AC">
        <w:rPr>
          <w:rFonts w:cs="Tahoma"/>
          <w:lang w:val="it-IT"/>
        </w:rPr>
        <w:t>, n.4, April 1993, pp. 28-31.</w:t>
      </w:r>
    </w:p>
    <w:p w:rsidR="003553E6" w:rsidRPr="00AE41AC" w:rsidRDefault="003553E6" w:rsidP="00D81221">
      <w:pPr>
        <w:tabs>
          <w:tab w:val="left" w:pos="6480"/>
          <w:tab w:val="left" w:pos="8639"/>
        </w:tabs>
        <w:spacing w:before="120" w:after="120"/>
        <w:ind w:left="215"/>
        <w:jc w:val="both"/>
        <w:rPr>
          <w:rFonts w:cs="Tahoma"/>
          <w:lang w:val="en-GB"/>
        </w:rPr>
      </w:pPr>
      <w:r w:rsidRPr="00AE41AC">
        <w:rPr>
          <w:rFonts w:cs="Tahoma"/>
          <w:i/>
          <w:lang w:val="en-GB"/>
        </w:rPr>
        <w:t>-</w:t>
      </w:r>
      <w:r>
        <w:rPr>
          <w:rFonts w:cs="Tahoma"/>
          <w:lang w:val="en-GB"/>
        </w:rPr>
        <w:t>‘</w:t>
      </w:r>
      <w:r w:rsidRPr="00AE41AC">
        <w:rPr>
          <w:rFonts w:cs="Tahoma"/>
          <w:lang w:val="en-GB"/>
        </w:rPr>
        <w:t>In Europe as in US: Strong Leaders Shape Their Parties (a Report)</w:t>
      </w:r>
      <w:r>
        <w:rPr>
          <w:rFonts w:cs="Tahoma"/>
          <w:lang w:val="en-GB"/>
        </w:rPr>
        <w:t>’</w:t>
      </w:r>
      <w:r w:rsidRPr="00AE41AC">
        <w:rPr>
          <w:rFonts w:cs="Tahoma"/>
          <w:lang w:val="en-GB"/>
        </w:rPr>
        <w:t xml:space="preserve">, </w:t>
      </w:r>
      <w:r w:rsidRPr="00AE41AC">
        <w:rPr>
          <w:rFonts w:cs="Tahoma"/>
          <w:i/>
          <w:iCs/>
          <w:lang w:val="en-GB"/>
        </w:rPr>
        <w:t>Public Affairs Report</w:t>
      </w:r>
      <w:r w:rsidRPr="00AE41AC">
        <w:rPr>
          <w:rFonts w:cs="Tahoma"/>
          <w:lang w:val="en-GB"/>
        </w:rPr>
        <w:t>, 33, n.2, 1992, pp. 1 and 7.</w:t>
      </w:r>
    </w:p>
    <w:p w:rsidR="003553E6" w:rsidRPr="00AE41AC" w:rsidRDefault="003553E6"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Un Premier per governare. La nuova Legge Fondamentale d'Israele</w:t>
      </w:r>
      <w:r>
        <w:rPr>
          <w:rFonts w:cs="Tahoma"/>
          <w:lang w:val="it-IT"/>
        </w:rPr>
        <w:t>’</w:t>
      </w:r>
      <w:r w:rsidRPr="00AE41AC">
        <w:rPr>
          <w:rFonts w:cs="Tahoma"/>
          <w:lang w:val="it-IT"/>
        </w:rPr>
        <w:t xml:space="preserve">, </w:t>
      </w:r>
      <w:r w:rsidRPr="00AE41AC">
        <w:rPr>
          <w:rFonts w:cs="Tahoma"/>
          <w:i/>
          <w:iCs/>
          <w:lang w:val="it-IT"/>
        </w:rPr>
        <w:t>Appunti di cultura e politica</w:t>
      </w:r>
      <w:r w:rsidRPr="00AE41AC">
        <w:rPr>
          <w:rFonts w:cs="Tahoma"/>
          <w:lang w:val="it-IT"/>
        </w:rPr>
        <w:t>, n.9, November-December 1992, pp.20-25.</w:t>
      </w:r>
    </w:p>
    <w:p w:rsidR="003553E6" w:rsidRPr="00AE41AC" w:rsidRDefault="003553E6" w:rsidP="00D81221">
      <w:pPr>
        <w:tabs>
          <w:tab w:val="left" w:pos="6480"/>
          <w:tab w:val="left" w:pos="8639"/>
        </w:tabs>
        <w:spacing w:before="120" w:after="120"/>
        <w:ind w:left="215"/>
        <w:jc w:val="both"/>
        <w:rPr>
          <w:rFonts w:cs="Tahoma"/>
          <w:lang w:val="en-GB"/>
        </w:rPr>
      </w:pPr>
      <w:r w:rsidRPr="00AE41AC">
        <w:rPr>
          <w:rFonts w:cs="Tahoma"/>
          <w:lang w:val="en-GB"/>
        </w:rPr>
        <w:t xml:space="preserve">- </w:t>
      </w:r>
      <w:r>
        <w:rPr>
          <w:rFonts w:cs="Tahoma"/>
          <w:lang w:val="en-GB"/>
        </w:rPr>
        <w:t>‘</w:t>
      </w:r>
      <w:r w:rsidRPr="00AE41AC">
        <w:rPr>
          <w:rFonts w:cs="Tahoma"/>
          <w:lang w:val="en-GB"/>
        </w:rPr>
        <w:t>Leader Dominated/Potluck Government: U.S. Politics in European Perspective (a Report)</w:t>
      </w:r>
      <w:r>
        <w:rPr>
          <w:rFonts w:cs="Tahoma"/>
          <w:lang w:val="en-GB"/>
        </w:rPr>
        <w:t>’</w:t>
      </w:r>
      <w:r w:rsidRPr="00AE41AC">
        <w:rPr>
          <w:rFonts w:cs="Tahoma"/>
          <w:lang w:val="en-GB"/>
        </w:rPr>
        <w:t>,</w:t>
      </w:r>
      <w:r w:rsidRPr="00AE41AC">
        <w:rPr>
          <w:rFonts w:cs="Tahoma"/>
          <w:i/>
          <w:iCs/>
          <w:lang w:val="en-GB"/>
        </w:rPr>
        <w:t>Public Affairs Report</w:t>
      </w:r>
      <w:r w:rsidRPr="00AE41AC">
        <w:rPr>
          <w:rFonts w:cs="Tahoma"/>
          <w:lang w:val="en-GB"/>
        </w:rPr>
        <w:t>, 32, n.3, 1991, p.8.</w:t>
      </w:r>
    </w:p>
    <w:p w:rsidR="003553E6" w:rsidRPr="00AE41AC" w:rsidRDefault="003553E6"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I nuovi movimenti nella crisi della società del benessere</w:t>
      </w:r>
      <w:r>
        <w:rPr>
          <w:rFonts w:cs="Tahoma"/>
          <w:lang w:val="it-IT"/>
        </w:rPr>
        <w:t>’</w:t>
      </w:r>
      <w:r w:rsidRPr="00AE41AC">
        <w:rPr>
          <w:rFonts w:cs="Tahoma"/>
          <w:lang w:val="it-IT"/>
        </w:rPr>
        <w:t>,</w:t>
      </w:r>
      <w:r w:rsidRPr="00AE41AC">
        <w:rPr>
          <w:rFonts w:cs="Tahoma"/>
          <w:i/>
          <w:iCs/>
          <w:lang w:val="it-IT"/>
        </w:rPr>
        <w:t xml:space="preserve"> Uomo Città Territorio</w:t>
      </w:r>
      <w:r w:rsidRPr="00AE41AC">
        <w:rPr>
          <w:rFonts w:cs="Tahoma"/>
          <w:lang w:val="it-IT"/>
        </w:rPr>
        <w:t xml:space="preserve">, n.89, 1983, pp. 1-10. In a revised and reduced version with the title, </w:t>
      </w:r>
      <w:r>
        <w:rPr>
          <w:rFonts w:cs="Tahoma"/>
          <w:lang w:val="it-IT"/>
        </w:rPr>
        <w:t>‘</w:t>
      </w:r>
      <w:r w:rsidRPr="00AE41AC">
        <w:rPr>
          <w:rFonts w:cs="Tahoma"/>
          <w:lang w:val="it-IT"/>
        </w:rPr>
        <w:t>La nascita della nuova politica</w:t>
      </w:r>
      <w:r>
        <w:rPr>
          <w:rFonts w:cs="Tahoma"/>
          <w:lang w:val="it-IT"/>
        </w:rPr>
        <w:t>’</w:t>
      </w:r>
      <w:r w:rsidRPr="00AE41AC">
        <w:rPr>
          <w:rFonts w:cs="Tahoma"/>
          <w:lang w:val="it-IT"/>
        </w:rPr>
        <w:t xml:space="preserve">, in Sergio </w:t>
      </w:r>
      <w:r w:rsidRPr="00AE41AC">
        <w:rPr>
          <w:rFonts w:cs="Tahoma"/>
          <w:lang w:val="it-IT"/>
        </w:rPr>
        <w:lastRenderedPageBreak/>
        <w:t xml:space="preserve">Fabbrini, </w:t>
      </w:r>
      <w:r w:rsidRPr="00AE41AC">
        <w:rPr>
          <w:rFonts w:cs="Tahoma"/>
          <w:i/>
          <w:lang w:val="it-IT"/>
        </w:rPr>
        <w:t xml:space="preserve">La politica dei cittadini. Argomentazioni sulla democrazia che cambia,  </w:t>
      </w:r>
      <w:r w:rsidRPr="00AE41AC">
        <w:rPr>
          <w:rFonts w:cs="Tahoma"/>
          <w:lang w:val="it-IT"/>
        </w:rPr>
        <w:t>Trento, Publiprint, 1991, pp. 45-52.</w:t>
      </w:r>
    </w:p>
    <w:p w:rsidR="003553E6" w:rsidRPr="00D06576" w:rsidRDefault="003553E6" w:rsidP="002D788E">
      <w:pPr>
        <w:tabs>
          <w:tab w:val="left" w:pos="6480"/>
          <w:tab w:val="left" w:pos="8639"/>
        </w:tabs>
        <w:spacing w:beforeLines="120" w:before="288" w:afterLines="120" w:after="288" w:line="240" w:lineRule="atLeast"/>
        <w:ind w:left="215"/>
        <w:jc w:val="both"/>
        <w:rPr>
          <w:rFonts w:cs="Tahoma"/>
          <w:b/>
          <w:i/>
          <w:sz w:val="32"/>
          <w:lang w:val="it-IT"/>
        </w:rPr>
      </w:pPr>
    </w:p>
    <w:p w:rsidR="00465A34" w:rsidRPr="00D06576" w:rsidRDefault="00465A34" w:rsidP="002D788E">
      <w:pPr>
        <w:tabs>
          <w:tab w:val="left" w:pos="6480"/>
          <w:tab w:val="left" w:pos="8639"/>
        </w:tabs>
        <w:spacing w:beforeLines="120" w:before="288" w:afterLines="120" w:after="288" w:line="240" w:lineRule="atLeast"/>
        <w:ind w:left="215"/>
        <w:jc w:val="both"/>
        <w:rPr>
          <w:rFonts w:cs="Tahoma"/>
          <w:b/>
          <w:i/>
          <w:sz w:val="32"/>
          <w:lang w:val="it-IT"/>
        </w:rPr>
      </w:pPr>
      <w:r w:rsidRPr="00D06576">
        <w:rPr>
          <w:rFonts w:cs="Tahoma"/>
          <w:b/>
          <w:i/>
          <w:sz w:val="32"/>
          <w:lang w:val="it-IT"/>
        </w:rPr>
        <w:t>American and International Politics</w:t>
      </w:r>
    </w:p>
    <w:p w:rsidR="00465A34" w:rsidRDefault="00465A34" w:rsidP="00D81221">
      <w:pPr>
        <w:tabs>
          <w:tab w:val="left" w:pos="6480"/>
          <w:tab w:val="left" w:pos="8639"/>
        </w:tabs>
        <w:spacing w:before="120" w:after="120"/>
        <w:ind w:left="215"/>
        <w:jc w:val="both"/>
        <w:rPr>
          <w:rFonts w:cs="Tahoma"/>
          <w:lang w:val="it-IT"/>
        </w:rPr>
      </w:pPr>
      <w:r>
        <w:rPr>
          <w:rFonts w:cs="Tahoma"/>
          <w:lang w:val="it-IT"/>
        </w:rPr>
        <w:t xml:space="preserve">- ‘L’America ha votato ma non ha ancora un governo’, </w:t>
      </w:r>
      <w:r>
        <w:rPr>
          <w:rFonts w:cs="Tahoma"/>
          <w:i/>
          <w:lang w:val="it-IT"/>
        </w:rPr>
        <w:t xml:space="preserve">Italianieuropei, </w:t>
      </w:r>
      <w:r>
        <w:rPr>
          <w:rFonts w:cs="Tahoma"/>
          <w:lang w:val="it-IT"/>
        </w:rPr>
        <w:t>n.10, 2012, pp. 110-115.</w:t>
      </w:r>
    </w:p>
    <w:p w:rsidR="00465A34" w:rsidRDefault="00465A34" w:rsidP="00D81221">
      <w:pPr>
        <w:tabs>
          <w:tab w:val="left" w:pos="6480"/>
          <w:tab w:val="left" w:pos="8639"/>
        </w:tabs>
        <w:spacing w:before="120" w:after="120"/>
        <w:ind w:left="215"/>
        <w:jc w:val="both"/>
        <w:rPr>
          <w:rFonts w:cs="Tahoma"/>
          <w:lang w:val="it-IT"/>
        </w:rPr>
      </w:pPr>
      <w:r>
        <w:rPr>
          <w:rFonts w:cs="Tahoma"/>
          <w:lang w:val="it-IT"/>
        </w:rPr>
        <w:t xml:space="preserve">- ‘La crepa trasversale tra USA e UE’, </w:t>
      </w:r>
      <w:r w:rsidRPr="00AB678B">
        <w:rPr>
          <w:rFonts w:cs="Tahoma"/>
          <w:i/>
          <w:lang w:val="it-IT"/>
        </w:rPr>
        <w:t>AffarInternazionali: Rivista online di politica, strategia ed economia</w:t>
      </w:r>
      <w:r>
        <w:rPr>
          <w:rFonts w:cs="Tahoma"/>
          <w:i/>
          <w:lang w:val="it-IT"/>
        </w:rPr>
        <w:t xml:space="preserve">, </w:t>
      </w:r>
      <w:r>
        <w:rPr>
          <w:rFonts w:cs="Tahoma"/>
          <w:lang w:val="it-IT"/>
        </w:rPr>
        <w:t>12 September 2012.</w:t>
      </w:r>
    </w:p>
    <w:p w:rsidR="00465A34" w:rsidRDefault="00465A34" w:rsidP="00D81221">
      <w:pPr>
        <w:tabs>
          <w:tab w:val="left" w:pos="6480"/>
          <w:tab w:val="left" w:pos="8639"/>
        </w:tabs>
        <w:spacing w:before="120" w:after="120"/>
        <w:ind w:left="215"/>
        <w:jc w:val="both"/>
        <w:rPr>
          <w:rFonts w:cs="Tahoma"/>
          <w:lang w:val="it-IT"/>
        </w:rPr>
      </w:pPr>
      <w:r w:rsidRPr="00AB678B">
        <w:rPr>
          <w:rFonts w:cs="Tahoma"/>
          <w:lang w:val="it-IT"/>
        </w:rPr>
        <w:t xml:space="preserve">- </w:t>
      </w:r>
      <w:r>
        <w:rPr>
          <w:rFonts w:cs="Tahoma"/>
          <w:lang w:val="it-IT"/>
        </w:rPr>
        <w:t>‘</w:t>
      </w:r>
      <w:r w:rsidRPr="00AB678B">
        <w:rPr>
          <w:rFonts w:cs="Tahoma"/>
          <w:lang w:val="it-IT"/>
        </w:rPr>
        <w:t>La nuova stagione dell’Italia nell’UE</w:t>
      </w:r>
      <w:r>
        <w:rPr>
          <w:rFonts w:cs="Tahoma"/>
          <w:lang w:val="it-IT"/>
        </w:rPr>
        <w:t>’</w:t>
      </w:r>
      <w:r w:rsidRPr="00AB678B">
        <w:rPr>
          <w:rFonts w:cs="Tahoma"/>
          <w:lang w:val="it-IT"/>
        </w:rPr>
        <w:t xml:space="preserve">, </w:t>
      </w:r>
      <w:r w:rsidRPr="00AB678B">
        <w:rPr>
          <w:rFonts w:cs="Tahoma"/>
          <w:i/>
          <w:lang w:val="it-IT"/>
        </w:rPr>
        <w:t xml:space="preserve">AffarInternazionali: Rivista online di politica, strategia ed economia, </w:t>
      </w:r>
      <w:r w:rsidRPr="00AB678B">
        <w:rPr>
          <w:rFonts w:cs="Tahoma"/>
          <w:lang w:val="it-IT"/>
        </w:rPr>
        <w:t>24 October 2011.</w:t>
      </w:r>
    </w:p>
    <w:p w:rsidR="00465A34" w:rsidRPr="0028429C" w:rsidRDefault="00465A34" w:rsidP="00D81221">
      <w:pPr>
        <w:tabs>
          <w:tab w:val="left" w:pos="6480"/>
          <w:tab w:val="left" w:pos="8639"/>
        </w:tabs>
        <w:spacing w:before="120" w:after="120"/>
        <w:ind w:left="215"/>
        <w:jc w:val="both"/>
        <w:rPr>
          <w:rFonts w:cs="Tahoma"/>
          <w:i/>
          <w:sz w:val="32"/>
          <w:lang w:val="it-IT"/>
        </w:rPr>
      </w:pPr>
      <w:r>
        <w:rPr>
          <w:rFonts w:cs="Tahoma"/>
          <w:lang w:val="it-IT"/>
        </w:rPr>
        <w:t>- ‘</w:t>
      </w:r>
      <w:r w:rsidRPr="0028429C">
        <w:rPr>
          <w:rFonts w:cs="Tahoma"/>
          <w:lang w:val="it-IT"/>
        </w:rPr>
        <w:t>Sinistra e destra, Barack e i suoi critici</w:t>
      </w:r>
      <w:r>
        <w:rPr>
          <w:rFonts w:cs="Tahoma"/>
          <w:lang w:val="it-IT"/>
        </w:rPr>
        <w:t>’</w:t>
      </w:r>
      <w:r w:rsidRPr="0028429C">
        <w:rPr>
          <w:rFonts w:cs="Tahoma"/>
          <w:lang w:val="it-IT"/>
        </w:rPr>
        <w:t xml:space="preserve">, </w:t>
      </w:r>
      <w:r w:rsidRPr="0028429C">
        <w:rPr>
          <w:rFonts w:cs="Tahoma"/>
          <w:i/>
          <w:lang w:val="it-IT"/>
        </w:rPr>
        <w:t xml:space="preserve">Reset, </w:t>
      </w:r>
      <w:r w:rsidRPr="0028429C">
        <w:rPr>
          <w:rFonts w:cs="Tahoma"/>
          <w:lang w:val="it-IT"/>
        </w:rPr>
        <w:t>n,  125, 2011 (May-June).</w:t>
      </w:r>
    </w:p>
    <w:p w:rsidR="00465A34" w:rsidRPr="0028429C" w:rsidRDefault="00465A34" w:rsidP="00D81221">
      <w:pPr>
        <w:tabs>
          <w:tab w:val="left" w:pos="6480"/>
          <w:tab w:val="left" w:pos="8639"/>
        </w:tabs>
        <w:spacing w:before="120" w:after="120"/>
        <w:ind w:left="215"/>
        <w:jc w:val="both"/>
        <w:rPr>
          <w:rFonts w:cs="Tahoma"/>
          <w:i/>
          <w:sz w:val="32"/>
          <w:lang w:val="it-IT"/>
        </w:rPr>
      </w:pPr>
      <w:r>
        <w:rPr>
          <w:rFonts w:cs="Tahoma"/>
          <w:lang w:val="it-IT"/>
        </w:rPr>
        <w:t>- ‘</w:t>
      </w:r>
      <w:r w:rsidRPr="0028429C">
        <w:rPr>
          <w:rFonts w:cs="Tahoma"/>
          <w:lang w:val="it-IT"/>
        </w:rPr>
        <w:t>Il futuro di Obama</w:t>
      </w:r>
      <w:r>
        <w:rPr>
          <w:rFonts w:cs="Tahoma"/>
          <w:lang w:val="it-IT"/>
        </w:rPr>
        <w:t>’</w:t>
      </w:r>
      <w:r w:rsidRPr="0028429C">
        <w:rPr>
          <w:rFonts w:cs="Tahoma"/>
          <w:lang w:val="it-IT"/>
        </w:rPr>
        <w:t xml:space="preserve">, </w:t>
      </w:r>
      <w:r w:rsidRPr="0028429C">
        <w:rPr>
          <w:rFonts w:cs="Tahoma"/>
          <w:i/>
          <w:lang w:val="it-IT"/>
        </w:rPr>
        <w:t xml:space="preserve">Italianieuropei,, </w:t>
      </w:r>
      <w:r w:rsidRPr="0028429C">
        <w:rPr>
          <w:rFonts w:cs="Tahoma"/>
          <w:lang w:val="it-IT"/>
        </w:rPr>
        <w:t>n. 3, 2011, pp. 97-102.</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Una prospettiva internazionale sul Novecento</w:t>
      </w:r>
      <w:r>
        <w:rPr>
          <w:rFonts w:cs="Tahoma"/>
          <w:lang w:val="it-IT"/>
        </w:rPr>
        <w:t>’</w:t>
      </w:r>
      <w:r w:rsidRPr="00AE41AC">
        <w:rPr>
          <w:rFonts w:cs="Tahoma"/>
          <w:lang w:val="it-IT"/>
        </w:rPr>
        <w:t xml:space="preserve">, in S. Casalini (ed.), </w:t>
      </w:r>
      <w:r w:rsidRPr="00AE41AC">
        <w:rPr>
          <w:rFonts w:cs="Tahoma"/>
          <w:i/>
          <w:lang w:val="it-IT"/>
        </w:rPr>
        <w:t xml:space="preserve">Intervista al Novecento, </w:t>
      </w:r>
      <w:r w:rsidRPr="00AE41AC">
        <w:rPr>
          <w:rFonts w:cs="Tahoma"/>
          <w:lang w:val="it-IT"/>
        </w:rPr>
        <w:t>Rovereto, Egon, 2010, pp. 37-48.</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Dopo le elezioni 2006: Usa senza politica estera</w:t>
      </w:r>
      <w:r>
        <w:rPr>
          <w:rFonts w:cs="Tahoma"/>
          <w:lang w:val="it-IT"/>
        </w:rPr>
        <w:t>’</w:t>
      </w:r>
      <w:r w:rsidRPr="00AE41AC">
        <w:rPr>
          <w:rFonts w:cs="Tahoma"/>
          <w:lang w:val="it-IT"/>
        </w:rPr>
        <w:t>,</w:t>
      </w:r>
      <w:r w:rsidRPr="00AE41AC">
        <w:rPr>
          <w:rFonts w:cs="Tahoma"/>
          <w:i/>
          <w:iCs/>
          <w:lang w:val="it-IT"/>
        </w:rPr>
        <w:t>Le nuove ragioni del socialismo</w:t>
      </w:r>
      <w:r w:rsidRPr="00AE41AC">
        <w:rPr>
          <w:rFonts w:cs="Tahoma"/>
          <w:lang w:val="it-IT"/>
        </w:rPr>
        <w:t>, V, April 2007, pp. 6-8.</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L’incerta transizione post-elettorale negli Usa: una intervista</w:t>
      </w:r>
      <w:r>
        <w:rPr>
          <w:rFonts w:cs="Tahoma"/>
          <w:lang w:val="it-IT"/>
        </w:rPr>
        <w:t>’</w:t>
      </w:r>
      <w:r w:rsidRPr="00AE41AC">
        <w:rPr>
          <w:rFonts w:cs="Tahoma"/>
          <w:lang w:val="it-IT"/>
        </w:rPr>
        <w:t>,</w:t>
      </w:r>
      <w:r w:rsidRPr="00AE41AC">
        <w:rPr>
          <w:rFonts w:cs="Tahoma"/>
          <w:i/>
          <w:iCs/>
          <w:lang w:val="it-IT"/>
        </w:rPr>
        <w:t>Le nuove ragioni del socialismo</w:t>
      </w:r>
      <w:r w:rsidRPr="00AE41AC">
        <w:rPr>
          <w:rFonts w:cs="Tahoma"/>
          <w:lang w:val="it-IT"/>
        </w:rPr>
        <w:t>, IV, December 2006, pp. 25-27.</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L'abc delle primarie, invenzione americana</w:t>
      </w:r>
      <w:r>
        <w:rPr>
          <w:rFonts w:cs="Tahoma"/>
          <w:lang w:val="it-IT"/>
        </w:rPr>
        <w:t>’</w:t>
      </w:r>
      <w:r w:rsidRPr="00AE41AC">
        <w:rPr>
          <w:rFonts w:cs="Tahoma"/>
          <w:lang w:val="it-IT"/>
        </w:rPr>
        <w:t xml:space="preserve">, </w:t>
      </w:r>
      <w:r w:rsidRPr="00AE41AC">
        <w:rPr>
          <w:rFonts w:cs="Tahoma"/>
          <w:i/>
          <w:iCs/>
          <w:lang w:val="it-IT"/>
        </w:rPr>
        <w:t>Reset</w:t>
      </w:r>
      <w:r w:rsidRPr="00AE41AC">
        <w:rPr>
          <w:rFonts w:cs="Tahoma"/>
          <w:iCs/>
          <w:lang w:val="it-IT"/>
        </w:rPr>
        <w:t>,</w:t>
      </w:r>
      <w:r w:rsidRPr="00AE41AC">
        <w:rPr>
          <w:rFonts w:cs="Tahoma"/>
          <w:lang w:val="it-IT"/>
        </w:rPr>
        <w:t xml:space="preserve"> n. 88, 2005,  pp. 40-42.</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Trent’anni a sovranità limitata</w:t>
      </w:r>
      <w:r>
        <w:rPr>
          <w:rFonts w:cs="Tahoma"/>
          <w:lang w:val="it-IT"/>
        </w:rPr>
        <w:t>’</w:t>
      </w:r>
      <w:r w:rsidRPr="00AE41AC">
        <w:rPr>
          <w:rFonts w:cs="Tahoma"/>
          <w:lang w:val="it-IT"/>
        </w:rPr>
        <w:t>,</w:t>
      </w:r>
      <w:r w:rsidRPr="00AE41AC">
        <w:rPr>
          <w:rFonts w:cs="Tahoma"/>
          <w:i/>
          <w:iCs/>
          <w:lang w:val="it-IT"/>
        </w:rPr>
        <w:t>Reset</w:t>
      </w:r>
      <w:r w:rsidRPr="00AE41AC">
        <w:rPr>
          <w:rFonts w:cs="Tahoma"/>
          <w:lang w:val="it-IT"/>
        </w:rPr>
        <w:t>, n. 85, 2004, pp. 23-25.</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Politica estera con fratture multiple</w:t>
      </w:r>
      <w:r>
        <w:rPr>
          <w:rFonts w:cs="Tahoma"/>
          <w:lang w:val="it-IT"/>
        </w:rPr>
        <w:t>’</w:t>
      </w:r>
      <w:r w:rsidRPr="00AE41AC">
        <w:rPr>
          <w:rFonts w:cs="Tahoma"/>
          <w:lang w:val="it-IT"/>
        </w:rPr>
        <w:t xml:space="preserve">, </w:t>
      </w:r>
      <w:r w:rsidRPr="00AE41AC">
        <w:rPr>
          <w:rFonts w:cs="Tahoma"/>
          <w:i/>
          <w:iCs/>
          <w:lang w:val="it-IT"/>
        </w:rPr>
        <w:t>Reset</w:t>
      </w:r>
      <w:r w:rsidRPr="00AE41AC">
        <w:rPr>
          <w:rFonts w:cs="Tahoma"/>
          <w:lang w:val="it-IT"/>
        </w:rPr>
        <w:t>, n. 83, 2004, p. 6-9.</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La forza e i valori: Europa, Islam e Stati Uniti nel dopoguerra</w:t>
      </w:r>
      <w:r>
        <w:rPr>
          <w:rFonts w:cs="Tahoma"/>
          <w:lang w:val="it-IT"/>
        </w:rPr>
        <w:t>’</w:t>
      </w:r>
      <w:r w:rsidRPr="00AE41AC">
        <w:rPr>
          <w:rFonts w:cs="Tahoma"/>
          <w:lang w:val="it-IT"/>
        </w:rPr>
        <w:t>,a deb</w:t>
      </w:r>
      <w:r>
        <w:rPr>
          <w:rFonts w:cs="Tahoma"/>
          <w:lang w:val="it-IT"/>
        </w:rPr>
        <w:t>a</w:t>
      </w:r>
      <w:r w:rsidRPr="00AE41AC">
        <w:rPr>
          <w:rFonts w:cs="Tahoma"/>
          <w:lang w:val="it-IT"/>
        </w:rPr>
        <w:t xml:space="preserve">te with  Giuliano Amato, Massimo D’Alema, Khaled Foud Allam, Renzo Guolo e Federico Romero, </w:t>
      </w:r>
      <w:r w:rsidRPr="00AE41AC">
        <w:rPr>
          <w:rFonts w:cs="Tahoma"/>
          <w:i/>
          <w:iCs/>
          <w:lang w:val="it-IT"/>
        </w:rPr>
        <w:t>Italianieuropei</w:t>
      </w:r>
      <w:r w:rsidRPr="00AE41AC">
        <w:rPr>
          <w:rFonts w:cs="Tahoma"/>
          <w:lang w:val="it-IT"/>
        </w:rPr>
        <w:t>, n.2, 2003, pp.9-28.</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Omicidio Tocqueville: davvero è stata la Tv?</w:t>
      </w:r>
      <w:r>
        <w:rPr>
          <w:rFonts w:cs="Tahoma"/>
          <w:lang w:val="it-IT"/>
        </w:rPr>
        <w:t>’</w:t>
      </w:r>
      <w:r w:rsidRPr="00AE41AC">
        <w:rPr>
          <w:rFonts w:cs="Tahoma"/>
          <w:i/>
          <w:lang w:val="it-IT"/>
        </w:rPr>
        <w:t>, Liberal</w:t>
      </w:r>
      <w:r>
        <w:rPr>
          <w:rFonts w:cs="Tahoma"/>
          <w:lang w:val="it-IT"/>
        </w:rPr>
        <w:t>, n.18, 1996, pp. 30-31.</w:t>
      </w:r>
    </w:p>
    <w:p w:rsidR="00465A34" w:rsidRDefault="00465A34" w:rsidP="00D81221">
      <w:pPr>
        <w:tabs>
          <w:tab w:val="left" w:pos="6480"/>
          <w:tab w:val="left" w:pos="8639"/>
        </w:tabs>
        <w:spacing w:before="120" w:after="120"/>
        <w:ind w:left="215"/>
        <w:jc w:val="both"/>
        <w:rPr>
          <w:rFonts w:cs="Tahoma"/>
          <w:lang w:val="en-GB"/>
        </w:rPr>
      </w:pPr>
      <w:r w:rsidRPr="00AE41AC">
        <w:rPr>
          <w:rFonts w:cs="Tahoma"/>
          <w:i/>
          <w:lang w:val="en-GB"/>
        </w:rPr>
        <w:t xml:space="preserve">- </w:t>
      </w:r>
      <w:r>
        <w:rPr>
          <w:rFonts w:cs="Tahoma"/>
          <w:i/>
          <w:lang w:val="en-GB"/>
        </w:rPr>
        <w:t>‘</w:t>
      </w:r>
      <w:r w:rsidRPr="00AE41AC">
        <w:rPr>
          <w:rFonts w:cs="Tahoma"/>
          <w:lang w:val="en-GB"/>
        </w:rPr>
        <w:t>Comment on Samuel C. Patterson's</w:t>
      </w:r>
      <w:r w:rsidRPr="00AE41AC">
        <w:rPr>
          <w:rFonts w:cs="Tahoma"/>
          <w:i/>
          <w:lang w:val="en-GB"/>
        </w:rPr>
        <w:t xml:space="preserve"> The United States Congress and the Disharmonic Polity</w:t>
      </w:r>
      <w:r>
        <w:rPr>
          <w:rFonts w:cs="Tahoma"/>
          <w:i/>
          <w:lang w:val="en-GB"/>
        </w:rPr>
        <w:t>’</w:t>
      </w:r>
      <w:r w:rsidRPr="00AE41AC">
        <w:rPr>
          <w:rFonts w:cs="Tahoma"/>
          <w:lang w:val="en-GB"/>
        </w:rPr>
        <w:t>,</w:t>
      </w:r>
      <w:r>
        <w:rPr>
          <w:rFonts w:cs="Tahoma"/>
          <w:i/>
          <w:iCs/>
          <w:lang w:val="en-GB"/>
        </w:rPr>
        <w:t xml:space="preserve">The Bologna Seminars: </w:t>
      </w:r>
      <w:r w:rsidRPr="00AE41AC">
        <w:rPr>
          <w:rFonts w:cs="Tahoma"/>
          <w:i/>
          <w:iCs/>
          <w:lang w:val="en-GB"/>
        </w:rPr>
        <w:t>Italia e USA</w:t>
      </w:r>
      <w:r w:rsidRPr="00AE41AC">
        <w:rPr>
          <w:rFonts w:cs="Tahoma"/>
          <w:lang w:val="en-GB"/>
        </w:rPr>
        <w:t xml:space="preserve">, v.1, n.2, </w:t>
      </w:r>
      <w:r>
        <w:rPr>
          <w:rFonts w:cs="Tahoma"/>
          <w:lang w:val="en-GB"/>
        </w:rPr>
        <w:t>October</w:t>
      </w:r>
      <w:r w:rsidRPr="00AE41AC">
        <w:rPr>
          <w:rFonts w:cs="Tahoma"/>
          <w:lang w:val="en-GB"/>
        </w:rPr>
        <w:t xml:space="preserve"> 1995, University of Bologna and Fulbright Commission, Bologna, 13-14 October 1995, pp.65-71.</w:t>
      </w:r>
    </w:p>
    <w:p w:rsidR="00465A34" w:rsidRPr="00AE41AC" w:rsidRDefault="00465A34" w:rsidP="00D81221">
      <w:pPr>
        <w:tabs>
          <w:tab w:val="left" w:pos="6480"/>
          <w:tab w:val="left" w:pos="8639"/>
        </w:tabs>
        <w:spacing w:before="120" w:after="120"/>
        <w:ind w:left="215"/>
        <w:jc w:val="both"/>
        <w:rPr>
          <w:rFonts w:cs="Tahoma"/>
          <w:lang w:val="it-IT"/>
        </w:rPr>
      </w:pPr>
      <w:r w:rsidRPr="00351949">
        <w:rPr>
          <w:rFonts w:cs="Tahoma"/>
          <w:i/>
          <w:lang w:val="it-IT"/>
        </w:rPr>
        <w:t xml:space="preserve">- </w:t>
      </w:r>
      <w:r>
        <w:rPr>
          <w:rFonts w:cs="Tahoma"/>
          <w:lang w:val="it-IT"/>
        </w:rPr>
        <w:t>‘</w:t>
      </w:r>
      <w:r w:rsidRPr="00AE41AC">
        <w:rPr>
          <w:rFonts w:cs="Tahoma"/>
          <w:lang w:val="it-IT"/>
        </w:rPr>
        <w:t>George Bush</w:t>
      </w:r>
      <w:r>
        <w:rPr>
          <w:rFonts w:cs="Tahoma"/>
          <w:lang w:val="it-IT"/>
        </w:rPr>
        <w:t>’</w:t>
      </w:r>
      <w:r w:rsidRPr="00AE41AC">
        <w:rPr>
          <w:rFonts w:cs="Tahoma"/>
          <w:lang w:val="it-IT"/>
        </w:rPr>
        <w:t>,</w:t>
      </w:r>
      <w:r w:rsidRPr="00AE41AC">
        <w:rPr>
          <w:rFonts w:cs="Tahoma"/>
          <w:i/>
          <w:iCs/>
          <w:lang w:val="it-IT"/>
        </w:rPr>
        <w:t xml:space="preserve"> Storia dell'oggi: paesi, protagonisti e questioni</w:t>
      </w:r>
      <w:r w:rsidRPr="00AE41AC">
        <w:rPr>
          <w:rFonts w:cs="Tahoma"/>
          <w:lang w:val="it-IT"/>
        </w:rPr>
        <w:t>, n. 36, Roma, Editori Riuniti 1992, pp. 1-31.</w:t>
      </w:r>
    </w:p>
    <w:p w:rsidR="00465A34" w:rsidRPr="00351949"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La politica americana tra Reagan e Mondale</w:t>
      </w:r>
      <w:r>
        <w:rPr>
          <w:rFonts w:cs="Tahoma"/>
          <w:lang w:val="it-IT"/>
        </w:rPr>
        <w:t>’</w:t>
      </w:r>
      <w:r w:rsidRPr="00AE41AC">
        <w:rPr>
          <w:rFonts w:cs="Tahoma"/>
          <w:i/>
          <w:lang w:val="it-IT"/>
        </w:rPr>
        <w:t xml:space="preserve">,  </w:t>
      </w:r>
      <w:r w:rsidRPr="00AE41AC">
        <w:rPr>
          <w:rFonts w:cs="Tahoma"/>
          <w:i/>
          <w:iCs/>
          <w:lang w:val="it-IT"/>
        </w:rPr>
        <w:t>Azimut</w:t>
      </w:r>
      <w:r w:rsidRPr="00AE41AC">
        <w:rPr>
          <w:rFonts w:cs="Tahoma"/>
          <w:lang w:val="it-IT"/>
        </w:rPr>
        <w:t>, n.12, 1984, pp. 51-53.</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I movimenti sociali negli Stati Uniti tra crisi dello stato e nuove forme di conflitto</w:t>
      </w:r>
      <w:r>
        <w:rPr>
          <w:rFonts w:cs="Tahoma"/>
          <w:lang w:val="it-IT"/>
        </w:rPr>
        <w:t>’,</w:t>
      </w:r>
      <w:r w:rsidRPr="00AE41AC">
        <w:rPr>
          <w:rFonts w:cs="Tahoma"/>
          <w:lang w:val="it-IT"/>
        </w:rPr>
        <w:t xml:space="preserve"> A.A.V.V., </w:t>
      </w:r>
      <w:r w:rsidRPr="00AE41AC">
        <w:rPr>
          <w:rFonts w:cs="Tahoma"/>
          <w:i/>
          <w:lang w:val="it-IT"/>
        </w:rPr>
        <w:t xml:space="preserve">Conservare l'ambiente, cambiare la politica, </w:t>
      </w:r>
      <w:r w:rsidRPr="00AE41AC">
        <w:rPr>
          <w:rFonts w:cs="Tahoma"/>
          <w:lang w:val="it-IT"/>
        </w:rPr>
        <w:t xml:space="preserve"> Trento, CIERRE, 1983, pp. 81-89.</w:t>
      </w:r>
    </w:p>
    <w:p w:rsidR="00465A34" w:rsidRDefault="00465A34" w:rsidP="003553E6">
      <w:pPr>
        <w:tabs>
          <w:tab w:val="left" w:pos="6480"/>
          <w:tab w:val="left" w:pos="8639"/>
        </w:tabs>
        <w:spacing w:beforeLines="120" w:before="288" w:afterLines="120" w:after="288" w:line="240" w:lineRule="atLeast"/>
        <w:jc w:val="both"/>
        <w:rPr>
          <w:rFonts w:cs="Tahoma"/>
          <w:lang w:val="it-IT"/>
        </w:rPr>
      </w:pPr>
    </w:p>
    <w:p w:rsidR="00465A34" w:rsidRPr="00351949" w:rsidRDefault="00465A34" w:rsidP="002D788E">
      <w:pPr>
        <w:tabs>
          <w:tab w:val="left" w:pos="6480"/>
          <w:tab w:val="left" w:pos="8639"/>
        </w:tabs>
        <w:spacing w:beforeLines="120" w:before="288" w:afterLines="120" w:after="288" w:line="240" w:lineRule="atLeast"/>
        <w:ind w:left="215"/>
        <w:jc w:val="both"/>
        <w:rPr>
          <w:rFonts w:cs="Tahoma"/>
          <w:b/>
          <w:i/>
          <w:sz w:val="32"/>
          <w:lang w:val="it-IT"/>
        </w:rPr>
      </w:pPr>
      <w:r w:rsidRPr="00AE41AC">
        <w:rPr>
          <w:rFonts w:cs="Tahoma"/>
          <w:b/>
          <w:i/>
          <w:sz w:val="32"/>
          <w:lang w:val="it-IT"/>
        </w:rPr>
        <w:t>Italian Politics</w:t>
      </w:r>
    </w:p>
    <w:p w:rsidR="00B62850" w:rsidRDefault="00B62850" w:rsidP="00D81221">
      <w:pPr>
        <w:spacing w:before="120" w:after="120"/>
        <w:ind w:left="215"/>
        <w:jc w:val="both"/>
        <w:rPr>
          <w:lang w:val="it-IT"/>
        </w:rPr>
      </w:pPr>
      <w:r w:rsidRPr="00B62850">
        <w:rPr>
          <w:rStyle w:val="Collegamentoipertestuale"/>
          <w:color w:val="auto"/>
          <w:lang w:val="it-IT"/>
        </w:rPr>
        <w:t>- ‘Dr Renzi e Mr Sottobosco</w:t>
      </w:r>
      <w:r w:rsidR="00AE2FF1">
        <w:rPr>
          <w:rStyle w:val="Collegamentoipertestuale"/>
          <w:color w:val="auto"/>
          <w:lang w:val="it-IT"/>
        </w:rPr>
        <w:t>: le trasformazioni della leadership politica</w:t>
      </w:r>
      <w:r w:rsidRPr="00B62850">
        <w:rPr>
          <w:rStyle w:val="Collegamentoipertestuale"/>
          <w:color w:val="auto"/>
          <w:lang w:val="it-IT"/>
        </w:rPr>
        <w:t xml:space="preserve">’, </w:t>
      </w:r>
      <w:r w:rsidRPr="00B62850">
        <w:rPr>
          <w:rStyle w:val="Collegamentoipertestuale"/>
          <w:i/>
          <w:color w:val="auto"/>
          <w:lang w:val="it-IT"/>
        </w:rPr>
        <w:t xml:space="preserve">Formiche, </w:t>
      </w:r>
      <w:r w:rsidRPr="00B62850">
        <w:rPr>
          <w:rStyle w:val="Collegamentoipertestuale"/>
          <w:color w:val="auto"/>
          <w:lang w:val="it-IT"/>
        </w:rPr>
        <w:t>11, n. 3, 2016, pp.20-21</w:t>
      </w:r>
      <w:r>
        <w:rPr>
          <w:rStyle w:val="Collegamentoipertestuale"/>
          <w:color w:val="auto"/>
          <w:lang w:val="it-IT"/>
        </w:rPr>
        <w:t>.</w:t>
      </w:r>
    </w:p>
    <w:p w:rsidR="001E71C1" w:rsidRPr="00B62850" w:rsidRDefault="001E71C1" w:rsidP="00D81221">
      <w:pPr>
        <w:spacing w:before="120" w:after="120"/>
        <w:ind w:left="215"/>
        <w:jc w:val="both"/>
        <w:rPr>
          <w:rStyle w:val="Collegamentoipertestuale"/>
          <w:color w:val="auto"/>
          <w:lang w:val="it-IT"/>
        </w:rPr>
      </w:pPr>
      <w:r w:rsidRPr="008143D6">
        <w:rPr>
          <w:lang w:val="it-IT"/>
        </w:rPr>
        <w:t xml:space="preserve">- </w:t>
      </w:r>
      <w:r w:rsidR="00A84B93">
        <w:rPr>
          <w:lang w:val="it-IT"/>
        </w:rPr>
        <w:t>‘</w:t>
      </w:r>
      <w:r w:rsidRPr="001E71C1">
        <w:rPr>
          <w:bCs/>
          <w:iCs/>
          <w:lang w:val="it-IT"/>
        </w:rPr>
        <w:t xml:space="preserve">Commenti su, </w:t>
      </w:r>
      <w:r w:rsidRPr="001E71C1">
        <w:rPr>
          <w:bCs/>
          <w:i/>
          <w:iCs/>
          <w:lang w:val="it-IT"/>
        </w:rPr>
        <w:t>Dentro la Corte</w:t>
      </w:r>
      <w:r w:rsidRPr="001E71C1">
        <w:rPr>
          <w:bCs/>
          <w:iCs/>
          <w:lang w:val="it-IT"/>
        </w:rPr>
        <w:t xml:space="preserve"> di Sabino Cassese</w:t>
      </w:r>
      <w:r w:rsidR="00A84B93">
        <w:rPr>
          <w:bCs/>
          <w:iCs/>
          <w:lang w:val="it-IT"/>
        </w:rPr>
        <w:t>’</w:t>
      </w:r>
      <w:r w:rsidRPr="001E71C1">
        <w:rPr>
          <w:bCs/>
          <w:iCs/>
          <w:lang w:val="it-IT"/>
        </w:rPr>
        <w:t xml:space="preserve">, </w:t>
      </w:r>
      <w:r w:rsidRPr="001E71C1">
        <w:rPr>
          <w:bCs/>
          <w:i/>
          <w:iCs/>
          <w:lang w:val="it-IT"/>
        </w:rPr>
        <w:t xml:space="preserve">Nomos: le attualità nel diritto, </w:t>
      </w:r>
      <w:r w:rsidRPr="001E71C1">
        <w:rPr>
          <w:bCs/>
          <w:iCs/>
          <w:lang w:val="it-IT"/>
        </w:rPr>
        <w:t xml:space="preserve">quadrimestrale di teoria generale, diritto pubblico comparato e storia costituzionale, n. 2, 2015, </w:t>
      </w:r>
      <w:hyperlink r:id="rId27" w:history="1">
        <w:r w:rsidRPr="001E71C1">
          <w:rPr>
            <w:rStyle w:val="Collegamentoipertestuale"/>
            <w:lang w:val="it-IT"/>
          </w:rPr>
          <w:t>http://www.nomos-leattualitaneldiritto.it/wp-content/uploads/2015/09/Fabbrini_Anticipazioni-Nomos-2_2015.pdf</w:t>
        </w:r>
      </w:hyperlink>
    </w:p>
    <w:p w:rsidR="005D75C5" w:rsidRPr="00854A28" w:rsidRDefault="005D75C5" w:rsidP="00D81221">
      <w:pPr>
        <w:spacing w:before="120" w:after="120"/>
        <w:ind w:left="215"/>
        <w:jc w:val="both"/>
        <w:rPr>
          <w:i/>
          <w:lang w:val="it-IT"/>
        </w:rPr>
      </w:pPr>
      <w:r w:rsidRPr="00854A28">
        <w:rPr>
          <w:rStyle w:val="Collegamentoipertestuale"/>
          <w:color w:val="auto"/>
          <w:lang w:val="it-IT"/>
        </w:rPr>
        <w:t xml:space="preserve">- </w:t>
      </w:r>
      <w:r w:rsidRPr="005D75C5">
        <w:rPr>
          <w:rStyle w:val="Collegamentoipertestuale"/>
          <w:i/>
          <w:color w:val="auto"/>
          <w:lang w:val="it-IT"/>
        </w:rPr>
        <w:t>Perché i</w:t>
      </w:r>
      <w:r w:rsidRPr="00854A28">
        <w:rPr>
          <w:rStyle w:val="Collegamentoipertestuale"/>
          <w:i/>
          <w:color w:val="auto"/>
          <w:lang w:val="it-IT"/>
        </w:rPr>
        <w:t xml:space="preserve"> leader contano, </w:t>
      </w:r>
      <w:r w:rsidRPr="005D75C5">
        <w:rPr>
          <w:rStyle w:val="Collegamentoipertestuale"/>
          <w:color w:val="auto"/>
          <w:lang w:val="it-IT"/>
        </w:rPr>
        <w:t>in “Federalismi.it: Rivista di diritto pubbli</w:t>
      </w:r>
      <w:r>
        <w:rPr>
          <w:rStyle w:val="Collegamentoipertestuale"/>
          <w:color w:val="auto"/>
          <w:lang w:val="it-IT"/>
        </w:rPr>
        <w:t>c</w:t>
      </w:r>
      <w:r w:rsidRPr="005D75C5">
        <w:rPr>
          <w:rStyle w:val="Collegamentoipertestuale"/>
          <w:color w:val="auto"/>
          <w:lang w:val="it-IT"/>
        </w:rPr>
        <w:t>o italiano, comparato e europeo”, March 2015,</w:t>
      </w:r>
      <w:r w:rsidRPr="005D75C5">
        <w:rPr>
          <w:rStyle w:val="Collegamentoipertestuale"/>
          <w:lang w:val="it-IT"/>
        </w:rPr>
        <w:t xml:space="preserve"> www.federalismi.it</w:t>
      </w:r>
    </w:p>
    <w:p w:rsidR="007A1649" w:rsidRPr="007A1649" w:rsidRDefault="007A1649" w:rsidP="00D81221">
      <w:pPr>
        <w:tabs>
          <w:tab w:val="left" w:pos="6480"/>
          <w:tab w:val="left" w:pos="8639"/>
        </w:tabs>
        <w:spacing w:before="120" w:after="120"/>
        <w:ind w:left="215"/>
        <w:jc w:val="both"/>
        <w:rPr>
          <w:rFonts w:cs="Tahoma"/>
          <w:lang w:val="it-IT"/>
        </w:rPr>
      </w:pPr>
      <w:r>
        <w:rPr>
          <w:rFonts w:cs="Tahoma"/>
          <w:lang w:val="it-IT"/>
        </w:rPr>
        <w:t xml:space="preserve">- ‘La riforma del Senato nella prospettiva europea dopo Lisbona’, </w:t>
      </w:r>
      <w:r>
        <w:rPr>
          <w:rFonts w:cs="Tahoma"/>
          <w:i/>
          <w:lang w:val="it-IT"/>
        </w:rPr>
        <w:t xml:space="preserve">Arel Osservatorio Europa, </w:t>
      </w:r>
      <w:r>
        <w:rPr>
          <w:rFonts w:cs="Tahoma"/>
          <w:lang w:val="it-IT"/>
        </w:rPr>
        <w:t xml:space="preserve">OE-2, 2014, </w:t>
      </w:r>
      <w:r w:rsidR="00400053">
        <w:rPr>
          <w:rFonts w:cs="Tahoma"/>
          <w:lang w:val="it-IT"/>
        </w:rPr>
        <w:t>pp. 28-36.</w:t>
      </w:r>
    </w:p>
    <w:p w:rsidR="00465A34" w:rsidRDefault="00465A34" w:rsidP="00D81221">
      <w:pPr>
        <w:tabs>
          <w:tab w:val="left" w:pos="6480"/>
          <w:tab w:val="left" w:pos="8639"/>
        </w:tabs>
        <w:spacing w:before="120" w:after="120"/>
        <w:ind w:left="215"/>
        <w:jc w:val="both"/>
        <w:rPr>
          <w:rFonts w:cs="Tahoma"/>
          <w:lang w:val="it-IT"/>
        </w:rPr>
      </w:pPr>
      <w:r>
        <w:rPr>
          <w:rFonts w:cs="Tahoma"/>
          <w:lang w:val="it-IT"/>
        </w:rPr>
        <w:t xml:space="preserve">- ‘Una risposta a Michele Salvati’, </w:t>
      </w:r>
      <w:r>
        <w:rPr>
          <w:rFonts w:cs="Tahoma"/>
          <w:i/>
          <w:lang w:val="it-IT"/>
        </w:rPr>
        <w:t xml:space="preserve">il Mulino, </w:t>
      </w:r>
      <w:r>
        <w:rPr>
          <w:rFonts w:cs="Tahoma"/>
          <w:lang w:val="it-IT"/>
        </w:rPr>
        <w:t>LXII, n.1, 2013, pp. 55-59.</w:t>
      </w:r>
    </w:p>
    <w:p w:rsidR="00465A34" w:rsidRPr="00D248C7" w:rsidRDefault="00465A34" w:rsidP="00D81221">
      <w:pPr>
        <w:pStyle w:val="Paragrafoelenco"/>
        <w:numPr>
          <w:ilvl w:val="0"/>
          <w:numId w:val="1"/>
        </w:numPr>
        <w:tabs>
          <w:tab w:val="left" w:pos="6480"/>
          <w:tab w:val="left" w:pos="8639"/>
        </w:tabs>
        <w:spacing w:before="120" w:after="120"/>
        <w:ind w:left="215" w:firstLine="0"/>
        <w:jc w:val="both"/>
        <w:rPr>
          <w:rFonts w:cs="Tahoma"/>
          <w:lang w:val="it-IT"/>
        </w:rPr>
      </w:pPr>
      <w:r w:rsidRPr="00D248C7">
        <w:rPr>
          <w:rFonts w:cs="Tahoma"/>
          <w:lang w:val="it-IT"/>
        </w:rPr>
        <w:t xml:space="preserve">‘La leadership ‘necessaria’ per una buona classe dirigente’, in Associazione Management Club, </w:t>
      </w:r>
      <w:r w:rsidRPr="00D248C7">
        <w:rPr>
          <w:rFonts w:cs="Tahoma"/>
          <w:i/>
          <w:lang w:val="it-IT"/>
        </w:rPr>
        <w:t xml:space="preserve">Le risorse dei territori italiani, le sfide del Mondo Nuovo, </w:t>
      </w:r>
      <w:r w:rsidRPr="00D248C7">
        <w:rPr>
          <w:rFonts w:cs="Tahoma"/>
          <w:lang w:val="it-IT"/>
        </w:rPr>
        <w:t>Quinto Rapporto Generare Classe Dirigente, Rome, Luiss University Press, 2011, pp. 217-219.</w:t>
      </w:r>
    </w:p>
    <w:p w:rsidR="00465A34" w:rsidRPr="003637FE" w:rsidRDefault="00465A34" w:rsidP="00D81221">
      <w:pPr>
        <w:tabs>
          <w:tab w:val="left" w:pos="6480"/>
          <w:tab w:val="left" w:pos="8639"/>
        </w:tabs>
        <w:spacing w:before="120" w:after="120"/>
        <w:ind w:left="215"/>
        <w:jc w:val="both"/>
        <w:rPr>
          <w:rFonts w:cs="Tahoma"/>
          <w:lang w:val="it-IT"/>
        </w:rPr>
      </w:pPr>
      <w:r>
        <w:rPr>
          <w:rFonts w:cs="Tahoma"/>
          <w:lang w:val="it-IT"/>
        </w:rPr>
        <w:t>- ‘Una road-</w:t>
      </w:r>
      <w:r w:rsidRPr="00666F37">
        <w:rPr>
          <w:rFonts w:cs="Tahoma"/>
          <w:lang w:val="it-IT"/>
        </w:rPr>
        <w:t>map per la crescita</w:t>
      </w:r>
      <w:r>
        <w:rPr>
          <w:rFonts w:cs="Tahoma"/>
          <w:lang w:val="it-IT"/>
        </w:rPr>
        <w:t>’</w:t>
      </w:r>
      <w:r w:rsidRPr="00666F37">
        <w:rPr>
          <w:rFonts w:cs="Tahoma"/>
          <w:lang w:val="it-IT"/>
        </w:rPr>
        <w:t xml:space="preserve">, </w:t>
      </w:r>
      <w:r w:rsidRPr="00666F37">
        <w:rPr>
          <w:rFonts w:cs="Tahoma"/>
          <w:i/>
          <w:lang w:val="it-IT"/>
        </w:rPr>
        <w:t xml:space="preserve">Formiche, </w:t>
      </w:r>
      <w:r w:rsidRPr="00666F37">
        <w:rPr>
          <w:rFonts w:cs="Tahoma"/>
          <w:lang w:val="it-IT"/>
        </w:rPr>
        <w:t>Anno VIII, n. 60, June 2011, pp.35-36.</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lang w:val="it-IT"/>
        </w:rPr>
        <w:t xml:space="preserve">- </w:t>
      </w:r>
      <w:r>
        <w:rPr>
          <w:rFonts w:cs="Tahoma"/>
          <w:lang w:val="it-IT"/>
        </w:rPr>
        <w:t>‘</w:t>
      </w:r>
      <w:r w:rsidRPr="00AE41AC">
        <w:rPr>
          <w:rFonts w:cs="Tahoma"/>
          <w:lang w:val="it-IT"/>
        </w:rPr>
        <w:t>Il movimento del ’68: vent’anni dopo</w:t>
      </w:r>
      <w:r>
        <w:rPr>
          <w:rFonts w:cs="Tahoma"/>
          <w:lang w:val="it-IT"/>
        </w:rPr>
        <w:t>’</w:t>
      </w:r>
      <w:r w:rsidRPr="00AE41AC">
        <w:rPr>
          <w:rFonts w:cs="Tahoma"/>
          <w:lang w:val="it-IT"/>
        </w:rPr>
        <w:t>,</w:t>
      </w:r>
      <w:r>
        <w:rPr>
          <w:rFonts w:cs="Tahoma"/>
          <w:lang w:val="it-IT"/>
        </w:rPr>
        <w:t>interview by Sergio Berna</w:t>
      </w:r>
      <w:r w:rsidRPr="00AE41AC">
        <w:rPr>
          <w:rFonts w:cs="Tahoma"/>
          <w:lang w:val="it-IT"/>
        </w:rPr>
        <w:t xml:space="preserve">rdi, published </w:t>
      </w:r>
      <w:r>
        <w:rPr>
          <w:rFonts w:cs="Tahoma"/>
          <w:lang w:val="it-IT"/>
        </w:rPr>
        <w:t xml:space="preserve">also in </w:t>
      </w:r>
      <w:r w:rsidRPr="00AE41AC">
        <w:rPr>
          <w:rFonts w:cs="Tahoma"/>
          <w:lang w:val="it-IT"/>
        </w:rPr>
        <w:t>Sergio Bernanrdi</w:t>
      </w:r>
      <w:r>
        <w:rPr>
          <w:rFonts w:cs="Tahoma"/>
          <w:lang w:val="it-IT"/>
        </w:rPr>
        <w:t xml:space="preserve"> and </w:t>
      </w:r>
      <w:r w:rsidRPr="00AE41AC">
        <w:rPr>
          <w:rFonts w:cs="Tahoma"/>
          <w:lang w:val="it-IT"/>
        </w:rPr>
        <w:t xml:space="preserve">Giancarlo Salmini </w:t>
      </w:r>
      <w:r>
        <w:rPr>
          <w:rFonts w:cs="Tahoma"/>
          <w:lang w:val="it-IT"/>
        </w:rPr>
        <w:t>(</w:t>
      </w:r>
      <w:r w:rsidRPr="00AE41AC">
        <w:rPr>
          <w:rFonts w:cs="Tahoma"/>
          <w:lang w:val="it-IT"/>
        </w:rPr>
        <w:t xml:space="preserve">eds.), </w:t>
      </w:r>
      <w:r w:rsidRPr="00AE41AC">
        <w:rPr>
          <w:rFonts w:cs="Tahoma"/>
          <w:i/>
          <w:lang w:val="it-IT"/>
        </w:rPr>
        <w:t xml:space="preserve">Intorno al Sessantotto. I movimenti collettivi prima e dopo il ’68. Trento tra storia e cronaca, </w:t>
      </w:r>
      <w:r w:rsidRPr="00AE41AC">
        <w:rPr>
          <w:rFonts w:cs="Tahoma"/>
          <w:lang w:val="it-IT"/>
        </w:rPr>
        <w:t>Presentazione di G. Galli, Trento, Edizioni UCT, 2007, pp.37-44.</w:t>
      </w:r>
    </w:p>
    <w:p w:rsidR="00465A34" w:rsidRPr="00AE41AC" w:rsidRDefault="00465A34" w:rsidP="00D81221">
      <w:pPr>
        <w:tabs>
          <w:tab w:val="left" w:pos="6480"/>
          <w:tab w:val="left" w:pos="8639"/>
        </w:tabs>
        <w:spacing w:before="120" w:after="120"/>
        <w:ind w:left="215"/>
        <w:jc w:val="both"/>
        <w:rPr>
          <w:rFonts w:cs="Tahoma"/>
          <w:lang w:val="it-IT"/>
        </w:rPr>
      </w:pPr>
      <w:r>
        <w:rPr>
          <w:rFonts w:cs="Tahoma"/>
          <w:lang w:val="it-IT"/>
        </w:rPr>
        <w:t>- ‘</w:t>
      </w:r>
      <w:r w:rsidRPr="00AE41AC">
        <w:rPr>
          <w:rFonts w:cs="Tahoma"/>
          <w:lang w:val="it-IT"/>
        </w:rPr>
        <w:t xml:space="preserve">Quale politica universitaria? Perché il centrosinistra sta </w:t>
      </w:r>
      <w:r>
        <w:rPr>
          <w:rFonts w:cs="Tahoma"/>
          <w:lang w:val="it-IT"/>
        </w:rPr>
        <w:t>perdendo la sfida della riforma’</w:t>
      </w:r>
      <w:r w:rsidRPr="00AE41AC">
        <w:rPr>
          <w:rFonts w:cs="Tahoma"/>
          <w:lang w:val="it-IT"/>
        </w:rPr>
        <w:t>,</w:t>
      </w:r>
      <w:r w:rsidRPr="00AE41AC">
        <w:rPr>
          <w:rFonts w:cs="Tahoma"/>
          <w:i/>
          <w:iCs/>
          <w:lang w:val="it-IT"/>
        </w:rPr>
        <w:t>Italianieuropei</w:t>
      </w:r>
      <w:r w:rsidRPr="00AE41AC">
        <w:rPr>
          <w:rFonts w:cs="Tahoma"/>
          <w:lang w:val="it-IT"/>
        </w:rPr>
        <w:t>, n. 4, 2007, pp.63-76.</w:t>
      </w:r>
    </w:p>
    <w:p w:rsidR="00465A34" w:rsidRPr="00AE41AC" w:rsidRDefault="00465A34" w:rsidP="00D81221">
      <w:pPr>
        <w:tabs>
          <w:tab w:val="left" w:pos="6480"/>
          <w:tab w:val="left" w:pos="8639"/>
        </w:tabs>
        <w:spacing w:before="120" w:after="120"/>
        <w:ind w:left="215"/>
        <w:jc w:val="both"/>
        <w:rPr>
          <w:rFonts w:cs="Tahoma"/>
          <w:lang w:val="it-IT"/>
        </w:rPr>
      </w:pPr>
      <w:r>
        <w:rPr>
          <w:rFonts w:cs="Tahoma"/>
          <w:lang w:val="it-IT"/>
        </w:rPr>
        <w:t>- ‘</w:t>
      </w:r>
      <w:r w:rsidRPr="00AE41AC">
        <w:rPr>
          <w:rFonts w:cs="Tahoma"/>
          <w:lang w:val="it-IT"/>
        </w:rPr>
        <w:t>Che primarie sono</w:t>
      </w:r>
      <w:r>
        <w:rPr>
          <w:rFonts w:cs="Tahoma"/>
          <w:lang w:val="it-IT"/>
        </w:rPr>
        <w:t>, se non c’è competizione vera?’</w:t>
      </w:r>
      <w:r w:rsidRPr="00AE41AC">
        <w:rPr>
          <w:rFonts w:cs="Tahoma"/>
          <w:lang w:val="it-IT"/>
        </w:rPr>
        <w:t>,</w:t>
      </w:r>
      <w:r w:rsidRPr="00AE41AC">
        <w:rPr>
          <w:rFonts w:cs="Tahoma"/>
          <w:i/>
          <w:iCs/>
          <w:lang w:val="it-IT"/>
        </w:rPr>
        <w:t>Caffè Europa</w:t>
      </w:r>
      <w:r w:rsidRPr="00AE41AC">
        <w:rPr>
          <w:rFonts w:cs="Tahoma"/>
          <w:lang w:val="it-IT"/>
        </w:rPr>
        <w:t>, n. 327, August 2007, pp. 1-5.</w:t>
      </w:r>
    </w:p>
    <w:p w:rsidR="00465A34" w:rsidRPr="00351949" w:rsidRDefault="00465A34" w:rsidP="00D81221">
      <w:pPr>
        <w:tabs>
          <w:tab w:val="left" w:pos="6480"/>
          <w:tab w:val="left" w:pos="8639"/>
        </w:tabs>
        <w:spacing w:before="120" w:after="120"/>
        <w:ind w:left="215"/>
        <w:jc w:val="both"/>
        <w:rPr>
          <w:rFonts w:cs="Tahoma"/>
          <w:lang w:val="it-IT"/>
        </w:rPr>
      </w:pPr>
      <w:r>
        <w:rPr>
          <w:rFonts w:cs="Tahoma"/>
          <w:lang w:val="it-IT"/>
        </w:rPr>
        <w:t>- ‘</w:t>
      </w:r>
      <w:r w:rsidRPr="00AE41AC">
        <w:rPr>
          <w:rFonts w:cs="Tahoma"/>
          <w:lang w:val="it-IT"/>
        </w:rPr>
        <w:t>Il falso problema della collocazione europea (del partito democratic</w:t>
      </w:r>
      <w:r>
        <w:rPr>
          <w:rFonts w:cs="Tahoma"/>
          <w:lang w:val="it-IT"/>
        </w:rPr>
        <w:t>o)’</w:t>
      </w:r>
      <w:r w:rsidRPr="00AE41AC">
        <w:rPr>
          <w:rFonts w:cs="Tahoma"/>
          <w:lang w:val="it-IT"/>
        </w:rPr>
        <w:t xml:space="preserve">, </w:t>
      </w:r>
      <w:r w:rsidRPr="00AE41AC">
        <w:rPr>
          <w:rFonts w:cs="Tahoma"/>
          <w:i/>
          <w:iCs/>
          <w:lang w:val="it-IT"/>
        </w:rPr>
        <w:t>Reset</w:t>
      </w:r>
      <w:r w:rsidRPr="00AE41AC">
        <w:rPr>
          <w:rFonts w:cs="Tahoma"/>
          <w:lang w:val="it-IT"/>
        </w:rPr>
        <w:t>, n.98, November-December, 2006, pp. 8-11.</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Devoluzio</w:t>
      </w:r>
      <w:r>
        <w:rPr>
          <w:rFonts w:cs="Tahoma"/>
          <w:lang w:val="it-IT"/>
        </w:rPr>
        <w:t>ne e federalismo: c’è il trucco’</w:t>
      </w:r>
      <w:r w:rsidRPr="00AE41AC">
        <w:rPr>
          <w:rFonts w:cs="Tahoma"/>
          <w:lang w:val="it-IT"/>
        </w:rPr>
        <w:t>,</w:t>
      </w:r>
      <w:r w:rsidRPr="00AE41AC">
        <w:rPr>
          <w:rFonts w:cs="Tahoma"/>
          <w:i/>
          <w:iCs/>
          <w:lang w:val="it-IT"/>
        </w:rPr>
        <w:t xml:space="preserve">La Voce.it </w:t>
      </w:r>
      <w:r w:rsidRPr="00AE41AC">
        <w:rPr>
          <w:rFonts w:cs="Tahoma"/>
          <w:lang w:val="it-IT"/>
        </w:rPr>
        <w:t>(online journal), February 2003.</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Pe</w:t>
      </w:r>
      <w:r>
        <w:rPr>
          <w:rFonts w:cs="Tahoma"/>
          <w:lang w:val="it-IT"/>
        </w:rPr>
        <w:t>r trovare la matrjoska vincente’</w:t>
      </w:r>
      <w:r w:rsidRPr="00AE41AC">
        <w:rPr>
          <w:rFonts w:cs="Tahoma"/>
          <w:lang w:val="it-IT"/>
        </w:rPr>
        <w:t>,</w:t>
      </w:r>
      <w:r w:rsidRPr="00AE41AC">
        <w:rPr>
          <w:rFonts w:cs="Tahoma"/>
          <w:i/>
          <w:iCs/>
          <w:lang w:val="it-IT"/>
        </w:rPr>
        <w:t>Reset</w:t>
      </w:r>
      <w:r w:rsidRPr="00AE41AC">
        <w:rPr>
          <w:rFonts w:cs="Tahoma"/>
          <w:lang w:val="it-IT"/>
        </w:rPr>
        <w:t>, n.57, November-December 1999, pp. 34-36.</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Come eleggere il pri</w:t>
      </w:r>
      <w:r>
        <w:rPr>
          <w:rFonts w:cs="Tahoma"/>
          <w:lang w:val="it-IT"/>
        </w:rPr>
        <w:t>mo ministro?’</w:t>
      </w:r>
      <w:r w:rsidRPr="00AE41AC">
        <w:rPr>
          <w:rFonts w:cs="Tahoma"/>
          <w:lang w:val="it-IT"/>
        </w:rPr>
        <w:t>, proceedings from the seminary of the Associazione Carta 14 Giugno, now in Q</w:t>
      </w:r>
      <w:r w:rsidRPr="00AE41AC">
        <w:rPr>
          <w:rFonts w:cs="Tahoma"/>
          <w:i/>
          <w:iCs/>
          <w:lang w:val="it-IT"/>
        </w:rPr>
        <w:t>uaderni di Carta quattordici giugno</w:t>
      </w:r>
      <w:r w:rsidRPr="00AE41AC">
        <w:rPr>
          <w:rFonts w:cs="Tahoma"/>
          <w:lang w:val="it-IT"/>
        </w:rPr>
        <w:t>, n.1, July 1999, pp.18-24.</w:t>
      </w:r>
    </w:p>
    <w:p w:rsidR="00465A34" w:rsidRPr="00AE41AC" w:rsidRDefault="00465A34" w:rsidP="00D81221">
      <w:pPr>
        <w:tabs>
          <w:tab w:val="left" w:pos="6480"/>
          <w:tab w:val="left" w:pos="8639"/>
        </w:tabs>
        <w:spacing w:before="120" w:after="120"/>
        <w:ind w:left="215"/>
        <w:jc w:val="both"/>
        <w:rPr>
          <w:rFonts w:cs="Tahoma"/>
          <w:lang w:val="en-GB"/>
        </w:rPr>
      </w:pPr>
      <w:r w:rsidRPr="00AE41AC">
        <w:rPr>
          <w:rFonts w:cs="Tahoma"/>
          <w:i/>
          <w:lang w:val="en-GB"/>
        </w:rPr>
        <w:t>-</w:t>
      </w:r>
      <w:r>
        <w:rPr>
          <w:rFonts w:cs="Tahoma"/>
          <w:lang w:val="en-GB"/>
        </w:rPr>
        <w:t xml:space="preserve"> ‘</w:t>
      </w:r>
      <w:r w:rsidRPr="00AE41AC">
        <w:rPr>
          <w:rFonts w:cs="Tahoma"/>
          <w:lang w:val="en-GB"/>
        </w:rPr>
        <w:t>In  I</w:t>
      </w:r>
      <w:r>
        <w:rPr>
          <w:rFonts w:cs="Tahoma"/>
          <w:lang w:val="en-GB"/>
        </w:rPr>
        <w:t>taly, the More Things Change...’</w:t>
      </w:r>
      <w:r w:rsidRPr="00AE41AC">
        <w:rPr>
          <w:rFonts w:cs="Tahoma"/>
          <w:lang w:val="en-GB"/>
        </w:rPr>
        <w:t>,</w:t>
      </w:r>
      <w:r w:rsidRPr="00AE41AC">
        <w:rPr>
          <w:rFonts w:cs="Tahoma"/>
          <w:i/>
          <w:iCs/>
          <w:lang w:val="en-GB"/>
        </w:rPr>
        <w:t>Public Affairs Report</w:t>
      </w:r>
      <w:r w:rsidRPr="00AE41AC">
        <w:rPr>
          <w:rFonts w:cs="Tahoma"/>
          <w:lang w:val="en-GB"/>
        </w:rPr>
        <w:t>, v.37, n.5, September 1996, pp.4-6.</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Il presidenzialismo confuso</w:t>
      </w:r>
      <w:r>
        <w:rPr>
          <w:rFonts w:cs="Tahoma"/>
          <w:lang w:val="it-IT"/>
        </w:rPr>
        <w:t>’</w:t>
      </w:r>
      <w:r w:rsidRPr="00AE41AC">
        <w:rPr>
          <w:rFonts w:cs="Tahoma"/>
          <w:lang w:val="it-IT"/>
        </w:rPr>
        <w:t xml:space="preserve">, </w:t>
      </w:r>
      <w:r w:rsidRPr="00D248C7">
        <w:rPr>
          <w:rFonts w:cs="Tahoma"/>
          <w:i/>
          <w:lang w:val="it-IT"/>
        </w:rPr>
        <w:t>I</w:t>
      </w:r>
      <w:r w:rsidRPr="00AE41AC">
        <w:rPr>
          <w:rFonts w:cs="Tahoma"/>
          <w:i/>
          <w:iCs/>
          <w:lang w:val="it-IT"/>
        </w:rPr>
        <w:t xml:space="preserve"> democratici</w:t>
      </w:r>
      <w:r w:rsidRPr="00AE41AC">
        <w:rPr>
          <w:rFonts w:cs="Tahoma"/>
          <w:lang w:val="it-IT"/>
        </w:rPr>
        <w:t>, n.8, November 1995, pp. 11-20.</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I</w:t>
      </w:r>
      <w:r>
        <w:rPr>
          <w:rFonts w:cs="Tahoma"/>
          <w:lang w:val="it-IT"/>
        </w:rPr>
        <w:t>l Pds e la rivoluzione liberale’</w:t>
      </w:r>
      <w:r w:rsidRPr="00AE41AC">
        <w:rPr>
          <w:rFonts w:cs="Tahoma"/>
          <w:i/>
          <w:lang w:val="it-IT"/>
        </w:rPr>
        <w:t xml:space="preserve">, </w:t>
      </w:r>
      <w:r w:rsidRPr="00AE41AC">
        <w:rPr>
          <w:rFonts w:cs="Tahoma"/>
          <w:i/>
          <w:iCs/>
          <w:lang w:val="it-IT"/>
        </w:rPr>
        <w:t>I democratici</w:t>
      </w:r>
      <w:r w:rsidRPr="00AE41AC">
        <w:rPr>
          <w:rFonts w:cs="Tahoma"/>
          <w:lang w:val="it-IT"/>
        </w:rPr>
        <w:t>, n. 4-5, July-August 1995, pp. 6-9.</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‘Quale federalismo per l'Italia?’</w:t>
      </w:r>
      <w:r w:rsidRPr="00AE41AC">
        <w:rPr>
          <w:rFonts w:cs="Tahoma"/>
          <w:i/>
          <w:lang w:val="it-IT"/>
        </w:rPr>
        <w:t xml:space="preserve">,  </w:t>
      </w:r>
      <w:r w:rsidRPr="00AE41AC">
        <w:rPr>
          <w:rFonts w:cs="Tahoma"/>
          <w:i/>
          <w:iCs/>
          <w:lang w:val="it-IT"/>
        </w:rPr>
        <w:t>I democratici</w:t>
      </w:r>
      <w:r w:rsidRPr="00AE41AC">
        <w:rPr>
          <w:rFonts w:cs="Tahoma"/>
          <w:lang w:val="it-IT"/>
        </w:rPr>
        <w:t>, n.2, May 1995, pp. 20-22.</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La dem</w:t>
      </w:r>
      <w:r>
        <w:rPr>
          <w:rFonts w:cs="Tahoma"/>
          <w:lang w:val="it-IT"/>
        </w:rPr>
        <w:t>ocrazia competitiva’</w:t>
      </w:r>
      <w:r w:rsidRPr="00AE41AC">
        <w:rPr>
          <w:rFonts w:cs="Tahoma"/>
          <w:lang w:val="it-IT"/>
        </w:rPr>
        <w:t xml:space="preserve">, </w:t>
      </w:r>
      <w:r w:rsidRPr="00AE41AC">
        <w:rPr>
          <w:rFonts w:cs="Tahoma"/>
          <w:i/>
          <w:iCs/>
          <w:lang w:val="it-IT"/>
        </w:rPr>
        <w:t>I democratici</w:t>
      </w:r>
      <w:r w:rsidRPr="00AE41AC">
        <w:rPr>
          <w:rFonts w:cs="Tahoma"/>
          <w:lang w:val="it-IT"/>
        </w:rPr>
        <w:t>,  n.1, April 1995, pp.20-21.</w:t>
      </w:r>
    </w:p>
    <w:p w:rsidR="00465A34" w:rsidRDefault="00465A34" w:rsidP="00D81221">
      <w:pPr>
        <w:tabs>
          <w:tab w:val="left" w:pos="6480"/>
          <w:tab w:val="left" w:pos="8639"/>
        </w:tabs>
        <w:spacing w:before="120" w:after="120"/>
        <w:ind w:left="215"/>
        <w:jc w:val="both"/>
        <w:rPr>
          <w:rFonts w:cs="Tahoma"/>
          <w:i/>
          <w:lang w:val="it-IT"/>
        </w:rPr>
      </w:pPr>
      <w:r w:rsidRPr="00AE41AC">
        <w:rPr>
          <w:rFonts w:cs="Tahoma"/>
          <w:i/>
          <w:lang w:val="it-IT"/>
        </w:rPr>
        <w:t xml:space="preserve">- </w:t>
      </w:r>
      <w:r>
        <w:rPr>
          <w:rFonts w:cs="Tahoma"/>
          <w:lang w:val="it-IT"/>
        </w:rPr>
        <w:t>‘Lavorare per la democrazia’</w:t>
      </w:r>
      <w:r w:rsidRPr="00AE41AC">
        <w:rPr>
          <w:rFonts w:cs="Tahoma"/>
          <w:lang w:val="it-IT"/>
        </w:rPr>
        <w:t xml:space="preserve">, </w:t>
      </w:r>
      <w:r w:rsidRPr="00AE41AC">
        <w:rPr>
          <w:rFonts w:cs="Tahoma"/>
          <w:i/>
          <w:iCs/>
          <w:lang w:val="it-IT"/>
        </w:rPr>
        <w:t>Queste istituzioni</w:t>
      </w:r>
      <w:r w:rsidRPr="00AE41AC">
        <w:rPr>
          <w:rFonts w:cs="Tahoma"/>
          <w:lang w:val="it-IT"/>
        </w:rPr>
        <w:t>, XXII, n.100, 1994, pp.79-83.</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‘Un sindaco per fare che cosa?’</w:t>
      </w:r>
      <w:r w:rsidRPr="00AE41AC">
        <w:rPr>
          <w:rFonts w:cs="Tahoma"/>
          <w:lang w:val="it-IT"/>
        </w:rPr>
        <w:t xml:space="preserve">, </w:t>
      </w:r>
      <w:r w:rsidRPr="00AE41AC">
        <w:rPr>
          <w:rFonts w:cs="Tahoma"/>
          <w:i/>
          <w:iCs/>
          <w:lang w:val="it-IT"/>
        </w:rPr>
        <w:t>Appunti di cultura e politica</w:t>
      </w:r>
      <w:r w:rsidRPr="00AE41AC">
        <w:rPr>
          <w:rFonts w:cs="Tahoma"/>
          <w:lang w:val="it-IT"/>
        </w:rPr>
        <w:t>, n.2, February 1993, pp.9-15.</w:t>
      </w:r>
    </w:p>
    <w:p w:rsidR="00465A34" w:rsidRPr="00AE41AC" w:rsidRDefault="00465A34" w:rsidP="00D81221">
      <w:pPr>
        <w:tabs>
          <w:tab w:val="left" w:pos="6480"/>
          <w:tab w:val="left" w:pos="8639"/>
        </w:tabs>
        <w:spacing w:before="120" w:after="120"/>
        <w:ind w:left="215"/>
        <w:jc w:val="both"/>
        <w:rPr>
          <w:rFonts w:cs="Tahoma"/>
          <w:lang w:val="it-IT"/>
        </w:rPr>
      </w:pPr>
      <w:r>
        <w:rPr>
          <w:rFonts w:cs="Tahoma"/>
          <w:lang w:val="it-IT"/>
        </w:rPr>
        <w:t>- ‘</w:t>
      </w:r>
      <w:r w:rsidRPr="00AE41AC">
        <w:rPr>
          <w:rFonts w:cs="Tahoma"/>
          <w:lang w:val="it-IT"/>
        </w:rPr>
        <w:t>Gazzetta elettorale di</w:t>
      </w:r>
      <w:r>
        <w:rPr>
          <w:rFonts w:cs="Tahoma"/>
          <w:lang w:val="it-IT"/>
        </w:rPr>
        <w:t xml:space="preserve"> una democrazia post-elettorale’</w:t>
      </w:r>
      <w:r w:rsidRPr="00AE41AC">
        <w:rPr>
          <w:rFonts w:cs="Tahoma"/>
          <w:lang w:val="it-IT"/>
        </w:rPr>
        <w:t>,</w:t>
      </w:r>
      <w:r w:rsidRPr="00AE41AC">
        <w:rPr>
          <w:rFonts w:cs="Tahoma"/>
          <w:i/>
          <w:iCs/>
          <w:lang w:val="it-IT"/>
        </w:rPr>
        <w:t>Appunti di cultura e politica</w:t>
      </w:r>
      <w:r w:rsidRPr="00AE41AC">
        <w:rPr>
          <w:rFonts w:cs="Tahoma"/>
          <w:lang w:val="it-IT"/>
        </w:rPr>
        <w:t>, n. 6, June-July 1992, pp. 13-19.</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w:t>
      </w:r>
      <w:r>
        <w:rPr>
          <w:rFonts w:cs="Tahoma"/>
          <w:lang w:val="it-IT"/>
        </w:rPr>
        <w:t xml:space="preserve"> ‘L</w:t>
      </w:r>
      <w:r w:rsidRPr="00AE41AC">
        <w:rPr>
          <w:rFonts w:cs="Tahoma"/>
          <w:lang w:val="it-IT"/>
        </w:rPr>
        <w:t>a riforma di</w:t>
      </w:r>
      <w:r>
        <w:rPr>
          <w:rFonts w:cs="Tahoma"/>
          <w:lang w:val="it-IT"/>
        </w:rPr>
        <w:t xml:space="preserve"> una democrazia post-elettorale’</w:t>
      </w:r>
      <w:r w:rsidRPr="00AE41AC">
        <w:rPr>
          <w:rFonts w:cs="Tahoma"/>
          <w:lang w:val="it-IT"/>
        </w:rPr>
        <w:t xml:space="preserve">, </w:t>
      </w:r>
      <w:r w:rsidRPr="00AE41AC">
        <w:rPr>
          <w:rFonts w:cs="Tahoma"/>
          <w:i/>
          <w:iCs/>
          <w:lang w:val="it-IT"/>
        </w:rPr>
        <w:t>Appunti di cultura e politica</w:t>
      </w:r>
      <w:r w:rsidRPr="00AE41AC">
        <w:rPr>
          <w:rFonts w:cs="Tahoma"/>
          <w:lang w:val="it-IT"/>
        </w:rPr>
        <w:t>, n.1, January 1992, pp. 22-34.</w:t>
      </w:r>
    </w:p>
    <w:p w:rsidR="00465A34" w:rsidRPr="00351949"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Dalla repubblica dei partiti</w:t>
      </w:r>
      <w:r>
        <w:rPr>
          <w:rFonts w:cs="Tahoma"/>
          <w:lang w:val="it-IT"/>
        </w:rPr>
        <w:t xml:space="preserve"> alla repubblica dei cittadini’</w:t>
      </w:r>
      <w:r w:rsidRPr="00AE41AC">
        <w:rPr>
          <w:rFonts w:cs="Tahoma"/>
          <w:lang w:val="it-IT"/>
        </w:rPr>
        <w:t>,</w:t>
      </w:r>
      <w:r w:rsidRPr="00AE41AC">
        <w:rPr>
          <w:rFonts w:cs="Tahoma"/>
          <w:i/>
          <w:iCs/>
          <w:lang w:val="it-IT"/>
        </w:rPr>
        <w:t>Il Margine</w:t>
      </w:r>
      <w:r w:rsidRPr="00AE41AC">
        <w:rPr>
          <w:rFonts w:cs="Tahoma"/>
          <w:lang w:val="it-IT"/>
        </w:rPr>
        <w:t>, n. 8-9, 1991, pp. 32-45.</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Loro e noi:</w:t>
      </w:r>
      <w:r>
        <w:rPr>
          <w:rFonts w:cs="Tahoma"/>
          <w:lang w:val="it-IT"/>
        </w:rPr>
        <w:t xml:space="preserve"> la politica dell'anti-razzismo’, in </w:t>
      </w:r>
      <w:r w:rsidRPr="00AE41AC">
        <w:rPr>
          <w:rFonts w:cs="Tahoma"/>
          <w:lang w:val="it-IT"/>
        </w:rPr>
        <w:t xml:space="preserve">A.A.V.V., </w:t>
      </w:r>
      <w:r w:rsidRPr="00AE41AC">
        <w:rPr>
          <w:rFonts w:cs="Tahoma"/>
          <w:i/>
          <w:lang w:val="it-IT"/>
        </w:rPr>
        <w:t xml:space="preserve">Un 2000 senza frontiere, </w:t>
      </w:r>
      <w:r w:rsidRPr="00AE41AC">
        <w:rPr>
          <w:rFonts w:cs="Tahoma"/>
          <w:lang w:val="it-IT"/>
        </w:rPr>
        <w:t>Convegno nazionale Unesco-Fidapa, Trento, Atti del Convegno, 1</w:t>
      </w:r>
      <w:r>
        <w:rPr>
          <w:rFonts w:cs="Tahoma"/>
          <w:lang w:val="it-IT"/>
        </w:rPr>
        <w:t>991, pp.25-36. With the title, ‘</w:t>
      </w:r>
      <w:r w:rsidRPr="00AE41AC">
        <w:rPr>
          <w:rFonts w:cs="Tahoma"/>
          <w:lang w:val="it-IT"/>
        </w:rPr>
        <w:t>La civiltà delle differenze: il</w:t>
      </w:r>
      <w:r>
        <w:rPr>
          <w:rFonts w:cs="Tahoma"/>
          <w:lang w:val="it-IT"/>
        </w:rPr>
        <w:t xml:space="preserve"> razzismo democratico in Italia’</w:t>
      </w:r>
      <w:r w:rsidRPr="00AE41AC">
        <w:rPr>
          <w:rFonts w:cs="Tahoma"/>
          <w:lang w:val="it-IT"/>
        </w:rPr>
        <w:t>,</w:t>
      </w:r>
      <w:r w:rsidRPr="00AE41AC">
        <w:rPr>
          <w:rFonts w:cs="Tahoma"/>
          <w:i/>
          <w:iCs/>
          <w:lang w:val="it-IT"/>
        </w:rPr>
        <w:t>Rinascita</w:t>
      </w:r>
      <w:r w:rsidRPr="00AE41AC">
        <w:rPr>
          <w:rFonts w:cs="Tahoma"/>
          <w:lang w:val="it-IT"/>
        </w:rPr>
        <w:t>, II, n.3, 1991, January</w:t>
      </w:r>
      <w:r>
        <w:rPr>
          <w:rFonts w:cs="Tahoma"/>
          <w:lang w:val="it-IT"/>
        </w:rPr>
        <w:t xml:space="preserve"> 27, pp.44-50. With the title, ‘</w:t>
      </w:r>
      <w:r w:rsidRPr="00AE41AC">
        <w:rPr>
          <w:rFonts w:cs="Tahoma"/>
          <w:lang w:val="it-IT"/>
        </w:rPr>
        <w:t>La politica dell'anti-razzismo</w:t>
      </w:r>
      <w:r>
        <w:rPr>
          <w:rFonts w:cs="Tahoma"/>
          <w:lang w:val="it-IT"/>
        </w:rPr>
        <w:t>’</w:t>
      </w:r>
      <w:r w:rsidRPr="00AE41AC">
        <w:rPr>
          <w:rFonts w:cs="Tahoma"/>
          <w:lang w:val="it-IT"/>
        </w:rPr>
        <w:t xml:space="preserve">, in Sergio Fabbrini, </w:t>
      </w:r>
      <w:r w:rsidRPr="00AE41AC">
        <w:rPr>
          <w:rFonts w:cs="Tahoma"/>
          <w:i/>
          <w:lang w:val="it-IT"/>
        </w:rPr>
        <w:t xml:space="preserve">La politica dei cittadini. Argomentazioni sulla democrazia che cambia,  </w:t>
      </w:r>
      <w:r w:rsidRPr="00AE41AC">
        <w:rPr>
          <w:rFonts w:cs="Tahoma"/>
          <w:lang w:val="it-IT"/>
        </w:rPr>
        <w:t>Trento, Publiprint, 1991, pp.177-186.</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w:t>
      </w:r>
      <w:r>
        <w:rPr>
          <w:rFonts w:cs="Tahoma"/>
          <w:lang w:val="it-IT"/>
        </w:rPr>
        <w:t xml:space="preserve"> ‘</w:t>
      </w:r>
      <w:r w:rsidRPr="00AE41AC">
        <w:rPr>
          <w:rFonts w:cs="Tahoma"/>
          <w:lang w:val="it-IT"/>
        </w:rPr>
        <w:t>In nome dell'elettore sovrano</w:t>
      </w:r>
      <w:r>
        <w:rPr>
          <w:rFonts w:cs="Tahoma"/>
          <w:lang w:val="it-IT"/>
        </w:rPr>
        <w:t>’</w:t>
      </w:r>
      <w:r w:rsidRPr="00AE41AC">
        <w:rPr>
          <w:rFonts w:cs="Tahoma"/>
          <w:lang w:val="it-IT"/>
        </w:rPr>
        <w:t>,</w:t>
      </w:r>
      <w:r w:rsidRPr="00AE41AC">
        <w:rPr>
          <w:rFonts w:cs="Tahoma"/>
          <w:i/>
          <w:iCs/>
          <w:lang w:val="it-IT"/>
        </w:rPr>
        <w:t>Rinascita</w:t>
      </w:r>
      <w:r w:rsidRPr="00AE41AC">
        <w:rPr>
          <w:rFonts w:cs="Tahoma"/>
          <w:lang w:val="it-IT"/>
        </w:rPr>
        <w:t>, 1, n.37, 19</w:t>
      </w:r>
      <w:r>
        <w:rPr>
          <w:rFonts w:cs="Tahoma"/>
          <w:lang w:val="it-IT"/>
        </w:rPr>
        <w:t>90, pp. 46-53. With the title, ‘</w:t>
      </w:r>
      <w:r w:rsidRPr="00AE41AC">
        <w:rPr>
          <w:rFonts w:cs="Tahoma"/>
          <w:lang w:val="it-IT"/>
        </w:rPr>
        <w:t>In quale direzione a</w:t>
      </w:r>
      <w:r>
        <w:rPr>
          <w:rFonts w:cs="Tahoma"/>
          <w:lang w:val="it-IT"/>
        </w:rPr>
        <w:t>ndare? La riforma istituzionale’</w:t>
      </w:r>
      <w:r w:rsidRPr="00AE41AC">
        <w:rPr>
          <w:rFonts w:cs="Tahoma"/>
          <w:lang w:val="it-IT"/>
        </w:rPr>
        <w:t xml:space="preserve">, in Sergio Fabbrini, </w:t>
      </w:r>
      <w:r w:rsidRPr="00AE41AC">
        <w:rPr>
          <w:rFonts w:cs="Tahoma"/>
          <w:i/>
          <w:lang w:val="it-IT"/>
        </w:rPr>
        <w:t xml:space="preserve">La politica dei cittadini. Argomentazioni sulla democrazia che cambia,  </w:t>
      </w:r>
      <w:r w:rsidRPr="00AE41AC">
        <w:rPr>
          <w:rFonts w:cs="Tahoma"/>
          <w:lang w:val="it-IT"/>
        </w:rPr>
        <w:t>Trento, Publiprint, 1991, pp. 193-200.</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 xml:space="preserve">I partiti tra crisi e </w:t>
      </w:r>
      <w:r>
        <w:rPr>
          <w:rFonts w:cs="Tahoma"/>
          <w:lang w:val="it-IT"/>
        </w:rPr>
        <w:t>rinnovamento (il caso italiano)’</w:t>
      </w:r>
      <w:r w:rsidRPr="00AE41AC">
        <w:rPr>
          <w:rFonts w:cs="Tahoma"/>
          <w:i/>
          <w:lang w:val="it-IT"/>
        </w:rPr>
        <w:t xml:space="preserve">,  </w:t>
      </w:r>
      <w:r w:rsidRPr="00AE41AC">
        <w:rPr>
          <w:rFonts w:cs="Tahoma"/>
          <w:i/>
          <w:iCs/>
          <w:lang w:val="it-IT"/>
        </w:rPr>
        <w:t>Uomo Città Territorio</w:t>
      </w:r>
      <w:r w:rsidRPr="00AE41AC">
        <w:rPr>
          <w:rFonts w:cs="Tahoma"/>
          <w:lang w:val="it-IT"/>
        </w:rPr>
        <w:t>, n.130, 19</w:t>
      </w:r>
      <w:r>
        <w:rPr>
          <w:rFonts w:cs="Tahoma"/>
          <w:lang w:val="it-IT"/>
        </w:rPr>
        <w:t>86, pp. 34-38. With the title, ‘</w:t>
      </w:r>
      <w:r w:rsidRPr="00AE41AC">
        <w:rPr>
          <w:rFonts w:cs="Tahoma"/>
          <w:lang w:val="it-IT"/>
        </w:rPr>
        <w:t>Le caratteri</w:t>
      </w:r>
      <w:r>
        <w:rPr>
          <w:rFonts w:cs="Tahoma"/>
          <w:lang w:val="it-IT"/>
        </w:rPr>
        <w:t>stiche di una democrazia chiusa’</w:t>
      </w:r>
      <w:r w:rsidRPr="00AE41AC">
        <w:rPr>
          <w:rFonts w:cs="Tahoma"/>
          <w:lang w:val="it-IT"/>
        </w:rPr>
        <w:t xml:space="preserve">, in Sergio Fabbrini </w:t>
      </w:r>
      <w:r w:rsidRPr="00AE41AC">
        <w:rPr>
          <w:rFonts w:cs="Tahoma"/>
          <w:i/>
          <w:lang w:val="it-IT"/>
        </w:rPr>
        <w:t xml:space="preserve">La politica dei cittadini. Argomentazioni sulla democrazia che cambia,  </w:t>
      </w:r>
      <w:r w:rsidRPr="00AE41AC">
        <w:rPr>
          <w:rFonts w:cs="Tahoma"/>
          <w:lang w:val="it-IT"/>
        </w:rPr>
        <w:t>Trento, Publiprint, 1991, pp.141-158.</w:t>
      </w:r>
    </w:p>
    <w:p w:rsidR="00465A34" w:rsidRPr="00AE41AC" w:rsidRDefault="00465A34" w:rsidP="002D788E">
      <w:pPr>
        <w:tabs>
          <w:tab w:val="left" w:pos="6480"/>
          <w:tab w:val="left" w:pos="8639"/>
        </w:tabs>
        <w:spacing w:beforeLines="120" w:before="288" w:afterLines="120" w:after="288" w:line="240" w:lineRule="atLeast"/>
        <w:ind w:left="215"/>
        <w:jc w:val="both"/>
        <w:rPr>
          <w:rFonts w:cs="Tahoma"/>
          <w:lang w:val="it-IT"/>
        </w:rPr>
      </w:pPr>
    </w:p>
    <w:p w:rsidR="00465A34" w:rsidRPr="00351949" w:rsidRDefault="00465A34" w:rsidP="002D788E">
      <w:pPr>
        <w:tabs>
          <w:tab w:val="left" w:pos="6480"/>
          <w:tab w:val="left" w:pos="8639"/>
        </w:tabs>
        <w:spacing w:beforeLines="120" w:before="288" w:afterLines="120" w:after="288" w:line="240" w:lineRule="atLeast"/>
        <w:ind w:left="215"/>
        <w:jc w:val="both"/>
        <w:rPr>
          <w:rFonts w:cs="Tahoma"/>
          <w:b/>
          <w:i/>
          <w:sz w:val="32"/>
          <w:lang w:val="it-IT"/>
        </w:rPr>
      </w:pPr>
      <w:r w:rsidRPr="00AE41AC">
        <w:rPr>
          <w:rFonts w:cs="Tahoma"/>
          <w:b/>
          <w:i/>
          <w:sz w:val="32"/>
          <w:lang w:val="it-IT"/>
        </w:rPr>
        <w:t>Political Culture</w:t>
      </w:r>
    </w:p>
    <w:p w:rsidR="00465A34" w:rsidRPr="00505A23" w:rsidRDefault="00465A34" w:rsidP="00D81221">
      <w:pPr>
        <w:tabs>
          <w:tab w:val="left" w:pos="6480"/>
          <w:tab w:val="left" w:pos="8639"/>
        </w:tabs>
        <w:spacing w:before="120" w:after="120"/>
        <w:ind w:left="215"/>
        <w:jc w:val="both"/>
        <w:rPr>
          <w:rFonts w:cs="Tahoma"/>
          <w:lang w:val="it-IT"/>
        </w:rPr>
      </w:pPr>
      <w:r>
        <w:rPr>
          <w:rFonts w:cs="Tahoma"/>
          <w:lang w:val="it-IT"/>
        </w:rPr>
        <w:t xml:space="preserve">- ‘La terza via di Dahl’, </w:t>
      </w:r>
      <w:r>
        <w:rPr>
          <w:rFonts w:cs="Tahoma"/>
          <w:i/>
          <w:lang w:val="it-IT"/>
        </w:rPr>
        <w:t xml:space="preserve">Europa, </w:t>
      </w:r>
      <w:r>
        <w:rPr>
          <w:rFonts w:cs="Tahoma"/>
          <w:lang w:val="it-IT"/>
        </w:rPr>
        <w:t>12 settembre 2012 (http://www.europaquotidiano.it/2013/09/12/la-terza-via-di-dahl/).</w:t>
      </w:r>
    </w:p>
    <w:p w:rsidR="00465A34" w:rsidRPr="00AE41AC" w:rsidRDefault="00465A34" w:rsidP="00D81221">
      <w:pPr>
        <w:tabs>
          <w:tab w:val="left" w:pos="6480"/>
          <w:tab w:val="left" w:pos="8639"/>
        </w:tabs>
        <w:spacing w:before="120" w:after="120"/>
        <w:ind w:left="215"/>
        <w:jc w:val="both"/>
        <w:rPr>
          <w:rFonts w:cs="Tahoma"/>
          <w:lang w:val="it-IT"/>
        </w:rPr>
      </w:pPr>
      <w:r>
        <w:rPr>
          <w:rFonts w:cs="Tahoma"/>
          <w:lang w:val="it-IT"/>
        </w:rPr>
        <w:t>- ‘</w:t>
      </w:r>
      <w:r w:rsidRPr="00AE41AC">
        <w:rPr>
          <w:rFonts w:cs="Tahoma"/>
          <w:lang w:val="it-IT"/>
        </w:rPr>
        <w:t>Norberto Bobbio: ci insegnò che la democrazia è conflitto</w:t>
      </w:r>
      <w:r>
        <w:rPr>
          <w:rFonts w:cs="Tahoma"/>
          <w:lang w:val="it-IT"/>
        </w:rPr>
        <w:t>’</w:t>
      </w:r>
      <w:r w:rsidRPr="00AE41AC">
        <w:rPr>
          <w:rFonts w:cs="Tahoma"/>
          <w:lang w:val="it-IT"/>
        </w:rPr>
        <w:t xml:space="preserve">, </w:t>
      </w:r>
      <w:r w:rsidRPr="00AE41AC">
        <w:rPr>
          <w:rFonts w:cs="Tahoma"/>
          <w:i/>
          <w:iCs/>
          <w:lang w:val="it-IT"/>
        </w:rPr>
        <w:t>Reset</w:t>
      </w:r>
      <w:r w:rsidRPr="00AE41AC">
        <w:rPr>
          <w:rFonts w:cs="Tahoma"/>
          <w:lang w:val="it-IT"/>
        </w:rPr>
        <w:t>,n.82 (March-April), 2004, pp. 28-29.</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Democrazia e partecipazione</w:t>
      </w:r>
      <w:r>
        <w:rPr>
          <w:rFonts w:cs="Tahoma"/>
          <w:lang w:val="it-IT"/>
        </w:rPr>
        <w:t>’</w:t>
      </w:r>
      <w:r w:rsidRPr="00AE41AC">
        <w:rPr>
          <w:rFonts w:cs="Tahoma"/>
          <w:lang w:val="it-IT"/>
        </w:rPr>
        <w:t xml:space="preserve">,D. Figà (ed.), </w:t>
      </w:r>
      <w:r w:rsidRPr="00AE41AC">
        <w:rPr>
          <w:rFonts w:cs="Tahoma"/>
          <w:i/>
          <w:lang w:val="it-IT"/>
        </w:rPr>
        <w:t xml:space="preserve">La scuola che vorrei. Percorsi nella scuola dell'autonomia, </w:t>
      </w:r>
      <w:r w:rsidRPr="00AE41AC">
        <w:rPr>
          <w:rFonts w:cs="Tahoma"/>
          <w:lang w:val="it-IT"/>
        </w:rPr>
        <w:t>Palermo, L'Epos, 2000, pp. 13-17.</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Tra vecchia e nuova politica</w:t>
      </w:r>
      <w:r>
        <w:rPr>
          <w:rFonts w:cs="Tahoma"/>
          <w:lang w:val="it-IT"/>
        </w:rPr>
        <w:t>’</w:t>
      </w:r>
      <w:r w:rsidRPr="00AE41AC">
        <w:rPr>
          <w:rFonts w:cs="Tahoma"/>
          <w:lang w:val="it-IT"/>
        </w:rPr>
        <w:t xml:space="preserve">, A.A.V.V., </w:t>
      </w:r>
      <w:r w:rsidRPr="00AE41AC">
        <w:rPr>
          <w:rFonts w:cs="Tahoma"/>
          <w:i/>
          <w:lang w:val="it-IT"/>
        </w:rPr>
        <w:t xml:space="preserve">Occhi verdi su natura, società e istituzioni, </w:t>
      </w:r>
      <w:r w:rsidRPr="00AE41AC">
        <w:rPr>
          <w:rFonts w:cs="Tahoma"/>
          <w:lang w:val="it-IT"/>
        </w:rPr>
        <w:t xml:space="preserve"> Trento, Edizioni Arcobaleno, 1988, pp. 6-11. With the same title in Sergio Fabbrini, </w:t>
      </w:r>
      <w:r w:rsidRPr="00AE41AC">
        <w:rPr>
          <w:rFonts w:cs="Tahoma"/>
          <w:i/>
          <w:lang w:val="it-IT"/>
        </w:rPr>
        <w:t xml:space="preserve">La politica dei cittadini. Argomentazioni sulla democrazia che cambia,  </w:t>
      </w:r>
      <w:r w:rsidRPr="00AE41AC">
        <w:rPr>
          <w:rFonts w:cs="Tahoma"/>
          <w:lang w:val="it-IT"/>
        </w:rPr>
        <w:t>Trento, Publiprint, 1991, pp. 52-58.</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Pensieri "ingenui sulla democrazia</w:t>
      </w:r>
      <w:r>
        <w:rPr>
          <w:rFonts w:cs="Tahoma"/>
          <w:lang w:val="it-IT"/>
        </w:rPr>
        <w:t>’</w:t>
      </w:r>
      <w:r w:rsidRPr="00AE41AC">
        <w:rPr>
          <w:rFonts w:cs="Tahoma"/>
          <w:lang w:val="it-IT"/>
        </w:rPr>
        <w:t>,</w:t>
      </w:r>
      <w:r w:rsidRPr="00D248C7">
        <w:rPr>
          <w:rFonts w:cs="Tahoma"/>
          <w:i/>
          <w:lang w:val="it-IT"/>
        </w:rPr>
        <w:t>Uomo Città Territorio</w:t>
      </w:r>
      <w:r w:rsidRPr="00AE41AC">
        <w:rPr>
          <w:rFonts w:cs="Tahoma"/>
          <w:lang w:val="it-IT"/>
        </w:rPr>
        <w:t xml:space="preserve">, n.101, </w:t>
      </w:r>
      <w:r>
        <w:rPr>
          <w:rFonts w:cs="Tahoma"/>
          <w:lang w:val="it-IT"/>
        </w:rPr>
        <w:t>1984, pp. 1-5. With the title, ‘</w:t>
      </w:r>
      <w:r w:rsidRPr="00AE41AC">
        <w:rPr>
          <w:rFonts w:cs="Tahoma"/>
          <w:lang w:val="it-IT"/>
        </w:rPr>
        <w:t>Una nuova ide</w:t>
      </w:r>
      <w:r>
        <w:rPr>
          <w:rFonts w:cs="Tahoma"/>
          <w:lang w:val="it-IT"/>
        </w:rPr>
        <w:t>ntità per la democrazia’</w:t>
      </w:r>
      <w:r w:rsidRPr="00AE41AC">
        <w:rPr>
          <w:rFonts w:cs="Tahoma"/>
          <w:lang w:val="it-IT"/>
        </w:rPr>
        <w:t xml:space="preserve">,in Sergio Fabbrini, </w:t>
      </w:r>
      <w:r w:rsidRPr="00AE41AC">
        <w:rPr>
          <w:rFonts w:cs="Tahoma"/>
          <w:i/>
          <w:lang w:val="it-IT"/>
        </w:rPr>
        <w:t xml:space="preserve">La politica dei cittadini. Argomentazioni sulla democrazia che cambia,  </w:t>
      </w:r>
      <w:r w:rsidRPr="00AE41AC">
        <w:rPr>
          <w:rFonts w:cs="Tahoma"/>
          <w:lang w:val="it-IT"/>
        </w:rPr>
        <w:t>Trento, Publiprint, 1991, pp. 37-43.</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w:t>
      </w:r>
      <w:r>
        <w:rPr>
          <w:rFonts w:cs="Tahoma"/>
          <w:lang w:val="it-IT"/>
        </w:rPr>
        <w:t xml:space="preserve"> ‘</w:t>
      </w:r>
      <w:r w:rsidRPr="00AE41AC">
        <w:rPr>
          <w:rFonts w:cs="Tahoma"/>
          <w:lang w:val="it-IT"/>
        </w:rPr>
        <w:t>Il potere nelle società post-industriali: argomentazioni su un futuro che è alle nostre spalle</w:t>
      </w:r>
      <w:r>
        <w:rPr>
          <w:rFonts w:cs="Tahoma"/>
          <w:lang w:val="it-IT"/>
        </w:rPr>
        <w:t>’</w:t>
      </w:r>
      <w:r w:rsidRPr="00AE41AC">
        <w:rPr>
          <w:rFonts w:cs="Tahoma"/>
          <w:lang w:val="it-IT"/>
        </w:rPr>
        <w:t xml:space="preserve">,in </w:t>
      </w:r>
      <w:r w:rsidRPr="00AE41AC">
        <w:rPr>
          <w:rFonts w:cs="Tahoma"/>
          <w:i/>
          <w:iCs/>
          <w:lang w:val="it-IT"/>
        </w:rPr>
        <w:t>Uomo Città Territorio</w:t>
      </w:r>
      <w:r w:rsidRPr="00AE41AC">
        <w:rPr>
          <w:rFonts w:cs="Tahoma"/>
          <w:lang w:val="it-IT"/>
        </w:rPr>
        <w:t xml:space="preserve">, Allegato al n.99, 1984, pp.1-10. With the title, </w:t>
      </w:r>
      <w:r>
        <w:rPr>
          <w:rFonts w:cs="Tahoma"/>
          <w:lang w:val="it-IT"/>
        </w:rPr>
        <w:t>‘</w:t>
      </w:r>
      <w:r w:rsidRPr="00D248C7">
        <w:rPr>
          <w:rFonts w:cs="Tahoma"/>
          <w:lang w:val="it-IT"/>
        </w:rPr>
        <w:t>Dopo la crisi: la società post-industriale’</w:t>
      </w:r>
      <w:r w:rsidRPr="00AE41AC">
        <w:rPr>
          <w:rFonts w:cs="Tahoma"/>
          <w:i/>
          <w:lang w:val="it-IT"/>
        </w:rPr>
        <w:t xml:space="preserve">, </w:t>
      </w:r>
      <w:r w:rsidRPr="00AE41AC">
        <w:rPr>
          <w:rFonts w:cs="Tahoma"/>
          <w:lang w:val="it-IT"/>
        </w:rPr>
        <w:t xml:space="preserve"> in Sergio Fabbrini, </w:t>
      </w:r>
      <w:r w:rsidRPr="00AE41AC">
        <w:rPr>
          <w:rFonts w:cs="Tahoma"/>
          <w:i/>
          <w:lang w:val="it-IT"/>
        </w:rPr>
        <w:t xml:space="preserve">La politica dei cittadini. Argomentazioni sulla democrazia che cambia,  </w:t>
      </w:r>
      <w:r w:rsidRPr="00AE41AC">
        <w:rPr>
          <w:rFonts w:cs="Tahoma"/>
          <w:lang w:val="it-IT"/>
        </w:rPr>
        <w:t>Trento, Publiprint, 1991, pp. 27-36.</w:t>
      </w:r>
    </w:p>
    <w:p w:rsidR="00465A34" w:rsidRPr="00AE41AC" w:rsidRDefault="00465A34" w:rsidP="00D81221">
      <w:pPr>
        <w:tabs>
          <w:tab w:val="left" w:pos="6480"/>
          <w:tab w:val="left" w:pos="8639"/>
        </w:tabs>
        <w:spacing w:before="120" w:after="120"/>
        <w:ind w:left="215"/>
        <w:jc w:val="both"/>
        <w:rPr>
          <w:rFonts w:cs="Tahoma"/>
          <w:lang w:val="it-IT"/>
        </w:rPr>
      </w:pPr>
      <w:r w:rsidRPr="00AE41AC">
        <w:rPr>
          <w:rFonts w:cs="Tahoma"/>
          <w:i/>
          <w:lang w:val="it-IT"/>
        </w:rPr>
        <w:t xml:space="preserve">- </w:t>
      </w:r>
      <w:r>
        <w:rPr>
          <w:rFonts w:cs="Tahoma"/>
          <w:lang w:val="it-IT"/>
        </w:rPr>
        <w:t>‘</w:t>
      </w:r>
      <w:r w:rsidRPr="00AE41AC">
        <w:rPr>
          <w:rFonts w:cs="Tahoma"/>
          <w:lang w:val="it-IT"/>
        </w:rPr>
        <w:t>A</w:t>
      </w:r>
      <w:r>
        <w:rPr>
          <w:rFonts w:cs="Tahoma"/>
          <w:lang w:val="it-IT"/>
        </w:rPr>
        <w:t>ncora su politica e diritto’</w:t>
      </w:r>
      <w:r w:rsidRPr="00AE41AC">
        <w:rPr>
          <w:rFonts w:cs="Tahoma"/>
          <w:lang w:val="it-IT"/>
        </w:rPr>
        <w:t>,</w:t>
      </w:r>
      <w:r w:rsidRPr="00AE41AC">
        <w:rPr>
          <w:rFonts w:cs="Tahoma"/>
          <w:i/>
          <w:iCs/>
          <w:lang w:val="it-IT"/>
        </w:rPr>
        <w:t>Uomo Città Territorio</w:t>
      </w:r>
      <w:r w:rsidRPr="00AE41AC">
        <w:rPr>
          <w:rFonts w:cs="Tahoma"/>
          <w:lang w:val="it-IT"/>
        </w:rPr>
        <w:t>, n.59/60, 1980, pp. 48-50.</w:t>
      </w:r>
    </w:p>
    <w:p w:rsidR="00465A34" w:rsidRPr="00AE41AC" w:rsidRDefault="00465A34" w:rsidP="002D788E">
      <w:pPr>
        <w:tabs>
          <w:tab w:val="left" w:pos="6480"/>
          <w:tab w:val="left" w:pos="8639"/>
        </w:tabs>
        <w:spacing w:beforeLines="120" w:before="288" w:afterLines="120" w:after="288" w:line="240" w:lineRule="atLeast"/>
        <w:ind w:left="215"/>
        <w:jc w:val="both"/>
        <w:rPr>
          <w:rFonts w:cs="Tahoma"/>
          <w:lang w:val="it-IT"/>
        </w:rPr>
      </w:pPr>
    </w:p>
    <w:p w:rsidR="00465A34" w:rsidRPr="00351949" w:rsidRDefault="00465A34" w:rsidP="002D788E">
      <w:pPr>
        <w:tabs>
          <w:tab w:val="left" w:pos="6480"/>
          <w:tab w:val="left" w:pos="8639"/>
        </w:tabs>
        <w:spacing w:beforeLines="120" w:before="288" w:afterLines="120" w:after="288" w:line="240" w:lineRule="atLeast"/>
        <w:ind w:left="215"/>
        <w:jc w:val="both"/>
        <w:rPr>
          <w:rFonts w:cs="Tahoma"/>
          <w:b/>
          <w:i/>
          <w:sz w:val="32"/>
          <w:szCs w:val="32"/>
          <w:lang w:val="it-IT"/>
        </w:rPr>
      </w:pPr>
      <w:r w:rsidRPr="00AE41AC">
        <w:rPr>
          <w:rFonts w:cs="Tahoma"/>
          <w:b/>
          <w:i/>
          <w:sz w:val="32"/>
          <w:szCs w:val="32"/>
          <w:lang w:val="it-IT"/>
        </w:rPr>
        <w:t>Collections of Essays</w:t>
      </w:r>
    </w:p>
    <w:p w:rsidR="00465A34" w:rsidRPr="00C7466C" w:rsidRDefault="00465A34" w:rsidP="002D788E">
      <w:pPr>
        <w:tabs>
          <w:tab w:val="left" w:pos="6480"/>
          <w:tab w:val="left" w:pos="8639"/>
        </w:tabs>
        <w:spacing w:beforeLines="120" w:before="288" w:afterLines="120" w:after="288" w:line="240" w:lineRule="atLeast"/>
        <w:ind w:left="215"/>
        <w:jc w:val="both"/>
        <w:rPr>
          <w:rFonts w:cs="Tahoma"/>
          <w:lang w:val="it-IT"/>
        </w:rPr>
      </w:pPr>
      <w:r w:rsidRPr="00AE41AC">
        <w:rPr>
          <w:rFonts w:cs="Tahoma"/>
          <w:lang w:val="it-IT"/>
        </w:rPr>
        <w:t xml:space="preserve">- </w:t>
      </w:r>
      <w:r w:rsidRPr="00AE41AC">
        <w:rPr>
          <w:rFonts w:cs="Times"/>
          <w:i/>
          <w:iCs/>
          <w:szCs w:val="20"/>
          <w:lang w:val="it-IT" w:eastAsia="ar-SA"/>
        </w:rPr>
        <w:t>La politica dei cittadini. Argomentazioni sulla democrazia che cambia.</w:t>
      </w:r>
      <w:r w:rsidRPr="00AE41AC">
        <w:rPr>
          <w:rFonts w:cs="Tahoma"/>
          <w:lang w:val="it-IT"/>
        </w:rPr>
        <w:t>Trento, Publiprint, 1991, p.201.</w:t>
      </w:r>
    </w:p>
    <w:p w:rsidR="00465A34" w:rsidRPr="00C7466C" w:rsidRDefault="00465A34" w:rsidP="00BE1F99">
      <w:pPr>
        <w:tabs>
          <w:tab w:val="left" w:pos="6480"/>
          <w:tab w:val="left" w:pos="8639"/>
        </w:tabs>
        <w:ind w:left="216"/>
        <w:jc w:val="both"/>
        <w:rPr>
          <w:rFonts w:cs="Tahoma"/>
          <w:lang w:val="it-IT"/>
        </w:rPr>
      </w:pPr>
    </w:p>
    <w:p w:rsidR="00465A34" w:rsidRPr="00A32DD3" w:rsidRDefault="00465A34" w:rsidP="008D1524">
      <w:pPr>
        <w:tabs>
          <w:tab w:val="left" w:pos="6480"/>
          <w:tab w:val="left" w:pos="8639"/>
        </w:tabs>
        <w:jc w:val="both"/>
        <w:rPr>
          <w:rFonts w:cs="Tahoma"/>
          <w:lang w:val="it-IT"/>
        </w:rPr>
      </w:pPr>
    </w:p>
    <w:sectPr w:rsidR="00465A34" w:rsidRPr="00A32DD3" w:rsidSect="000F0695">
      <w:footerReference w:type="even" r:id="rId28"/>
      <w:footerReference w:type="default" r:id="rId29"/>
      <w:footnotePr>
        <w:pos w:val="beneathText"/>
      </w:footnotePr>
      <w:pgSz w:w="12240" w:h="15840"/>
      <w:pgMar w:top="1134" w:right="1134"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0E" w:rsidRDefault="00D25F0E">
      <w:r>
        <w:separator/>
      </w:r>
    </w:p>
  </w:endnote>
  <w:endnote w:type="continuationSeparator" w:id="0">
    <w:p w:rsidR="00D25F0E" w:rsidRDefault="00D2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AdvOTf9433e2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D4" w:rsidRDefault="00363BD4" w:rsidP="00B916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63BD4" w:rsidRDefault="00363BD4" w:rsidP="00884EC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D4" w:rsidRDefault="00363BD4" w:rsidP="00B916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3588">
      <w:rPr>
        <w:rStyle w:val="Numeropagina"/>
        <w:noProof/>
      </w:rPr>
      <w:t>64</w:t>
    </w:r>
    <w:r>
      <w:rPr>
        <w:rStyle w:val="Numeropagina"/>
      </w:rPr>
      <w:fldChar w:fldCharType="end"/>
    </w:r>
  </w:p>
  <w:p w:rsidR="00363BD4" w:rsidRDefault="00363BD4" w:rsidP="00884EC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0E" w:rsidRDefault="00D25F0E">
      <w:r>
        <w:separator/>
      </w:r>
    </w:p>
  </w:footnote>
  <w:footnote w:type="continuationSeparator" w:id="0">
    <w:p w:rsidR="00D25F0E" w:rsidRDefault="00D25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60"/>
        </w:tabs>
        <w:ind w:left="360" w:hanging="360"/>
      </w:pPr>
      <w:rPr>
        <w:rFonts w:ascii="Times New Roman" w:hAnsi="Times New Roman"/>
        <w:i/>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867A2B"/>
    <w:multiLevelType w:val="hybridMultilevel"/>
    <w:tmpl w:val="8EE446EA"/>
    <w:lvl w:ilvl="0" w:tplc="8FB821C2">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3">
    <w:nsid w:val="060111A5"/>
    <w:multiLevelType w:val="hybridMultilevel"/>
    <w:tmpl w:val="83BE98BA"/>
    <w:lvl w:ilvl="0" w:tplc="B5A88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9A39D8"/>
    <w:multiLevelType w:val="hybridMultilevel"/>
    <w:tmpl w:val="08608E80"/>
    <w:lvl w:ilvl="0" w:tplc="09FC7496">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5">
    <w:nsid w:val="0B154AEC"/>
    <w:multiLevelType w:val="hybridMultilevel"/>
    <w:tmpl w:val="BD7815CC"/>
    <w:lvl w:ilvl="0" w:tplc="81C01BF4">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6">
    <w:nsid w:val="0B6B42E4"/>
    <w:multiLevelType w:val="hybridMultilevel"/>
    <w:tmpl w:val="B28C31D4"/>
    <w:lvl w:ilvl="0" w:tplc="FEEEAEDC">
      <w:start w:val="2009"/>
      <w:numFmt w:val="bullet"/>
      <w:lvlText w:val="-"/>
      <w:lvlJc w:val="left"/>
      <w:pPr>
        <w:tabs>
          <w:tab w:val="num" w:pos="576"/>
        </w:tabs>
        <w:ind w:left="576" w:hanging="360"/>
      </w:pPr>
      <w:rPr>
        <w:rFonts w:ascii="Times New Roman" w:eastAsia="Times New Roman" w:hAnsi="Times New Roman" w:hint="default"/>
        <w:sz w:val="28"/>
      </w:rPr>
    </w:lvl>
    <w:lvl w:ilvl="1" w:tplc="04100003" w:tentative="1">
      <w:start w:val="1"/>
      <w:numFmt w:val="bullet"/>
      <w:lvlText w:val="o"/>
      <w:lvlJc w:val="left"/>
      <w:pPr>
        <w:tabs>
          <w:tab w:val="num" w:pos="1296"/>
        </w:tabs>
        <w:ind w:left="1296" w:hanging="360"/>
      </w:pPr>
      <w:rPr>
        <w:rFonts w:ascii="Courier New" w:hAnsi="Courier New" w:hint="default"/>
      </w:rPr>
    </w:lvl>
    <w:lvl w:ilvl="2" w:tplc="04100005" w:tentative="1">
      <w:start w:val="1"/>
      <w:numFmt w:val="bullet"/>
      <w:lvlText w:val=""/>
      <w:lvlJc w:val="left"/>
      <w:pPr>
        <w:tabs>
          <w:tab w:val="num" w:pos="2016"/>
        </w:tabs>
        <w:ind w:left="2016" w:hanging="360"/>
      </w:pPr>
      <w:rPr>
        <w:rFonts w:ascii="Wingdings" w:hAnsi="Wingdings" w:hint="default"/>
      </w:rPr>
    </w:lvl>
    <w:lvl w:ilvl="3" w:tplc="04100001" w:tentative="1">
      <w:start w:val="1"/>
      <w:numFmt w:val="bullet"/>
      <w:lvlText w:val=""/>
      <w:lvlJc w:val="left"/>
      <w:pPr>
        <w:tabs>
          <w:tab w:val="num" w:pos="2736"/>
        </w:tabs>
        <w:ind w:left="2736" w:hanging="360"/>
      </w:pPr>
      <w:rPr>
        <w:rFonts w:ascii="Symbol" w:hAnsi="Symbol" w:hint="default"/>
      </w:rPr>
    </w:lvl>
    <w:lvl w:ilvl="4" w:tplc="04100003" w:tentative="1">
      <w:start w:val="1"/>
      <w:numFmt w:val="bullet"/>
      <w:lvlText w:val="o"/>
      <w:lvlJc w:val="left"/>
      <w:pPr>
        <w:tabs>
          <w:tab w:val="num" w:pos="3456"/>
        </w:tabs>
        <w:ind w:left="3456" w:hanging="360"/>
      </w:pPr>
      <w:rPr>
        <w:rFonts w:ascii="Courier New" w:hAnsi="Courier New" w:hint="default"/>
      </w:rPr>
    </w:lvl>
    <w:lvl w:ilvl="5" w:tplc="04100005" w:tentative="1">
      <w:start w:val="1"/>
      <w:numFmt w:val="bullet"/>
      <w:lvlText w:val=""/>
      <w:lvlJc w:val="left"/>
      <w:pPr>
        <w:tabs>
          <w:tab w:val="num" w:pos="4176"/>
        </w:tabs>
        <w:ind w:left="4176" w:hanging="360"/>
      </w:pPr>
      <w:rPr>
        <w:rFonts w:ascii="Wingdings" w:hAnsi="Wingdings" w:hint="default"/>
      </w:rPr>
    </w:lvl>
    <w:lvl w:ilvl="6" w:tplc="04100001" w:tentative="1">
      <w:start w:val="1"/>
      <w:numFmt w:val="bullet"/>
      <w:lvlText w:val=""/>
      <w:lvlJc w:val="left"/>
      <w:pPr>
        <w:tabs>
          <w:tab w:val="num" w:pos="4896"/>
        </w:tabs>
        <w:ind w:left="4896" w:hanging="360"/>
      </w:pPr>
      <w:rPr>
        <w:rFonts w:ascii="Symbol" w:hAnsi="Symbol" w:hint="default"/>
      </w:rPr>
    </w:lvl>
    <w:lvl w:ilvl="7" w:tplc="04100003" w:tentative="1">
      <w:start w:val="1"/>
      <w:numFmt w:val="bullet"/>
      <w:lvlText w:val="o"/>
      <w:lvlJc w:val="left"/>
      <w:pPr>
        <w:tabs>
          <w:tab w:val="num" w:pos="5616"/>
        </w:tabs>
        <w:ind w:left="5616" w:hanging="360"/>
      </w:pPr>
      <w:rPr>
        <w:rFonts w:ascii="Courier New" w:hAnsi="Courier New" w:hint="default"/>
      </w:rPr>
    </w:lvl>
    <w:lvl w:ilvl="8" w:tplc="04100005" w:tentative="1">
      <w:start w:val="1"/>
      <w:numFmt w:val="bullet"/>
      <w:lvlText w:val=""/>
      <w:lvlJc w:val="left"/>
      <w:pPr>
        <w:tabs>
          <w:tab w:val="num" w:pos="6336"/>
        </w:tabs>
        <w:ind w:left="6336" w:hanging="360"/>
      </w:pPr>
      <w:rPr>
        <w:rFonts w:ascii="Wingdings" w:hAnsi="Wingdings" w:hint="default"/>
      </w:rPr>
    </w:lvl>
  </w:abstractNum>
  <w:abstractNum w:abstractNumId="7">
    <w:nsid w:val="0E8B223C"/>
    <w:multiLevelType w:val="hybridMultilevel"/>
    <w:tmpl w:val="B3ECF07A"/>
    <w:lvl w:ilvl="0" w:tplc="2B2EE488">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3334A7"/>
    <w:multiLevelType w:val="hybridMultilevel"/>
    <w:tmpl w:val="1FCC44A8"/>
    <w:lvl w:ilvl="0" w:tplc="0C740408">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9">
    <w:nsid w:val="136127D7"/>
    <w:multiLevelType w:val="hybridMultilevel"/>
    <w:tmpl w:val="ACACB6CE"/>
    <w:lvl w:ilvl="0" w:tplc="3D4ACB6C">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0">
    <w:nsid w:val="18F64BAD"/>
    <w:multiLevelType w:val="hybridMultilevel"/>
    <w:tmpl w:val="B518E6EE"/>
    <w:lvl w:ilvl="0" w:tplc="87FAF0C0">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1">
    <w:nsid w:val="1A9B6820"/>
    <w:multiLevelType w:val="hybridMultilevel"/>
    <w:tmpl w:val="0B16CBF2"/>
    <w:lvl w:ilvl="0" w:tplc="E1F87B6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A45009"/>
    <w:multiLevelType w:val="hybridMultilevel"/>
    <w:tmpl w:val="C562F92E"/>
    <w:lvl w:ilvl="0" w:tplc="627C8444">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3">
    <w:nsid w:val="24AA3536"/>
    <w:multiLevelType w:val="hybridMultilevel"/>
    <w:tmpl w:val="BE7E683A"/>
    <w:lvl w:ilvl="0" w:tplc="FD541688">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14">
    <w:nsid w:val="253355A5"/>
    <w:multiLevelType w:val="hybridMultilevel"/>
    <w:tmpl w:val="703AFBB2"/>
    <w:lvl w:ilvl="0" w:tplc="49084DFE">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5">
    <w:nsid w:val="2F63364D"/>
    <w:multiLevelType w:val="hybridMultilevel"/>
    <w:tmpl w:val="C4104AB2"/>
    <w:lvl w:ilvl="0" w:tplc="472A83AC">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16">
    <w:nsid w:val="30527862"/>
    <w:multiLevelType w:val="hybridMultilevel"/>
    <w:tmpl w:val="5F743F18"/>
    <w:lvl w:ilvl="0" w:tplc="67E2BA72">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7">
    <w:nsid w:val="31D61E3E"/>
    <w:multiLevelType w:val="hybridMultilevel"/>
    <w:tmpl w:val="B4C68124"/>
    <w:lvl w:ilvl="0" w:tplc="DE7617E2">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18">
    <w:nsid w:val="38240909"/>
    <w:multiLevelType w:val="hybridMultilevel"/>
    <w:tmpl w:val="45E0F412"/>
    <w:lvl w:ilvl="0" w:tplc="1350699E">
      <w:numFmt w:val="bullet"/>
      <w:lvlText w:val="-"/>
      <w:lvlJc w:val="left"/>
      <w:pPr>
        <w:ind w:left="540" w:hanging="360"/>
      </w:pPr>
      <w:rPr>
        <w:rFonts w:ascii="Times New Roman" w:eastAsia="Times New Roman" w:hAnsi="Times New Roman" w:cs="Times New Roman" w:hint="default"/>
        <w:i/>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9">
    <w:nsid w:val="3AF464C4"/>
    <w:multiLevelType w:val="hybridMultilevel"/>
    <w:tmpl w:val="5740AE0E"/>
    <w:lvl w:ilvl="0" w:tplc="2AF080E6">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3564D0"/>
    <w:multiLevelType w:val="hybridMultilevel"/>
    <w:tmpl w:val="4D7C146E"/>
    <w:lvl w:ilvl="0" w:tplc="793E99F8">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DFE07B9"/>
    <w:multiLevelType w:val="hybridMultilevel"/>
    <w:tmpl w:val="DCA67D3E"/>
    <w:lvl w:ilvl="0" w:tplc="DD386ABA">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2">
    <w:nsid w:val="49C07BED"/>
    <w:multiLevelType w:val="hybridMultilevel"/>
    <w:tmpl w:val="FF9C88E4"/>
    <w:lvl w:ilvl="0" w:tplc="AEA0B292">
      <w:numFmt w:val="bullet"/>
      <w:lvlText w:val="-"/>
      <w:lvlJc w:val="left"/>
      <w:pPr>
        <w:ind w:left="575" w:hanging="360"/>
      </w:pPr>
      <w:rPr>
        <w:rFonts w:ascii="Times New Roman" w:eastAsia="Times New Roman" w:hAnsi="Times New Roman" w:hint="default"/>
        <w:i/>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3">
    <w:nsid w:val="4ADD5188"/>
    <w:multiLevelType w:val="hybridMultilevel"/>
    <w:tmpl w:val="9302333E"/>
    <w:lvl w:ilvl="0" w:tplc="FAA2D616">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4">
    <w:nsid w:val="4D696844"/>
    <w:multiLevelType w:val="hybridMultilevel"/>
    <w:tmpl w:val="6610D26E"/>
    <w:lvl w:ilvl="0" w:tplc="43CC78B0">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5">
    <w:nsid w:val="4E350EE2"/>
    <w:multiLevelType w:val="hybridMultilevel"/>
    <w:tmpl w:val="52D89D06"/>
    <w:lvl w:ilvl="0" w:tplc="75F246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4C5E36"/>
    <w:multiLevelType w:val="hybridMultilevel"/>
    <w:tmpl w:val="7B06F212"/>
    <w:lvl w:ilvl="0" w:tplc="F674683E">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7">
    <w:nsid w:val="528321E1"/>
    <w:multiLevelType w:val="hybridMultilevel"/>
    <w:tmpl w:val="5ADC14E2"/>
    <w:lvl w:ilvl="0" w:tplc="F5C6479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735C02"/>
    <w:multiLevelType w:val="hybridMultilevel"/>
    <w:tmpl w:val="1D803A56"/>
    <w:lvl w:ilvl="0" w:tplc="A1A4AD26">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29">
    <w:nsid w:val="55817493"/>
    <w:multiLevelType w:val="hybridMultilevel"/>
    <w:tmpl w:val="6EA2C6D8"/>
    <w:lvl w:ilvl="0" w:tplc="40A0A2F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C510DC"/>
    <w:multiLevelType w:val="hybridMultilevel"/>
    <w:tmpl w:val="2F60CC18"/>
    <w:lvl w:ilvl="0" w:tplc="950ED7AA">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1">
    <w:nsid w:val="5E204B0A"/>
    <w:multiLevelType w:val="hybridMultilevel"/>
    <w:tmpl w:val="586C9D62"/>
    <w:lvl w:ilvl="0" w:tplc="7892FBCC">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32">
    <w:nsid w:val="5EA81F53"/>
    <w:multiLevelType w:val="hybridMultilevel"/>
    <w:tmpl w:val="CDEE98FE"/>
    <w:lvl w:ilvl="0" w:tplc="03DEC840">
      <w:numFmt w:val="bullet"/>
      <w:lvlText w:val="-"/>
      <w:lvlJc w:val="left"/>
      <w:pPr>
        <w:ind w:left="576" w:hanging="360"/>
      </w:pPr>
      <w:rPr>
        <w:rFonts w:ascii="Times New Roman" w:eastAsia="Times New Roman" w:hAnsi="Times New Roman" w:hint="default"/>
      </w:rPr>
    </w:lvl>
    <w:lvl w:ilvl="1" w:tplc="04100003" w:tentative="1">
      <w:start w:val="1"/>
      <w:numFmt w:val="bullet"/>
      <w:lvlText w:val="o"/>
      <w:lvlJc w:val="left"/>
      <w:pPr>
        <w:ind w:left="1296" w:hanging="360"/>
      </w:pPr>
      <w:rPr>
        <w:rFonts w:ascii="Courier New" w:hAnsi="Courier New" w:hint="default"/>
      </w:rPr>
    </w:lvl>
    <w:lvl w:ilvl="2" w:tplc="04100005" w:tentative="1">
      <w:start w:val="1"/>
      <w:numFmt w:val="bullet"/>
      <w:lvlText w:val=""/>
      <w:lvlJc w:val="left"/>
      <w:pPr>
        <w:ind w:left="2016" w:hanging="360"/>
      </w:pPr>
      <w:rPr>
        <w:rFonts w:ascii="Wingdings" w:hAnsi="Wingdings" w:hint="default"/>
      </w:rPr>
    </w:lvl>
    <w:lvl w:ilvl="3" w:tplc="04100001" w:tentative="1">
      <w:start w:val="1"/>
      <w:numFmt w:val="bullet"/>
      <w:lvlText w:val=""/>
      <w:lvlJc w:val="left"/>
      <w:pPr>
        <w:ind w:left="2736" w:hanging="360"/>
      </w:pPr>
      <w:rPr>
        <w:rFonts w:ascii="Symbol" w:hAnsi="Symbol" w:hint="default"/>
      </w:rPr>
    </w:lvl>
    <w:lvl w:ilvl="4" w:tplc="04100003" w:tentative="1">
      <w:start w:val="1"/>
      <w:numFmt w:val="bullet"/>
      <w:lvlText w:val="o"/>
      <w:lvlJc w:val="left"/>
      <w:pPr>
        <w:ind w:left="3456" w:hanging="360"/>
      </w:pPr>
      <w:rPr>
        <w:rFonts w:ascii="Courier New" w:hAnsi="Courier New" w:hint="default"/>
      </w:rPr>
    </w:lvl>
    <w:lvl w:ilvl="5" w:tplc="04100005" w:tentative="1">
      <w:start w:val="1"/>
      <w:numFmt w:val="bullet"/>
      <w:lvlText w:val=""/>
      <w:lvlJc w:val="left"/>
      <w:pPr>
        <w:ind w:left="4176" w:hanging="360"/>
      </w:pPr>
      <w:rPr>
        <w:rFonts w:ascii="Wingdings" w:hAnsi="Wingdings" w:hint="default"/>
      </w:rPr>
    </w:lvl>
    <w:lvl w:ilvl="6" w:tplc="04100001" w:tentative="1">
      <w:start w:val="1"/>
      <w:numFmt w:val="bullet"/>
      <w:lvlText w:val=""/>
      <w:lvlJc w:val="left"/>
      <w:pPr>
        <w:ind w:left="4896" w:hanging="360"/>
      </w:pPr>
      <w:rPr>
        <w:rFonts w:ascii="Symbol" w:hAnsi="Symbol" w:hint="default"/>
      </w:rPr>
    </w:lvl>
    <w:lvl w:ilvl="7" w:tplc="04100003" w:tentative="1">
      <w:start w:val="1"/>
      <w:numFmt w:val="bullet"/>
      <w:lvlText w:val="o"/>
      <w:lvlJc w:val="left"/>
      <w:pPr>
        <w:ind w:left="5616" w:hanging="360"/>
      </w:pPr>
      <w:rPr>
        <w:rFonts w:ascii="Courier New" w:hAnsi="Courier New" w:hint="default"/>
      </w:rPr>
    </w:lvl>
    <w:lvl w:ilvl="8" w:tplc="04100005" w:tentative="1">
      <w:start w:val="1"/>
      <w:numFmt w:val="bullet"/>
      <w:lvlText w:val=""/>
      <w:lvlJc w:val="left"/>
      <w:pPr>
        <w:ind w:left="6336" w:hanging="360"/>
      </w:pPr>
      <w:rPr>
        <w:rFonts w:ascii="Wingdings" w:hAnsi="Wingdings" w:hint="default"/>
      </w:rPr>
    </w:lvl>
  </w:abstractNum>
  <w:abstractNum w:abstractNumId="33">
    <w:nsid w:val="64E56779"/>
    <w:multiLevelType w:val="hybridMultilevel"/>
    <w:tmpl w:val="7E74A9D6"/>
    <w:lvl w:ilvl="0" w:tplc="5F6AF5E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A6C11A5"/>
    <w:multiLevelType w:val="hybridMultilevel"/>
    <w:tmpl w:val="F4B20EBC"/>
    <w:lvl w:ilvl="0" w:tplc="F4DC5BCC">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5">
    <w:nsid w:val="6B810B25"/>
    <w:multiLevelType w:val="hybridMultilevel"/>
    <w:tmpl w:val="13CCDCE2"/>
    <w:lvl w:ilvl="0" w:tplc="09AA139E">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6">
    <w:nsid w:val="6F055118"/>
    <w:multiLevelType w:val="hybridMultilevel"/>
    <w:tmpl w:val="BA421D52"/>
    <w:lvl w:ilvl="0" w:tplc="195E92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3873E9"/>
    <w:multiLevelType w:val="hybridMultilevel"/>
    <w:tmpl w:val="88AA5698"/>
    <w:lvl w:ilvl="0" w:tplc="42BEFF0E">
      <w:numFmt w:val="bullet"/>
      <w:lvlText w:val="-"/>
      <w:lvlJc w:val="left"/>
      <w:pPr>
        <w:ind w:left="575" w:hanging="360"/>
      </w:pPr>
      <w:rPr>
        <w:rFonts w:ascii="Times New Roman" w:eastAsia="Times New Roman" w:hAnsi="Times New Roman" w:hint="default"/>
      </w:rPr>
    </w:lvl>
    <w:lvl w:ilvl="1" w:tplc="04100003" w:tentative="1">
      <w:start w:val="1"/>
      <w:numFmt w:val="bullet"/>
      <w:lvlText w:val="o"/>
      <w:lvlJc w:val="left"/>
      <w:pPr>
        <w:ind w:left="1295" w:hanging="360"/>
      </w:pPr>
      <w:rPr>
        <w:rFonts w:ascii="Courier New" w:hAnsi="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8">
    <w:nsid w:val="6FC056A0"/>
    <w:multiLevelType w:val="hybridMultilevel"/>
    <w:tmpl w:val="EE6EB51A"/>
    <w:lvl w:ilvl="0" w:tplc="AA08767C">
      <w:numFmt w:val="bullet"/>
      <w:lvlText w:val="-"/>
      <w:lvlJc w:val="left"/>
      <w:pPr>
        <w:ind w:left="575" w:hanging="360"/>
      </w:pPr>
      <w:rPr>
        <w:rFonts w:ascii="Times New Roman" w:eastAsia="Times New Roman" w:hAnsi="Times New Roman" w:cs="Times New Roman" w:hint="default"/>
      </w:rPr>
    </w:lvl>
    <w:lvl w:ilvl="1" w:tplc="04100003" w:tentative="1">
      <w:start w:val="1"/>
      <w:numFmt w:val="bullet"/>
      <w:lvlText w:val="o"/>
      <w:lvlJc w:val="left"/>
      <w:pPr>
        <w:ind w:left="1295" w:hanging="360"/>
      </w:pPr>
      <w:rPr>
        <w:rFonts w:ascii="Courier New" w:hAnsi="Courier New" w:cs="Courier New" w:hint="default"/>
      </w:rPr>
    </w:lvl>
    <w:lvl w:ilvl="2" w:tplc="04100005" w:tentative="1">
      <w:start w:val="1"/>
      <w:numFmt w:val="bullet"/>
      <w:lvlText w:val=""/>
      <w:lvlJc w:val="left"/>
      <w:pPr>
        <w:ind w:left="2015" w:hanging="360"/>
      </w:pPr>
      <w:rPr>
        <w:rFonts w:ascii="Wingdings" w:hAnsi="Wingdings" w:hint="default"/>
      </w:rPr>
    </w:lvl>
    <w:lvl w:ilvl="3" w:tplc="04100001" w:tentative="1">
      <w:start w:val="1"/>
      <w:numFmt w:val="bullet"/>
      <w:lvlText w:val=""/>
      <w:lvlJc w:val="left"/>
      <w:pPr>
        <w:ind w:left="2735" w:hanging="360"/>
      </w:pPr>
      <w:rPr>
        <w:rFonts w:ascii="Symbol" w:hAnsi="Symbol" w:hint="default"/>
      </w:rPr>
    </w:lvl>
    <w:lvl w:ilvl="4" w:tplc="04100003" w:tentative="1">
      <w:start w:val="1"/>
      <w:numFmt w:val="bullet"/>
      <w:lvlText w:val="o"/>
      <w:lvlJc w:val="left"/>
      <w:pPr>
        <w:ind w:left="3455" w:hanging="360"/>
      </w:pPr>
      <w:rPr>
        <w:rFonts w:ascii="Courier New" w:hAnsi="Courier New" w:cs="Courier New" w:hint="default"/>
      </w:rPr>
    </w:lvl>
    <w:lvl w:ilvl="5" w:tplc="04100005" w:tentative="1">
      <w:start w:val="1"/>
      <w:numFmt w:val="bullet"/>
      <w:lvlText w:val=""/>
      <w:lvlJc w:val="left"/>
      <w:pPr>
        <w:ind w:left="4175" w:hanging="360"/>
      </w:pPr>
      <w:rPr>
        <w:rFonts w:ascii="Wingdings" w:hAnsi="Wingdings" w:hint="default"/>
      </w:rPr>
    </w:lvl>
    <w:lvl w:ilvl="6" w:tplc="04100001" w:tentative="1">
      <w:start w:val="1"/>
      <w:numFmt w:val="bullet"/>
      <w:lvlText w:val=""/>
      <w:lvlJc w:val="left"/>
      <w:pPr>
        <w:ind w:left="4895" w:hanging="360"/>
      </w:pPr>
      <w:rPr>
        <w:rFonts w:ascii="Symbol" w:hAnsi="Symbol" w:hint="default"/>
      </w:rPr>
    </w:lvl>
    <w:lvl w:ilvl="7" w:tplc="04100003" w:tentative="1">
      <w:start w:val="1"/>
      <w:numFmt w:val="bullet"/>
      <w:lvlText w:val="o"/>
      <w:lvlJc w:val="left"/>
      <w:pPr>
        <w:ind w:left="5615" w:hanging="360"/>
      </w:pPr>
      <w:rPr>
        <w:rFonts w:ascii="Courier New" w:hAnsi="Courier New" w:cs="Courier New" w:hint="default"/>
      </w:rPr>
    </w:lvl>
    <w:lvl w:ilvl="8" w:tplc="04100005" w:tentative="1">
      <w:start w:val="1"/>
      <w:numFmt w:val="bullet"/>
      <w:lvlText w:val=""/>
      <w:lvlJc w:val="left"/>
      <w:pPr>
        <w:ind w:left="6335" w:hanging="360"/>
      </w:pPr>
      <w:rPr>
        <w:rFonts w:ascii="Wingdings" w:hAnsi="Wingdings" w:hint="default"/>
      </w:rPr>
    </w:lvl>
  </w:abstractNum>
  <w:abstractNum w:abstractNumId="39">
    <w:nsid w:val="70D566AD"/>
    <w:multiLevelType w:val="hybridMultilevel"/>
    <w:tmpl w:val="C26C3286"/>
    <w:lvl w:ilvl="0" w:tplc="16A8A2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2"/>
  </w:num>
  <w:num w:numId="5">
    <w:abstractNumId w:val="8"/>
  </w:num>
  <w:num w:numId="6">
    <w:abstractNumId w:val="31"/>
  </w:num>
  <w:num w:numId="7">
    <w:abstractNumId w:val="17"/>
  </w:num>
  <w:num w:numId="8">
    <w:abstractNumId w:val="24"/>
  </w:num>
  <w:num w:numId="9">
    <w:abstractNumId w:val="2"/>
  </w:num>
  <w:num w:numId="10">
    <w:abstractNumId w:val="27"/>
  </w:num>
  <w:num w:numId="11">
    <w:abstractNumId w:val="25"/>
  </w:num>
  <w:num w:numId="12">
    <w:abstractNumId w:val="15"/>
  </w:num>
  <w:num w:numId="13">
    <w:abstractNumId w:val="13"/>
  </w:num>
  <w:num w:numId="14">
    <w:abstractNumId w:val="4"/>
  </w:num>
  <w:num w:numId="15">
    <w:abstractNumId w:val="12"/>
  </w:num>
  <w:num w:numId="16">
    <w:abstractNumId w:val="9"/>
  </w:num>
  <w:num w:numId="17">
    <w:abstractNumId w:val="37"/>
  </w:num>
  <w:num w:numId="18">
    <w:abstractNumId w:val="21"/>
  </w:num>
  <w:num w:numId="19">
    <w:abstractNumId w:val="5"/>
  </w:num>
  <w:num w:numId="20">
    <w:abstractNumId w:val="22"/>
  </w:num>
  <w:num w:numId="21">
    <w:abstractNumId w:val="20"/>
  </w:num>
  <w:num w:numId="22">
    <w:abstractNumId w:val="33"/>
  </w:num>
  <w:num w:numId="23">
    <w:abstractNumId w:val="11"/>
  </w:num>
  <w:num w:numId="24">
    <w:abstractNumId w:val="23"/>
  </w:num>
  <w:num w:numId="25">
    <w:abstractNumId w:val="16"/>
  </w:num>
  <w:num w:numId="26">
    <w:abstractNumId w:val="19"/>
  </w:num>
  <w:num w:numId="27">
    <w:abstractNumId w:val="29"/>
  </w:num>
  <w:num w:numId="28">
    <w:abstractNumId w:val="28"/>
  </w:num>
  <w:num w:numId="29">
    <w:abstractNumId w:val="18"/>
  </w:num>
  <w:num w:numId="30">
    <w:abstractNumId w:val="26"/>
  </w:num>
  <w:num w:numId="31">
    <w:abstractNumId w:val="34"/>
  </w:num>
  <w:num w:numId="32">
    <w:abstractNumId w:val="10"/>
  </w:num>
  <w:num w:numId="33">
    <w:abstractNumId w:val="38"/>
  </w:num>
  <w:num w:numId="34">
    <w:abstractNumId w:val="35"/>
  </w:num>
  <w:num w:numId="35">
    <w:abstractNumId w:val="30"/>
  </w:num>
  <w:num w:numId="36">
    <w:abstractNumId w:val="39"/>
  </w:num>
  <w:num w:numId="37">
    <w:abstractNumId w:val="14"/>
  </w:num>
  <w:num w:numId="38">
    <w:abstractNumId w:val="3"/>
  </w:num>
  <w:num w:numId="39">
    <w:abstractNumId w:val="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8"/>
    <w:rsid w:val="0000015A"/>
    <w:rsid w:val="00000E07"/>
    <w:rsid w:val="00005A6F"/>
    <w:rsid w:val="0000663A"/>
    <w:rsid w:val="00007291"/>
    <w:rsid w:val="00011D27"/>
    <w:rsid w:val="00013234"/>
    <w:rsid w:val="00017ABF"/>
    <w:rsid w:val="00021994"/>
    <w:rsid w:val="00022025"/>
    <w:rsid w:val="00023CF0"/>
    <w:rsid w:val="00025611"/>
    <w:rsid w:val="00026028"/>
    <w:rsid w:val="00026263"/>
    <w:rsid w:val="000353CB"/>
    <w:rsid w:val="0004179C"/>
    <w:rsid w:val="00042B57"/>
    <w:rsid w:val="000475D5"/>
    <w:rsid w:val="00051244"/>
    <w:rsid w:val="00051EAB"/>
    <w:rsid w:val="000579B5"/>
    <w:rsid w:val="000620E5"/>
    <w:rsid w:val="00062930"/>
    <w:rsid w:val="00062B3A"/>
    <w:rsid w:val="00066480"/>
    <w:rsid w:val="00070666"/>
    <w:rsid w:val="00074EE4"/>
    <w:rsid w:val="00075229"/>
    <w:rsid w:val="0007573C"/>
    <w:rsid w:val="000807B6"/>
    <w:rsid w:val="0008361A"/>
    <w:rsid w:val="00087527"/>
    <w:rsid w:val="0008773D"/>
    <w:rsid w:val="00087905"/>
    <w:rsid w:val="000906C8"/>
    <w:rsid w:val="00092087"/>
    <w:rsid w:val="00094C97"/>
    <w:rsid w:val="00096E6B"/>
    <w:rsid w:val="0009778D"/>
    <w:rsid w:val="000A004C"/>
    <w:rsid w:val="000A25BA"/>
    <w:rsid w:val="000A50F5"/>
    <w:rsid w:val="000A5C41"/>
    <w:rsid w:val="000A679A"/>
    <w:rsid w:val="000A7D23"/>
    <w:rsid w:val="000B315C"/>
    <w:rsid w:val="000C17D4"/>
    <w:rsid w:val="000C1FCD"/>
    <w:rsid w:val="000C30FC"/>
    <w:rsid w:val="000C4B4E"/>
    <w:rsid w:val="000D0393"/>
    <w:rsid w:val="000D0498"/>
    <w:rsid w:val="000D2305"/>
    <w:rsid w:val="000D57B3"/>
    <w:rsid w:val="000D7957"/>
    <w:rsid w:val="000E0081"/>
    <w:rsid w:val="000E05BC"/>
    <w:rsid w:val="000E0C62"/>
    <w:rsid w:val="000E5F81"/>
    <w:rsid w:val="000E620B"/>
    <w:rsid w:val="000E6503"/>
    <w:rsid w:val="000E65B4"/>
    <w:rsid w:val="000E6E28"/>
    <w:rsid w:val="000F0695"/>
    <w:rsid w:val="000F2E08"/>
    <w:rsid w:val="000F41F9"/>
    <w:rsid w:val="000F4F68"/>
    <w:rsid w:val="000F73DE"/>
    <w:rsid w:val="000F79A1"/>
    <w:rsid w:val="001006B4"/>
    <w:rsid w:val="001043D2"/>
    <w:rsid w:val="001052B3"/>
    <w:rsid w:val="001067DE"/>
    <w:rsid w:val="00110875"/>
    <w:rsid w:val="0011134D"/>
    <w:rsid w:val="00114775"/>
    <w:rsid w:val="00114A4A"/>
    <w:rsid w:val="00123237"/>
    <w:rsid w:val="00123CD0"/>
    <w:rsid w:val="00126BCE"/>
    <w:rsid w:val="0013121F"/>
    <w:rsid w:val="00133FB9"/>
    <w:rsid w:val="00144FF8"/>
    <w:rsid w:val="00147679"/>
    <w:rsid w:val="00156092"/>
    <w:rsid w:val="00156DF1"/>
    <w:rsid w:val="001601AC"/>
    <w:rsid w:val="00161F99"/>
    <w:rsid w:val="00162D29"/>
    <w:rsid w:val="00163378"/>
    <w:rsid w:val="00167C28"/>
    <w:rsid w:val="0017271E"/>
    <w:rsid w:val="00173309"/>
    <w:rsid w:val="001737D2"/>
    <w:rsid w:val="00180641"/>
    <w:rsid w:val="001826D3"/>
    <w:rsid w:val="00187887"/>
    <w:rsid w:val="001963F5"/>
    <w:rsid w:val="001964C8"/>
    <w:rsid w:val="001965C0"/>
    <w:rsid w:val="001B74FA"/>
    <w:rsid w:val="001C1508"/>
    <w:rsid w:val="001C342F"/>
    <w:rsid w:val="001C520D"/>
    <w:rsid w:val="001C58EA"/>
    <w:rsid w:val="001C5A28"/>
    <w:rsid w:val="001D149C"/>
    <w:rsid w:val="001D23B8"/>
    <w:rsid w:val="001D247E"/>
    <w:rsid w:val="001D29EC"/>
    <w:rsid w:val="001D3955"/>
    <w:rsid w:val="001D4305"/>
    <w:rsid w:val="001D4435"/>
    <w:rsid w:val="001D5650"/>
    <w:rsid w:val="001D787B"/>
    <w:rsid w:val="001D7FF3"/>
    <w:rsid w:val="001E23E7"/>
    <w:rsid w:val="001E2C68"/>
    <w:rsid w:val="001E5E29"/>
    <w:rsid w:val="001E71C1"/>
    <w:rsid w:val="001F0FBB"/>
    <w:rsid w:val="00203A6D"/>
    <w:rsid w:val="00205EFE"/>
    <w:rsid w:val="0021340C"/>
    <w:rsid w:val="00224328"/>
    <w:rsid w:val="00226956"/>
    <w:rsid w:val="0022782C"/>
    <w:rsid w:val="002340AB"/>
    <w:rsid w:val="0023429D"/>
    <w:rsid w:val="00236E8B"/>
    <w:rsid w:val="00242C92"/>
    <w:rsid w:val="00243DF5"/>
    <w:rsid w:val="002441D6"/>
    <w:rsid w:val="002452F7"/>
    <w:rsid w:val="002467D7"/>
    <w:rsid w:val="00246EDD"/>
    <w:rsid w:val="00252950"/>
    <w:rsid w:val="00256A5A"/>
    <w:rsid w:val="002571E7"/>
    <w:rsid w:val="00260406"/>
    <w:rsid w:val="00262426"/>
    <w:rsid w:val="002632C3"/>
    <w:rsid w:val="00266CE9"/>
    <w:rsid w:val="00267EF9"/>
    <w:rsid w:val="00270BF0"/>
    <w:rsid w:val="00272AB6"/>
    <w:rsid w:val="00272C43"/>
    <w:rsid w:val="00275CF4"/>
    <w:rsid w:val="0028373E"/>
    <w:rsid w:val="0028429C"/>
    <w:rsid w:val="002904A9"/>
    <w:rsid w:val="002917CE"/>
    <w:rsid w:val="0029268A"/>
    <w:rsid w:val="00292AF1"/>
    <w:rsid w:val="0029414D"/>
    <w:rsid w:val="002A1B20"/>
    <w:rsid w:val="002A315C"/>
    <w:rsid w:val="002A43E8"/>
    <w:rsid w:val="002B1096"/>
    <w:rsid w:val="002B27A0"/>
    <w:rsid w:val="002B51B5"/>
    <w:rsid w:val="002B782C"/>
    <w:rsid w:val="002C12FA"/>
    <w:rsid w:val="002C19B2"/>
    <w:rsid w:val="002C3EED"/>
    <w:rsid w:val="002C51B3"/>
    <w:rsid w:val="002C54D8"/>
    <w:rsid w:val="002D1155"/>
    <w:rsid w:val="002D267C"/>
    <w:rsid w:val="002D3DFB"/>
    <w:rsid w:val="002D439E"/>
    <w:rsid w:val="002D788E"/>
    <w:rsid w:val="002E3168"/>
    <w:rsid w:val="002E4C2D"/>
    <w:rsid w:val="002E51A2"/>
    <w:rsid w:val="002E5205"/>
    <w:rsid w:val="002E7CA0"/>
    <w:rsid w:val="002F48C9"/>
    <w:rsid w:val="002F614B"/>
    <w:rsid w:val="00310551"/>
    <w:rsid w:val="00310EC2"/>
    <w:rsid w:val="0031374F"/>
    <w:rsid w:val="00313934"/>
    <w:rsid w:val="00315838"/>
    <w:rsid w:val="0031661B"/>
    <w:rsid w:val="00322A1B"/>
    <w:rsid w:val="00327C59"/>
    <w:rsid w:val="00331A9A"/>
    <w:rsid w:val="00334838"/>
    <w:rsid w:val="00334C70"/>
    <w:rsid w:val="00337210"/>
    <w:rsid w:val="003372F3"/>
    <w:rsid w:val="00341BBF"/>
    <w:rsid w:val="00342A01"/>
    <w:rsid w:val="00345BE3"/>
    <w:rsid w:val="0035002A"/>
    <w:rsid w:val="00350383"/>
    <w:rsid w:val="00350E71"/>
    <w:rsid w:val="00351949"/>
    <w:rsid w:val="003526A0"/>
    <w:rsid w:val="003553E6"/>
    <w:rsid w:val="00357FBA"/>
    <w:rsid w:val="00360877"/>
    <w:rsid w:val="003637FE"/>
    <w:rsid w:val="00363BD4"/>
    <w:rsid w:val="00365591"/>
    <w:rsid w:val="00365ED9"/>
    <w:rsid w:val="00366A70"/>
    <w:rsid w:val="003720C2"/>
    <w:rsid w:val="0037259A"/>
    <w:rsid w:val="00373043"/>
    <w:rsid w:val="00374A34"/>
    <w:rsid w:val="0038249D"/>
    <w:rsid w:val="00384244"/>
    <w:rsid w:val="00391083"/>
    <w:rsid w:val="00392DD4"/>
    <w:rsid w:val="00396731"/>
    <w:rsid w:val="003A3B2E"/>
    <w:rsid w:val="003A415D"/>
    <w:rsid w:val="003A7DD4"/>
    <w:rsid w:val="003B3B00"/>
    <w:rsid w:val="003B3FBD"/>
    <w:rsid w:val="003B5DE1"/>
    <w:rsid w:val="003C12BB"/>
    <w:rsid w:val="003C3CFF"/>
    <w:rsid w:val="003C70E5"/>
    <w:rsid w:val="003D2F7D"/>
    <w:rsid w:val="003D342E"/>
    <w:rsid w:val="003D52FF"/>
    <w:rsid w:val="003D54BF"/>
    <w:rsid w:val="003E018E"/>
    <w:rsid w:val="003E4DCF"/>
    <w:rsid w:val="003E5C73"/>
    <w:rsid w:val="003F15E7"/>
    <w:rsid w:val="003F53BD"/>
    <w:rsid w:val="003F717D"/>
    <w:rsid w:val="00400053"/>
    <w:rsid w:val="00403853"/>
    <w:rsid w:val="004045AE"/>
    <w:rsid w:val="00410B7B"/>
    <w:rsid w:val="00431ACB"/>
    <w:rsid w:val="00431C51"/>
    <w:rsid w:val="00441F77"/>
    <w:rsid w:val="00442BA4"/>
    <w:rsid w:val="004511ED"/>
    <w:rsid w:val="00454F94"/>
    <w:rsid w:val="00460FF5"/>
    <w:rsid w:val="00462825"/>
    <w:rsid w:val="00465A34"/>
    <w:rsid w:val="0046629F"/>
    <w:rsid w:val="004665D2"/>
    <w:rsid w:val="00466A78"/>
    <w:rsid w:val="0047459A"/>
    <w:rsid w:val="00475BDA"/>
    <w:rsid w:val="00482C7F"/>
    <w:rsid w:val="00482D40"/>
    <w:rsid w:val="004849C6"/>
    <w:rsid w:val="00486936"/>
    <w:rsid w:val="004874F0"/>
    <w:rsid w:val="00491933"/>
    <w:rsid w:val="004927C7"/>
    <w:rsid w:val="00495BEB"/>
    <w:rsid w:val="00496A48"/>
    <w:rsid w:val="00497163"/>
    <w:rsid w:val="004A527F"/>
    <w:rsid w:val="004A53C4"/>
    <w:rsid w:val="004A7EAE"/>
    <w:rsid w:val="004B3E58"/>
    <w:rsid w:val="004B75E5"/>
    <w:rsid w:val="004B796B"/>
    <w:rsid w:val="004C0980"/>
    <w:rsid w:val="004C15BD"/>
    <w:rsid w:val="004C363E"/>
    <w:rsid w:val="004C43F9"/>
    <w:rsid w:val="004C5B9C"/>
    <w:rsid w:val="004C7F1A"/>
    <w:rsid w:val="004E269E"/>
    <w:rsid w:val="004E453D"/>
    <w:rsid w:val="004E7FAD"/>
    <w:rsid w:val="004F46DC"/>
    <w:rsid w:val="004F5162"/>
    <w:rsid w:val="004F5A9F"/>
    <w:rsid w:val="00504EE2"/>
    <w:rsid w:val="0050565D"/>
    <w:rsid w:val="00505A23"/>
    <w:rsid w:val="005108D1"/>
    <w:rsid w:val="005153A1"/>
    <w:rsid w:val="00526D33"/>
    <w:rsid w:val="00533588"/>
    <w:rsid w:val="00533BC9"/>
    <w:rsid w:val="00534218"/>
    <w:rsid w:val="00535053"/>
    <w:rsid w:val="00536ED3"/>
    <w:rsid w:val="00537158"/>
    <w:rsid w:val="00541745"/>
    <w:rsid w:val="005453EE"/>
    <w:rsid w:val="00545D49"/>
    <w:rsid w:val="00546FD7"/>
    <w:rsid w:val="005500C2"/>
    <w:rsid w:val="0055371A"/>
    <w:rsid w:val="0056160F"/>
    <w:rsid w:val="00562B2D"/>
    <w:rsid w:val="00563816"/>
    <w:rsid w:val="00570B80"/>
    <w:rsid w:val="00573172"/>
    <w:rsid w:val="00575C8C"/>
    <w:rsid w:val="00583741"/>
    <w:rsid w:val="00584E9C"/>
    <w:rsid w:val="005865FC"/>
    <w:rsid w:val="0058695B"/>
    <w:rsid w:val="00586BB0"/>
    <w:rsid w:val="00587BA1"/>
    <w:rsid w:val="00590949"/>
    <w:rsid w:val="00591A16"/>
    <w:rsid w:val="005931D0"/>
    <w:rsid w:val="00593B5B"/>
    <w:rsid w:val="005964A8"/>
    <w:rsid w:val="00597F23"/>
    <w:rsid w:val="005A4816"/>
    <w:rsid w:val="005B0533"/>
    <w:rsid w:val="005B3999"/>
    <w:rsid w:val="005B558C"/>
    <w:rsid w:val="005C5FA7"/>
    <w:rsid w:val="005C6EF6"/>
    <w:rsid w:val="005D178A"/>
    <w:rsid w:val="005D2C12"/>
    <w:rsid w:val="005D5871"/>
    <w:rsid w:val="005D6A9D"/>
    <w:rsid w:val="005D75C5"/>
    <w:rsid w:val="005E1404"/>
    <w:rsid w:val="005E49B2"/>
    <w:rsid w:val="005E601D"/>
    <w:rsid w:val="005F503E"/>
    <w:rsid w:val="0060072E"/>
    <w:rsid w:val="0060750A"/>
    <w:rsid w:val="006118D4"/>
    <w:rsid w:val="00611C27"/>
    <w:rsid w:val="00623DA5"/>
    <w:rsid w:val="00624CA8"/>
    <w:rsid w:val="006266DD"/>
    <w:rsid w:val="006307EF"/>
    <w:rsid w:val="006336B7"/>
    <w:rsid w:val="00643D82"/>
    <w:rsid w:val="00646E1E"/>
    <w:rsid w:val="006477A0"/>
    <w:rsid w:val="00647EFC"/>
    <w:rsid w:val="00651EC4"/>
    <w:rsid w:val="006540E8"/>
    <w:rsid w:val="0065681C"/>
    <w:rsid w:val="00663041"/>
    <w:rsid w:val="00666F37"/>
    <w:rsid w:val="006671D2"/>
    <w:rsid w:val="00671417"/>
    <w:rsid w:val="00674E4A"/>
    <w:rsid w:val="006773E2"/>
    <w:rsid w:val="0068174D"/>
    <w:rsid w:val="00683C8B"/>
    <w:rsid w:val="006862C8"/>
    <w:rsid w:val="006929F2"/>
    <w:rsid w:val="00697752"/>
    <w:rsid w:val="006977D7"/>
    <w:rsid w:val="006A2BF1"/>
    <w:rsid w:val="006A7AB2"/>
    <w:rsid w:val="006B03BF"/>
    <w:rsid w:val="006C030D"/>
    <w:rsid w:val="006C07FE"/>
    <w:rsid w:val="006C221B"/>
    <w:rsid w:val="006C6436"/>
    <w:rsid w:val="006D0747"/>
    <w:rsid w:val="006D121F"/>
    <w:rsid w:val="006D2E4E"/>
    <w:rsid w:val="006D42DD"/>
    <w:rsid w:val="006D6BF1"/>
    <w:rsid w:val="006E2062"/>
    <w:rsid w:val="006E6243"/>
    <w:rsid w:val="006E6FC4"/>
    <w:rsid w:val="006F23E7"/>
    <w:rsid w:val="006F5411"/>
    <w:rsid w:val="006F5B43"/>
    <w:rsid w:val="0071084D"/>
    <w:rsid w:val="00715655"/>
    <w:rsid w:val="00722B2B"/>
    <w:rsid w:val="00723932"/>
    <w:rsid w:val="00727003"/>
    <w:rsid w:val="00727EBF"/>
    <w:rsid w:val="007308C7"/>
    <w:rsid w:val="00731790"/>
    <w:rsid w:val="007328ED"/>
    <w:rsid w:val="00732AF2"/>
    <w:rsid w:val="007334C4"/>
    <w:rsid w:val="00740BDC"/>
    <w:rsid w:val="00747014"/>
    <w:rsid w:val="007675BF"/>
    <w:rsid w:val="00771ACC"/>
    <w:rsid w:val="007727C9"/>
    <w:rsid w:val="00782430"/>
    <w:rsid w:val="00782DC6"/>
    <w:rsid w:val="007830A3"/>
    <w:rsid w:val="007830B9"/>
    <w:rsid w:val="00783DE6"/>
    <w:rsid w:val="007858CC"/>
    <w:rsid w:val="00786ACA"/>
    <w:rsid w:val="007902CF"/>
    <w:rsid w:val="00790985"/>
    <w:rsid w:val="00791FDA"/>
    <w:rsid w:val="00792314"/>
    <w:rsid w:val="0079271A"/>
    <w:rsid w:val="00793F9C"/>
    <w:rsid w:val="007A1649"/>
    <w:rsid w:val="007A4C45"/>
    <w:rsid w:val="007A5200"/>
    <w:rsid w:val="007A53BF"/>
    <w:rsid w:val="007B12B8"/>
    <w:rsid w:val="007B1B68"/>
    <w:rsid w:val="007B1BC6"/>
    <w:rsid w:val="007B3464"/>
    <w:rsid w:val="007B3A93"/>
    <w:rsid w:val="007B5891"/>
    <w:rsid w:val="007C1DE1"/>
    <w:rsid w:val="007C33EC"/>
    <w:rsid w:val="007C796F"/>
    <w:rsid w:val="007D2BA9"/>
    <w:rsid w:val="007E004A"/>
    <w:rsid w:val="007F1016"/>
    <w:rsid w:val="007F243C"/>
    <w:rsid w:val="00802E6C"/>
    <w:rsid w:val="00806977"/>
    <w:rsid w:val="00811C50"/>
    <w:rsid w:val="00811FFA"/>
    <w:rsid w:val="00813AE4"/>
    <w:rsid w:val="00816582"/>
    <w:rsid w:val="00817550"/>
    <w:rsid w:val="00820BF5"/>
    <w:rsid w:val="008221DA"/>
    <w:rsid w:val="008228BA"/>
    <w:rsid w:val="00824227"/>
    <w:rsid w:val="00825BE3"/>
    <w:rsid w:val="00831CB5"/>
    <w:rsid w:val="0083243E"/>
    <w:rsid w:val="008328A9"/>
    <w:rsid w:val="0083536A"/>
    <w:rsid w:val="0084032E"/>
    <w:rsid w:val="00844680"/>
    <w:rsid w:val="0084726D"/>
    <w:rsid w:val="00850611"/>
    <w:rsid w:val="00851147"/>
    <w:rsid w:val="00852821"/>
    <w:rsid w:val="0085434D"/>
    <w:rsid w:val="00856A98"/>
    <w:rsid w:val="00857B91"/>
    <w:rsid w:val="00860ED8"/>
    <w:rsid w:val="00864C18"/>
    <w:rsid w:val="0086615E"/>
    <w:rsid w:val="0087111A"/>
    <w:rsid w:val="008748D3"/>
    <w:rsid w:val="008842B1"/>
    <w:rsid w:val="00884EC9"/>
    <w:rsid w:val="00886001"/>
    <w:rsid w:val="00886822"/>
    <w:rsid w:val="00886C17"/>
    <w:rsid w:val="00887B85"/>
    <w:rsid w:val="00891955"/>
    <w:rsid w:val="00891E8F"/>
    <w:rsid w:val="008923F8"/>
    <w:rsid w:val="008944B9"/>
    <w:rsid w:val="00896CBA"/>
    <w:rsid w:val="008A1A67"/>
    <w:rsid w:val="008B2DD7"/>
    <w:rsid w:val="008B3BA3"/>
    <w:rsid w:val="008B45EC"/>
    <w:rsid w:val="008B4B16"/>
    <w:rsid w:val="008B4E6A"/>
    <w:rsid w:val="008B61E0"/>
    <w:rsid w:val="008D0FF7"/>
    <w:rsid w:val="008D1524"/>
    <w:rsid w:val="008D165D"/>
    <w:rsid w:val="008D360D"/>
    <w:rsid w:val="008D3C27"/>
    <w:rsid w:val="008D3DA1"/>
    <w:rsid w:val="008D5A2A"/>
    <w:rsid w:val="008D6256"/>
    <w:rsid w:val="008D65C0"/>
    <w:rsid w:val="008D7AA1"/>
    <w:rsid w:val="008E650E"/>
    <w:rsid w:val="008E6B5D"/>
    <w:rsid w:val="008F1095"/>
    <w:rsid w:val="008F14DB"/>
    <w:rsid w:val="008F6366"/>
    <w:rsid w:val="0090021A"/>
    <w:rsid w:val="009007B5"/>
    <w:rsid w:val="00900C52"/>
    <w:rsid w:val="00904CD5"/>
    <w:rsid w:val="00905C5B"/>
    <w:rsid w:val="0090616B"/>
    <w:rsid w:val="0091275E"/>
    <w:rsid w:val="00913084"/>
    <w:rsid w:val="00913180"/>
    <w:rsid w:val="00917BC1"/>
    <w:rsid w:val="00921842"/>
    <w:rsid w:val="0092450F"/>
    <w:rsid w:val="00925FC1"/>
    <w:rsid w:val="0092651C"/>
    <w:rsid w:val="00933E3A"/>
    <w:rsid w:val="00936CC6"/>
    <w:rsid w:val="009378AC"/>
    <w:rsid w:val="00943624"/>
    <w:rsid w:val="0094487B"/>
    <w:rsid w:val="009452F0"/>
    <w:rsid w:val="0094719D"/>
    <w:rsid w:val="0095372B"/>
    <w:rsid w:val="0096389B"/>
    <w:rsid w:val="00964DC0"/>
    <w:rsid w:val="00973F7E"/>
    <w:rsid w:val="0097403D"/>
    <w:rsid w:val="00981D9A"/>
    <w:rsid w:val="00982D1B"/>
    <w:rsid w:val="00997E8A"/>
    <w:rsid w:val="009A7BF1"/>
    <w:rsid w:val="009B02F8"/>
    <w:rsid w:val="009B0F9F"/>
    <w:rsid w:val="009B64E8"/>
    <w:rsid w:val="009C1385"/>
    <w:rsid w:val="009C29A3"/>
    <w:rsid w:val="009C3A46"/>
    <w:rsid w:val="009C4594"/>
    <w:rsid w:val="009C4912"/>
    <w:rsid w:val="009C519C"/>
    <w:rsid w:val="009C6492"/>
    <w:rsid w:val="009D1ECB"/>
    <w:rsid w:val="009D57B9"/>
    <w:rsid w:val="009E0158"/>
    <w:rsid w:val="009E0EB0"/>
    <w:rsid w:val="009E2E89"/>
    <w:rsid w:val="009E5857"/>
    <w:rsid w:val="009F1CD5"/>
    <w:rsid w:val="009F1F44"/>
    <w:rsid w:val="00A0104B"/>
    <w:rsid w:val="00A041FC"/>
    <w:rsid w:val="00A0584A"/>
    <w:rsid w:val="00A0691F"/>
    <w:rsid w:val="00A06F4D"/>
    <w:rsid w:val="00A123FD"/>
    <w:rsid w:val="00A14155"/>
    <w:rsid w:val="00A15003"/>
    <w:rsid w:val="00A16D57"/>
    <w:rsid w:val="00A20C93"/>
    <w:rsid w:val="00A21D01"/>
    <w:rsid w:val="00A22CCC"/>
    <w:rsid w:val="00A23F35"/>
    <w:rsid w:val="00A249DA"/>
    <w:rsid w:val="00A254F6"/>
    <w:rsid w:val="00A273E6"/>
    <w:rsid w:val="00A32DD3"/>
    <w:rsid w:val="00A347D0"/>
    <w:rsid w:val="00A34ECD"/>
    <w:rsid w:val="00A367EA"/>
    <w:rsid w:val="00A43232"/>
    <w:rsid w:val="00A43EE1"/>
    <w:rsid w:val="00A51EDF"/>
    <w:rsid w:val="00A56B39"/>
    <w:rsid w:val="00A6113A"/>
    <w:rsid w:val="00A6297B"/>
    <w:rsid w:val="00A65D42"/>
    <w:rsid w:val="00A767E6"/>
    <w:rsid w:val="00A769C2"/>
    <w:rsid w:val="00A774EA"/>
    <w:rsid w:val="00A803CB"/>
    <w:rsid w:val="00A80A60"/>
    <w:rsid w:val="00A84B93"/>
    <w:rsid w:val="00A90E5E"/>
    <w:rsid w:val="00AA06D4"/>
    <w:rsid w:val="00AA1091"/>
    <w:rsid w:val="00AA178A"/>
    <w:rsid w:val="00AA2BD6"/>
    <w:rsid w:val="00AA3BF9"/>
    <w:rsid w:val="00AA5782"/>
    <w:rsid w:val="00AA578B"/>
    <w:rsid w:val="00AA5A01"/>
    <w:rsid w:val="00AB0ADC"/>
    <w:rsid w:val="00AB5B00"/>
    <w:rsid w:val="00AB678B"/>
    <w:rsid w:val="00AC09BF"/>
    <w:rsid w:val="00AC0F75"/>
    <w:rsid w:val="00AC3800"/>
    <w:rsid w:val="00AC58C6"/>
    <w:rsid w:val="00AC6E5A"/>
    <w:rsid w:val="00AD2795"/>
    <w:rsid w:val="00AE2EBD"/>
    <w:rsid w:val="00AE2FF1"/>
    <w:rsid w:val="00AE41AC"/>
    <w:rsid w:val="00AE51FB"/>
    <w:rsid w:val="00AF31C4"/>
    <w:rsid w:val="00AF7505"/>
    <w:rsid w:val="00AF793C"/>
    <w:rsid w:val="00B035EB"/>
    <w:rsid w:val="00B07258"/>
    <w:rsid w:val="00B15AC2"/>
    <w:rsid w:val="00B163BE"/>
    <w:rsid w:val="00B234AE"/>
    <w:rsid w:val="00B26857"/>
    <w:rsid w:val="00B45E2F"/>
    <w:rsid w:val="00B4716B"/>
    <w:rsid w:val="00B512DD"/>
    <w:rsid w:val="00B51911"/>
    <w:rsid w:val="00B53D10"/>
    <w:rsid w:val="00B54E57"/>
    <w:rsid w:val="00B54F82"/>
    <w:rsid w:val="00B60E21"/>
    <w:rsid w:val="00B61711"/>
    <w:rsid w:val="00B627EA"/>
    <w:rsid w:val="00B62850"/>
    <w:rsid w:val="00B65D75"/>
    <w:rsid w:val="00B67975"/>
    <w:rsid w:val="00B71464"/>
    <w:rsid w:val="00B7786C"/>
    <w:rsid w:val="00B77AEE"/>
    <w:rsid w:val="00B86EF9"/>
    <w:rsid w:val="00B87B7C"/>
    <w:rsid w:val="00B90865"/>
    <w:rsid w:val="00B9165F"/>
    <w:rsid w:val="00B941A5"/>
    <w:rsid w:val="00B95429"/>
    <w:rsid w:val="00BA3468"/>
    <w:rsid w:val="00BA7C5B"/>
    <w:rsid w:val="00BB3F9B"/>
    <w:rsid w:val="00BD0A27"/>
    <w:rsid w:val="00BD1DDB"/>
    <w:rsid w:val="00BD3449"/>
    <w:rsid w:val="00BE1F99"/>
    <w:rsid w:val="00BE2612"/>
    <w:rsid w:val="00BE7E38"/>
    <w:rsid w:val="00BF0508"/>
    <w:rsid w:val="00BF3CEF"/>
    <w:rsid w:val="00BF3EB0"/>
    <w:rsid w:val="00BF48AE"/>
    <w:rsid w:val="00BF7986"/>
    <w:rsid w:val="00BF7ED0"/>
    <w:rsid w:val="00C02FD7"/>
    <w:rsid w:val="00C0422F"/>
    <w:rsid w:val="00C060A5"/>
    <w:rsid w:val="00C0744B"/>
    <w:rsid w:val="00C07C02"/>
    <w:rsid w:val="00C22830"/>
    <w:rsid w:val="00C25BA5"/>
    <w:rsid w:val="00C332B2"/>
    <w:rsid w:val="00C35314"/>
    <w:rsid w:val="00C42D8E"/>
    <w:rsid w:val="00C43F3A"/>
    <w:rsid w:val="00C515FB"/>
    <w:rsid w:val="00C52017"/>
    <w:rsid w:val="00C53D5F"/>
    <w:rsid w:val="00C56EB6"/>
    <w:rsid w:val="00C579C2"/>
    <w:rsid w:val="00C6376E"/>
    <w:rsid w:val="00C63FA9"/>
    <w:rsid w:val="00C670C7"/>
    <w:rsid w:val="00C67FC1"/>
    <w:rsid w:val="00C71F12"/>
    <w:rsid w:val="00C7466C"/>
    <w:rsid w:val="00C75D64"/>
    <w:rsid w:val="00C804FB"/>
    <w:rsid w:val="00C82126"/>
    <w:rsid w:val="00C86042"/>
    <w:rsid w:val="00C923A6"/>
    <w:rsid w:val="00C970CB"/>
    <w:rsid w:val="00CB0B2B"/>
    <w:rsid w:val="00CB12F1"/>
    <w:rsid w:val="00CB3E86"/>
    <w:rsid w:val="00CB613F"/>
    <w:rsid w:val="00CC12A4"/>
    <w:rsid w:val="00CC1E97"/>
    <w:rsid w:val="00CC4E25"/>
    <w:rsid w:val="00CC7EB5"/>
    <w:rsid w:val="00CD30F0"/>
    <w:rsid w:val="00CD33E1"/>
    <w:rsid w:val="00CD6935"/>
    <w:rsid w:val="00CD7A41"/>
    <w:rsid w:val="00CE35E4"/>
    <w:rsid w:val="00CE69E7"/>
    <w:rsid w:val="00CE74A4"/>
    <w:rsid w:val="00CE7F6B"/>
    <w:rsid w:val="00CF26C3"/>
    <w:rsid w:val="00CF2772"/>
    <w:rsid w:val="00CF2D3E"/>
    <w:rsid w:val="00CF3581"/>
    <w:rsid w:val="00CF440B"/>
    <w:rsid w:val="00CF5E79"/>
    <w:rsid w:val="00CF73AA"/>
    <w:rsid w:val="00CF7A2F"/>
    <w:rsid w:val="00D029B1"/>
    <w:rsid w:val="00D033BE"/>
    <w:rsid w:val="00D039B6"/>
    <w:rsid w:val="00D03DA1"/>
    <w:rsid w:val="00D044B2"/>
    <w:rsid w:val="00D06576"/>
    <w:rsid w:val="00D10B75"/>
    <w:rsid w:val="00D114EF"/>
    <w:rsid w:val="00D12772"/>
    <w:rsid w:val="00D13A77"/>
    <w:rsid w:val="00D248C7"/>
    <w:rsid w:val="00D25463"/>
    <w:rsid w:val="00D25F0E"/>
    <w:rsid w:val="00D2757B"/>
    <w:rsid w:val="00D338CA"/>
    <w:rsid w:val="00D3607B"/>
    <w:rsid w:val="00D424F6"/>
    <w:rsid w:val="00D47556"/>
    <w:rsid w:val="00D51C1D"/>
    <w:rsid w:val="00D5627A"/>
    <w:rsid w:val="00D705DF"/>
    <w:rsid w:val="00D71EC0"/>
    <w:rsid w:val="00D760D3"/>
    <w:rsid w:val="00D80834"/>
    <w:rsid w:val="00D81221"/>
    <w:rsid w:val="00D83EB7"/>
    <w:rsid w:val="00D85D39"/>
    <w:rsid w:val="00D949A0"/>
    <w:rsid w:val="00D94B77"/>
    <w:rsid w:val="00D95B16"/>
    <w:rsid w:val="00DA0935"/>
    <w:rsid w:val="00DA680C"/>
    <w:rsid w:val="00DB7ACD"/>
    <w:rsid w:val="00DB7B1A"/>
    <w:rsid w:val="00DC067E"/>
    <w:rsid w:val="00DC15D8"/>
    <w:rsid w:val="00DC5657"/>
    <w:rsid w:val="00DE0F87"/>
    <w:rsid w:val="00DE3C14"/>
    <w:rsid w:val="00DE4C4D"/>
    <w:rsid w:val="00DE50B5"/>
    <w:rsid w:val="00DE590E"/>
    <w:rsid w:val="00DF029D"/>
    <w:rsid w:val="00DF0950"/>
    <w:rsid w:val="00DF24CC"/>
    <w:rsid w:val="00DF5169"/>
    <w:rsid w:val="00DF773B"/>
    <w:rsid w:val="00E01B72"/>
    <w:rsid w:val="00E02199"/>
    <w:rsid w:val="00E0437A"/>
    <w:rsid w:val="00E10E23"/>
    <w:rsid w:val="00E14095"/>
    <w:rsid w:val="00E144AB"/>
    <w:rsid w:val="00E34FEC"/>
    <w:rsid w:val="00E3744D"/>
    <w:rsid w:val="00E42590"/>
    <w:rsid w:val="00E476C0"/>
    <w:rsid w:val="00E50CA2"/>
    <w:rsid w:val="00E50D44"/>
    <w:rsid w:val="00E512B3"/>
    <w:rsid w:val="00E64A96"/>
    <w:rsid w:val="00E701BF"/>
    <w:rsid w:val="00E73A93"/>
    <w:rsid w:val="00E76BFE"/>
    <w:rsid w:val="00E76E88"/>
    <w:rsid w:val="00E817F7"/>
    <w:rsid w:val="00E83498"/>
    <w:rsid w:val="00E84F43"/>
    <w:rsid w:val="00E8626F"/>
    <w:rsid w:val="00E8691F"/>
    <w:rsid w:val="00E86969"/>
    <w:rsid w:val="00E8704E"/>
    <w:rsid w:val="00E87564"/>
    <w:rsid w:val="00E928B5"/>
    <w:rsid w:val="00EA0A95"/>
    <w:rsid w:val="00EA6F7A"/>
    <w:rsid w:val="00EA7744"/>
    <w:rsid w:val="00EA7945"/>
    <w:rsid w:val="00EA7E25"/>
    <w:rsid w:val="00EB368C"/>
    <w:rsid w:val="00EB39C8"/>
    <w:rsid w:val="00EB4D33"/>
    <w:rsid w:val="00EB738E"/>
    <w:rsid w:val="00EC0F33"/>
    <w:rsid w:val="00EC52F2"/>
    <w:rsid w:val="00EC538C"/>
    <w:rsid w:val="00EC6AFB"/>
    <w:rsid w:val="00ED08C1"/>
    <w:rsid w:val="00ED3467"/>
    <w:rsid w:val="00EE0D8E"/>
    <w:rsid w:val="00EE2B93"/>
    <w:rsid w:val="00EE43B8"/>
    <w:rsid w:val="00EE4E27"/>
    <w:rsid w:val="00EE67C8"/>
    <w:rsid w:val="00EF58B2"/>
    <w:rsid w:val="00F029CF"/>
    <w:rsid w:val="00F05045"/>
    <w:rsid w:val="00F119D3"/>
    <w:rsid w:val="00F12754"/>
    <w:rsid w:val="00F12C7C"/>
    <w:rsid w:val="00F1428F"/>
    <w:rsid w:val="00F14CD7"/>
    <w:rsid w:val="00F21E1A"/>
    <w:rsid w:val="00F23356"/>
    <w:rsid w:val="00F2336F"/>
    <w:rsid w:val="00F23D83"/>
    <w:rsid w:val="00F24AB5"/>
    <w:rsid w:val="00F30A86"/>
    <w:rsid w:val="00F32F6D"/>
    <w:rsid w:val="00F33CC3"/>
    <w:rsid w:val="00F349E6"/>
    <w:rsid w:val="00F372E7"/>
    <w:rsid w:val="00F37B18"/>
    <w:rsid w:val="00F45DD8"/>
    <w:rsid w:val="00F51C83"/>
    <w:rsid w:val="00F525BF"/>
    <w:rsid w:val="00F537B5"/>
    <w:rsid w:val="00F572B5"/>
    <w:rsid w:val="00F57689"/>
    <w:rsid w:val="00F576F1"/>
    <w:rsid w:val="00F63BD7"/>
    <w:rsid w:val="00F65A01"/>
    <w:rsid w:val="00F66F52"/>
    <w:rsid w:val="00F72253"/>
    <w:rsid w:val="00F757B0"/>
    <w:rsid w:val="00F81A48"/>
    <w:rsid w:val="00F86382"/>
    <w:rsid w:val="00F9196D"/>
    <w:rsid w:val="00F927E4"/>
    <w:rsid w:val="00F97B7D"/>
    <w:rsid w:val="00FA4370"/>
    <w:rsid w:val="00FA4CDB"/>
    <w:rsid w:val="00FA5908"/>
    <w:rsid w:val="00FA6809"/>
    <w:rsid w:val="00FA6854"/>
    <w:rsid w:val="00FA6C43"/>
    <w:rsid w:val="00FB035E"/>
    <w:rsid w:val="00FB18EC"/>
    <w:rsid w:val="00FB2728"/>
    <w:rsid w:val="00FC171F"/>
    <w:rsid w:val="00FC5349"/>
    <w:rsid w:val="00FC6597"/>
    <w:rsid w:val="00FD1480"/>
    <w:rsid w:val="00FD5E5E"/>
    <w:rsid w:val="00FE0DD3"/>
    <w:rsid w:val="00FE54BA"/>
    <w:rsid w:val="00FE5938"/>
    <w:rsid w:val="00FE7124"/>
    <w:rsid w:val="00FF267D"/>
    <w:rsid w:val="00FF3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258"/>
    <w:pPr>
      <w:widowControl w:val="0"/>
      <w:suppressAutoHyphens/>
    </w:pPr>
    <w:rPr>
      <w:sz w:val="24"/>
      <w:szCs w:val="24"/>
      <w:lang w:val="en-US" w:eastAsia="it-IT"/>
    </w:rPr>
  </w:style>
  <w:style w:type="paragraph" w:styleId="Titolo1">
    <w:name w:val="heading 1"/>
    <w:basedOn w:val="Normale"/>
    <w:next w:val="Normale"/>
    <w:link w:val="Titolo1Carattere"/>
    <w:qFormat/>
    <w:locked/>
    <w:rsid w:val="008B3BA3"/>
    <w:pPr>
      <w:keepNext/>
      <w:keepLines/>
      <w:widowControl/>
      <w:suppressAutoHyphens w:val="0"/>
      <w:spacing w:before="480" w:line="276" w:lineRule="auto"/>
      <w:outlineLvl w:val="0"/>
    </w:pPr>
    <w:rPr>
      <w:rFonts w:ascii="Cambria" w:hAnsi="Cambria"/>
      <w:b/>
      <w:bCs/>
      <w:color w:val="365F91"/>
      <w:sz w:val="28"/>
      <w:szCs w:val="28"/>
      <w:lang w:val="it-IT" w:eastAsia="en-US"/>
    </w:rPr>
  </w:style>
  <w:style w:type="paragraph" w:styleId="Titolo2">
    <w:name w:val="heading 2"/>
    <w:basedOn w:val="Normale"/>
    <w:link w:val="Titolo2Carattere"/>
    <w:uiPriority w:val="9"/>
    <w:qFormat/>
    <w:locked/>
    <w:rsid w:val="0007573C"/>
    <w:pPr>
      <w:widowControl/>
      <w:suppressAutoHyphens w:val="0"/>
      <w:spacing w:before="100" w:beforeAutospacing="1" w:after="100" w:afterAutospacing="1"/>
      <w:outlineLvl w:val="1"/>
    </w:pPr>
    <w:rPr>
      <w:b/>
      <w:bCs/>
      <w:sz w:val="36"/>
      <w:szCs w:val="3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B07258"/>
    <w:rPr>
      <w:rFonts w:ascii="Times New Roman" w:hAnsi="Times New Roman"/>
      <w:i/>
    </w:rPr>
  </w:style>
  <w:style w:type="character" w:customStyle="1" w:styleId="Absatz-Standardschriftart">
    <w:name w:val="Absatz-Standardschriftart"/>
    <w:uiPriority w:val="99"/>
    <w:rsid w:val="00B07258"/>
  </w:style>
  <w:style w:type="character" w:customStyle="1" w:styleId="WW-Absatz-Standardschriftart">
    <w:name w:val="WW-Absatz-Standardschriftart"/>
    <w:uiPriority w:val="99"/>
    <w:rsid w:val="00B07258"/>
  </w:style>
  <w:style w:type="character" w:customStyle="1" w:styleId="WW-Absatz-Standardschriftart1">
    <w:name w:val="WW-Absatz-Standardschriftart1"/>
    <w:uiPriority w:val="99"/>
    <w:rsid w:val="00B07258"/>
  </w:style>
  <w:style w:type="character" w:customStyle="1" w:styleId="WW8Num2z0">
    <w:name w:val="WW8Num2z0"/>
    <w:uiPriority w:val="99"/>
    <w:rsid w:val="00B07258"/>
    <w:rPr>
      <w:rFonts w:ascii="Times New Roman" w:hAnsi="Times New Roman"/>
      <w:i/>
    </w:rPr>
  </w:style>
  <w:style w:type="character" w:customStyle="1" w:styleId="Carpredefinitoparagrafo1">
    <w:name w:val="Car. predefinito paragrafo1"/>
    <w:uiPriority w:val="99"/>
    <w:rsid w:val="00B07258"/>
  </w:style>
  <w:style w:type="character" w:styleId="Collegamentoipertestuale">
    <w:name w:val="Hyperlink"/>
    <w:basedOn w:val="Carpredefinitoparagrafo"/>
    <w:uiPriority w:val="99"/>
    <w:rsid w:val="00B07258"/>
    <w:rPr>
      <w:rFonts w:cs="Times New Roman"/>
      <w:color w:val="0000FF"/>
      <w:u w:val="none"/>
    </w:rPr>
  </w:style>
  <w:style w:type="character" w:customStyle="1" w:styleId="Bullets">
    <w:name w:val="Bullets"/>
    <w:uiPriority w:val="99"/>
    <w:rsid w:val="00B07258"/>
    <w:rPr>
      <w:rFonts w:ascii="StarSymbol" w:eastAsia="StarSymbol" w:hAnsi="StarSymbol"/>
      <w:sz w:val="18"/>
    </w:rPr>
  </w:style>
  <w:style w:type="character" w:customStyle="1" w:styleId="NumberingSymbols">
    <w:name w:val="Numbering Symbols"/>
    <w:uiPriority w:val="99"/>
    <w:rsid w:val="00B07258"/>
  </w:style>
  <w:style w:type="paragraph" w:customStyle="1" w:styleId="Heading">
    <w:name w:val="Heading"/>
    <w:basedOn w:val="Normale"/>
    <w:next w:val="Corpotesto"/>
    <w:uiPriority w:val="99"/>
    <w:rsid w:val="00B07258"/>
    <w:pPr>
      <w:keepNext/>
      <w:spacing w:before="240" w:after="120"/>
    </w:pPr>
    <w:rPr>
      <w:rFonts w:ascii="Arial" w:hAnsi="Arial" w:cs="Tahoma"/>
      <w:sz w:val="28"/>
      <w:szCs w:val="28"/>
    </w:rPr>
  </w:style>
  <w:style w:type="paragraph" w:styleId="Corpotesto">
    <w:name w:val="Body Text"/>
    <w:basedOn w:val="Normale"/>
    <w:link w:val="CorpotestoCarattere"/>
    <w:uiPriority w:val="99"/>
    <w:rsid w:val="00B07258"/>
    <w:pPr>
      <w:spacing w:after="120"/>
    </w:pPr>
  </w:style>
  <w:style w:type="character" w:customStyle="1" w:styleId="CorpotestoCarattere">
    <w:name w:val="Corpo testo Carattere"/>
    <w:basedOn w:val="Carpredefinitoparagrafo"/>
    <w:link w:val="Corpotesto"/>
    <w:uiPriority w:val="99"/>
    <w:semiHidden/>
    <w:locked/>
    <w:rPr>
      <w:rFonts w:cs="Times New Roman"/>
      <w:sz w:val="24"/>
      <w:szCs w:val="24"/>
      <w:lang w:val="en-US" w:eastAsia="it-IT"/>
    </w:rPr>
  </w:style>
  <w:style w:type="paragraph" w:styleId="Elenco">
    <w:name w:val="List"/>
    <w:basedOn w:val="Corpotesto"/>
    <w:uiPriority w:val="99"/>
    <w:rsid w:val="00B07258"/>
    <w:rPr>
      <w:rFonts w:cs="Tahoma"/>
    </w:rPr>
  </w:style>
  <w:style w:type="paragraph" w:customStyle="1" w:styleId="Caption1">
    <w:name w:val="Caption1"/>
    <w:basedOn w:val="Normale"/>
    <w:uiPriority w:val="99"/>
    <w:rsid w:val="00B07258"/>
    <w:pPr>
      <w:suppressLineNumbers/>
      <w:spacing w:before="120" w:after="120"/>
    </w:pPr>
    <w:rPr>
      <w:rFonts w:cs="Tahoma"/>
      <w:i/>
      <w:iCs/>
    </w:rPr>
  </w:style>
  <w:style w:type="paragraph" w:customStyle="1" w:styleId="Index">
    <w:name w:val="Index"/>
    <w:basedOn w:val="Normale"/>
    <w:uiPriority w:val="99"/>
    <w:rsid w:val="00B07258"/>
    <w:pPr>
      <w:suppressLineNumbers/>
    </w:pPr>
    <w:rPr>
      <w:rFonts w:cs="Tahoma"/>
    </w:rPr>
  </w:style>
  <w:style w:type="paragraph" w:styleId="Testofumetto">
    <w:name w:val="Balloon Text"/>
    <w:basedOn w:val="Normale"/>
    <w:link w:val="TestofumettoCarattere"/>
    <w:uiPriority w:val="99"/>
    <w:semiHidden/>
    <w:rsid w:val="00BE7E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lang w:val="en-US" w:eastAsia="it-IT"/>
    </w:rPr>
  </w:style>
  <w:style w:type="paragraph" w:styleId="Pidipagina">
    <w:name w:val="footer"/>
    <w:basedOn w:val="Normale"/>
    <w:link w:val="PidipaginaCarattere"/>
    <w:uiPriority w:val="99"/>
    <w:rsid w:val="00884EC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en-US" w:eastAsia="it-IT"/>
    </w:rPr>
  </w:style>
  <w:style w:type="character" w:styleId="Numeropagina">
    <w:name w:val="page number"/>
    <w:basedOn w:val="Carpredefinitoparagrafo"/>
    <w:uiPriority w:val="99"/>
    <w:rsid w:val="00884EC9"/>
    <w:rPr>
      <w:rFonts w:cs="Times New Roman"/>
    </w:rPr>
  </w:style>
  <w:style w:type="paragraph" w:styleId="NormaleWeb">
    <w:name w:val="Normal (Web)"/>
    <w:basedOn w:val="Normale"/>
    <w:uiPriority w:val="99"/>
    <w:rsid w:val="00E34FEC"/>
    <w:pPr>
      <w:widowControl/>
      <w:suppressAutoHyphens w:val="0"/>
      <w:spacing w:before="100" w:beforeAutospacing="1" w:after="100" w:afterAutospacing="1"/>
    </w:pPr>
    <w:rPr>
      <w:lang w:val="it-IT"/>
    </w:rPr>
  </w:style>
  <w:style w:type="paragraph" w:styleId="Paragrafoelenco">
    <w:name w:val="List Paragraph"/>
    <w:basedOn w:val="Normale"/>
    <w:uiPriority w:val="99"/>
    <w:qFormat/>
    <w:rsid w:val="00F66F52"/>
    <w:pPr>
      <w:ind w:left="708"/>
    </w:pPr>
  </w:style>
  <w:style w:type="table" w:styleId="Grigliatabella">
    <w:name w:val="Table Grid"/>
    <w:basedOn w:val="Tabellanormale"/>
    <w:uiPriority w:val="99"/>
    <w:rsid w:val="00270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806977"/>
    <w:rPr>
      <w:color w:val="000000"/>
      <w:sz w:val="20"/>
      <w:u w:val="single"/>
    </w:rPr>
  </w:style>
  <w:style w:type="paragraph" w:styleId="Intestazione">
    <w:name w:val="header"/>
    <w:basedOn w:val="Normale"/>
    <w:link w:val="IntestazioneCarattere"/>
    <w:uiPriority w:val="99"/>
    <w:rsid w:val="00351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351949"/>
    <w:rPr>
      <w:rFonts w:eastAsia="Times New Roman" w:cs="Times New Roman"/>
      <w:sz w:val="24"/>
      <w:szCs w:val="24"/>
      <w:lang w:val="en-US"/>
    </w:rPr>
  </w:style>
  <w:style w:type="paragraph" w:customStyle="1" w:styleId="Default">
    <w:name w:val="Default"/>
    <w:rsid w:val="00F029CF"/>
    <w:pPr>
      <w:autoSpaceDE w:val="0"/>
      <w:autoSpaceDN w:val="0"/>
      <w:adjustRightInd w:val="0"/>
    </w:pPr>
    <w:rPr>
      <w:color w:val="000000"/>
      <w:sz w:val="24"/>
      <w:szCs w:val="24"/>
      <w:lang w:val="it-IT"/>
    </w:rPr>
  </w:style>
  <w:style w:type="character" w:customStyle="1" w:styleId="Titolo2Carattere">
    <w:name w:val="Titolo 2 Carattere"/>
    <w:basedOn w:val="Carpredefinitoparagrafo"/>
    <w:link w:val="Titolo2"/>
    <w:uiPriority w:val="9"/>
    <w:rsid w:val="0007573C"/>
    <w:rPr>
      <w:b/>
      <w:bCs/>
      <w:sz w:val="36"/>
      <w:szCs w:val="36"/>
      <w:lang w:val="it-IT" w:eastAsia="it-IT"/>
    </w:rPr>
  </w:style>
  <w:style w:type="character" w:customStyle="1" w:styleId="Titolo1Carattere">
    <w:name w:val="Titolo 1 Carattere"/>
    <w:basedOn w:val="Carpredefinitoparagrafo"/>
    <w:link w:val="Titolo1"/>
    <w:rsid w:val="008B3BA3"/>
    <w:rPr>
      <w:rFonts w:ascii="Cambria" w:hAnsi="Cambria"/>
      <w:b/>
      <w:bCs/>
      <w:color w:val="365F91"/>
      <w:sz w:val="28"/>
      <w:szCs w:val="28"/>
      <w:lang w:val="it-IT" w:eastAsia="en-US"/>
    </w:rPr>
  </w:style>
  <w:style w:type="character" w:customStyle="1" w:styleId="apple-converted-space">
    <w:name w:val="apple-converted-space"/>
    <w:rsid w:val="008B3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258"/>
    <w:pPr>
      <w:widowControl w:val="0"/>
      <w:suppressAutoHyphens/>
    </w:pPr>
    <w:rPr>
      <w:sz w:val="24"/>
      <w:szCs w:val="24"/>
      <w:lang w:val="en-US" w:eastAsia="it-IT"/>
    </w:rPr>
  </w:style>
  <w:style w:type="paragraph" w:styleId="Titolo1">
    <w:name w:val="heading 1"/>
    <w:basedOn w:val="Normale"/>
    <w:next w:val="Normale"/>
    <w:link w:val="Titolo1Carattere"/>
    <w:qFormat/>
    <w:locked/>
    <w:rsid w:val="008B3BA3"/>
    <w:pPr>
      <w:keepNext/>
      <w:keepLines/>
      <w:widowControl/>
      <w:suppressAutoHyphens w:val="0"/>
      <w:spacing w:before="480" w:line="276" w:lineRule="auto"/>
      <w:outlineLvl w:val="0"/>
    </w:pPr>
    <w:rPr>
      <w:rFonts w:ascii="Cambria" w:hAnsi="Cambria"/>
      <w:b/>
      <w:bCs/>
      <w:color w:val="365F91"/>
      <w:sz w:val="28"/>
      <w:szCs w:val="28"/>
      <w:lang w:val="it-IT" w:eastAsia="en-US"/>
    </w:rPr>
  </w:style>
  <w:style w:type="paragraph" w:styleId="Titolo2">
    <w:name w:val="heading 2"/>
    <w:basedOn w:val="Normale"/>
    <w:link w:val="Titolo2Carattere"/>
    <w:uiPriority w:val="9"/>
    <w:qFormat/>
    <w:locked/>
    <w:rsid w:val="0007573C"/>
    <w:pPr>
      <w:widowControl/>
      <w:suppressAutoHyphens w:val="0"/>
      <w:spacing w:before="100" w:beforeAutospacing="1" w:after="100" w:afterAutospacing="1"/>
      <w:outlineLvl w:val="1"/>
    </w:pPr>
    <w:rPr>
      <w:b/>
      <w:bCs/>
      <w:sz w:val="36"/>
      <w:szCs w:val="3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B07258"/>
    <w:rPr>
      <w:rFonts w:ascii="Times New Roman" w:hAnsi="Times New Roman"/>
      <w:i/>
    </w:rPr>
  </w:style>
  <w:style w:type="character" w:customStyle="1" w:styleId="Absatz-Standardschriftart">
    <w:name w:val="Absatz-Standardschriftart"/>
    <w:uiPriority w:val="99"/>
    <w:rsid w:val="00B07258"/>
  </w:style>
  <w:style w:type="character" w:customStyle="1" w:styleId="WW-Absatz-Standardschriftart">
    <w:name w:val="WW-Absatz-Standardschriftart"/>
    <w:uiPriority w:val="99"/>
    <w:rsid w:val="00B07258"/>
  </w:style>
  <w:style w:type="character" w:customStyle="1" w:styleId="WW-Absatz-Standardschriftart1">
    <w:name w:val="WW-Absatz-Standardschriftart1"/>
    <w:uiPriority w:val="99"/>
    <w:rsid w:val="00B07258"/>
  </w:style>
  <w:style w:type="character" w:customStyle="1" w:styleId="WW8Num2z0">
    <w:name w:val="WW8Num2z0"/>
    <w:uiPriority w:val="99"/>
    <w:rsid w:val="00B07258"/>
    <w:rPr>
      <w:rFonts w:ascii="Times New Roman" w:hAnsi="Times New Roman"/>
      <w:i/>
    </w:rPr>
  </w:style>
  <w:style w:type="character" w:customStyle="1" w:styleId="Carpredefinitoparagrafo1">
    <w:name w:val="Car. predefinito paragrafo1"/>
    <w:uiPriority w:val="99"/>
    <w:rsid w:val="00B07258"/>
  </w:style>
  <w:style w:type="character" w:styleId="Collegamentoipertestuale">
    <w:name w:val="Hyperlink"/>
    <w:basedOn w:val="Carpredefinitoparagrafo"/>
    <w:uiPriority w:val="99"/>
    <w:rsid w:val="00B07258"/>
    <w:rPr>
      <w:rFonts w:cs="Times New Roman"/>
      <w:color w:val="0000FF"/>
      <w:u w:val="none"/>
    </w:rPr>
  </w:style>
  <w:style w:type="character" w:customStyle="1" w:styleId="Bullets">
    <w:name w:val="Bullets"/>
    <w:uiPriority w:val="99"/>
    <w:rsid w:val="00B07258"/>
    <w:rPr>
      <w:rFonts w:ascii="StarSymbol" w:eastAsia="StarSymbol" w:hAnsi="StarSymbol"/>
      <w:sz w:val="18"/>
    </w:rPr>
  </w:style>
  <w:style w:type="character" w:customStyle="1" w:styleId="NumberingSymbols">
    <w:name w:val="Numbering Symbols"/>
    <w:uiPriority w:val="99"/>
    <w:rsid w:val="00B07258"/>
  </w:style>
  <w:style w:type="paragraph" w:customStyle="1" w:styleId="Heading">
    <w:name w:val="Heading"/>
    <w:basedOn w:val="Normale"/>
    <w:next w:val="Corpotesto"/>
    <w:uiPriority w:val="99"/>
    <w:rsid w:val="00B07258"/>
    <w:pPr>
      <w:keepNext/>
      <w:spacing w:before="240" w:after="120"/>
    </w:pPr>
    <w:rPr>
      <w:rFonts w:ascii="Arial" w:hAnsi="Arial" w:cs="Tahoma"/>
      <w:sz w:val="28"/>
      <w:szCs w:val="28"/>
    </w:rPr>
  </w:style>
  <w:style w:type="paragraph" w:styleId="Corpotesto">
    <w:name w:val="Body Text"/>
    <w:basedOn w:val="Normale"/>
    <w:link w:val="CorpotestoCarattere"/>
    <w:uiPriority w:val="99"/>
    <w:rsid w:val="00B07258"/>
    <w:pPr>
      <w:spacing w:after="120"/>
    </w:pPr>
  </w:style>
  <w:style w:type="character" w:customStyle="1" w:styleId="CorpotestoCarattere">
    <w:name w:val="Corpo testo Carattere"/>
    <w:basedOn w:val="Carpredefinitoparagrafo"/>
    <w:link w:val="Corpotesto"/>
    <w:uiPriority w:val="99"/>
    <w:semiHidden/>
    <w:locked/>
    <w:rPr>
      <w:rFonts w:cs="Times New Roman"/>
      <w:sz w:val="24"/>
      <w:szCs w:val="24"/>
      <w:lang w:val="en-US" w:eastAsia="it-IT"/>
    </w:rPr>
  </w:style>
  <w:style w:type="paragraph" w:styleId="Elenco">
    <w:name w:val="List"/>
    <w:basedOn w:val="Corpotesto"/>
    <w:uiPriority w:val="99"/>
    <w:rsid w:val="00B07258"/>
    <w:rPr>
      <w:rFonts w:cs="Tahoma"/>
    </w:rPr>
  </w:style>
  <w:style w:type="paragraph" w:customStyle="1" w:styleId="Caption1">
    <w:name w:val="Caption1"/>
    <w:basedOn w:val="Normale"/>
    <w:uiPriority w:val="99"/>
    <w:rsid w:val="00B07258"/>
    <w:pPr>
      <w:suppressLineNumbers/>
      <w:spacing w:before="120" w:after="120"/>
    </w:pPr>
    <w:rPr>
      <w:rFonts w:cs="Tahoma"/>
      <w:i/>
      <w:iCs/>
    </w:rPr>
  </w:style>
  <w:style w:type="paragraph" w:customStyle="1" w:styleId="Index">
    <w:name w:val="Index"/>
    <w:basedOn w:val="Normale"/>
    <w:uiPriority w:val="99"/>
    <w:rsid w:val="00B07258"/>
    <w:pPr>
      <w:suppressLineNumbers/>
    </w:pPr>
    <w:rPr>
      <w:rFonts w:cs="Tahoma"/>
    </w:rPr>
  </w:style>
  <w:style w:type="paragraph" w:styleId="Testofumetto">
    <w:name w:val="Balloon Text"/>
    <w:basedOn w:val="Normale"/>
    <w:link w:val="TestofumettoCarattere"/>
    <w:uiPriority w:val="99"/>
    <w:semiHidden/>
    <w:rsid w:val="00BE7E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lang w:val="en-US" w:eastAsia="it-IT"/>
    </w:rPr>
  </w:style>
  <w:style w:type="paragraph" w:styleId="Pidipagina">
    <w:name w:val="footer"/>
    <w:basedOn w:val="Normale"/>
    <w:link w:val="PidipaginaCarattere"/>
    <w:uiPriority w:val="99"/>
    <w:rsid w:val="00884EC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val="en-US" w:eastAsia="it-IT"/>
    </w:rPr>
  </w:style>
  <w:style w:type="character" w:styleId="Numeropagina">
    <w:name w:val="page number"/>
    <w:basedOn w:val="Carpredefinitoparagrafo"/>
    <w:uiPriority w:val="99"/>
    <w:rsid w:val="00884EC9"/>
    <w:rPr>
      <w:rFonts w:cs="Times New Roman"/>
    </w:rPr>
  </w:style>
  <w:style w:type="paragraph" w:styleId="NormaleWeb">
    <w:name w:val="Normal (Web)"/>
    <w:basedOn w:val="Normale"/>
    <w:uiPriority w:val="99"/>
    <w:rsid w:val="00E34FEC"/>
    <w:pPr>
      <w:widowControl/>
      <w:suppressAutoHyphens w:val="0"/>
      <w:spacing w:before="100" w:beforeAutospacing="1" w:after="100" w:afterAutospacing="1"/>
    </w:pPr>
    <w:rPr>
      <w:lang w:val="it-IT"/>
    </w:rPr>
  </w:style>
  <w:style w:type="paragraph" w:styleId="Paragrafoelenco">
    <w:name w:val="List Paragraph"/>
    <w:basedOn w:val="Normale"/>
    <w:uiPriority w:val="99"/>
    <w:qFormat/>
    <w:rsid w:val="00F66F52"/>
    <w:pPr>
      <w:ind w:left="708"/>
    </w:pPr>
  </w:style>
  <w:style w:type="table" w:styleId="Grigliatabella">
    <w:name w:val="Table Grid"/>
    <w:basedOn w:val="Tabellanormale"/>
    <w:uiPriority w:val="99"/>
    <w:rsid w:val="00270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806977"/>
    <w:rPr>
      <w:color w:val="000000"/>
      <w:sz w:val="20"/>
      <w:u w:val="single"/>
    </w:rPr>
  </w:style>
  <w:style w:type="paragraph" w:styleId="Intestazione">
    <w:name w:val="header"/>
    <w:basedOn w:val="Normale"/>
    <w:link w:val="IntestazioneCarattere"/>
    <w:uiPriority w:val="99"/>
    <w:rsid w:val="00351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351949"/>
    <w:rPr>
      <w:rFonts w:eastAsia="Times New Roman" w:cs="Times New Roman"/>
      <w:sz w:val="24"/>
      <w:szCs w:val="24"/>
      <w:lang w:val="en-US"/>
    </w:rPr>
  </w:style>
  <w:style w:type="paragraph" w:customStyle="1" w:styleId="Default">
    <w:name w:val="Default"/>
    <w:rsid w:val="00F029CF"/>
    <w:pPr>
      <w:autoSpaceDE w:val="0"/>
      <w:autoSpaceDN w:val="0"/>
      <w:adjustRightInd w:val="0"/>
    </w:pPr>
    <w:rPr>
      <w:color w:val="000000"/>
      <w:sz w:val="24"/>
      <w:szCs w:val="24"/>
      <w:lang w:val="it-IT"/>
    </w:rPr>
  </w:style>
  <w:style w:type="character" w:customStyle="1" w:styleId="Titolo2Carattere">
    <w:name w:val="Titolo 2 Carattere"/>
    <w:basedOn w:val="Carpredefinitoparagrafo"/>
    <w:link w:val="Titolo2"/>
    <w:uiPriority w:val="9"/>
    <w:rsid w:val="0007573C"/>
    <w:rPr>
      <w:b/>
      <w:bCs/>
      <w:sz w:val="36"/>
      <w:szCs w:val="36"/>
      <w:lang w:val="it-IT" w:eastAsia="it-IT"/>
    </w:rPr>
  </w:style>
  <w:style w:type="character" w:customStyle="1" w:styleId="Titolo1Carattere">
    <w:name w:val="Titolo 1 Carattere"/>
    <w:basedOn w:val="Carpredefinitoparagrafo"/>
    <w:link w:val="Titolo1"/>
    <w:rsid w:val="008B3BA3"/>
    <w:rPr>
      <w:rFonts w:ascii="Cambria" w:hAnsi="Cambria"/>
      <w:b/>
      <w:bCs/>
      <w:color w:val="365F91"/>
      <w:sz w:val="28"/>
      <w:szCs w:val="28"/>
      <w:lang w:val="it-IT" w:eastAsia="en-US"/>
    </w:rPr>
  </w:style>
  <w:style w:type="character" w:customStyle="1" w:styleId="apple-converted-space">
    <w:name w:val="apple-converted-space"/>
    <w:rsid w:val="008B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7586">
      <w:marLeft w:val="0"/>
      <w:marRight w:val="0"/>
      <w:marTop w:val="0"/>
      <w:marBottom w:val="0"/>
      <w:divBdr>
        <w:top w:val="none" w:sz="0" w:space="0" w:color="auto"/>
        <w:left w:val="none" w:sz="0" w:space="0" w:color="auto"/>
        <w:bottom w:val="none" w:sz="0" w:space="0" w:color="auto"/>
        <w:right w:val="none" w:sz="0" w:space="0" w:color="auto"/>
      </w:divBdr>
    </w:div>
    <w:div w:id="955067587">
      <w:marLeft w:val="0"/>
      <w:marRight w:val="0"/>
      <w:marTop w:val="0"/>
      <w:marBottom w:val="0"/>
      <w:divBdr>
        <w:top w:val="none" w:sz="0" w:space="0" w:color="auto"/>
        <w:left w:val="none" w:sz="0" w:space="0" w:color="auto"/>
        <w:bottom w:val="none" w:sz="0" w:space="0" w:color="auto"/>
        <w:right w:val="none" w:sz="0" w:space="0" w:color="auto"/>
      </w:divBdr>
    </w:div>
    <w:div w:id="955067588">
      <w:marLeft w:val="0"/>
      <w:marRight w:val="0"/>
      <w:marTop w:val="0"/>
      <w:marBottom w:val="0"/>
      <w:divBdr>
        <w:top w:val="none" w:sz="0" w:space="0" w:color="auto"/>
        <w:left w:val="none" w:sz="0" w:space="0" w:color="auto"/>
        <w:bottom w:val="none" w:sz="0" w:space="0" w:color="auto"/>
        <w:right w:val="none" w:sz="0" w:space="0" w:color="auto"/>
      </w:divBdr>
      <w:divsChild>
        <w:div w:id="955067589">
          <w:marLeft w:val="0"/>
          <w:marRight w:val="0"/>
          <w:marTop w:val="0"/>
          <w:marBottom w:val="0"/>
          <w:divBdr>
            <w:top w:val="none" w:sz="0" w:space="0" w:color="auto"/>
            <w:left w:val="none" w:sz="0" w:space="0" w:color="auto"/>
            <w:bottom w:val="none" w:sz="0" w:space="0" w:color="auto"/>
            <w:right w:val="none" w:sz="0" w:space="0" w:color="auto"/>
          </w:divBdr>
        </w:div>
      </w:divsChild>
    </w:div>
    <w:div w:id="955067590">
      <w:marLeft w:val="0"/>
      <w:marRight w:val="0"/>
      <w:marTop w:val="0"/>
      <w:marBottom w:val="0"/>
      <w:divBdr>
        <w:top w:val="none" w:sz="0" w:space="0" w:color="auto"/>
        <w:left w:val="none" w:sz="0" w:space="0" w:color="auto"/>
        <w:bottom w:val="none" w:sz="0" w:space="0" w:color="auto"/>
        <w:right w:val="none" w:sz="0" w:space="0" w:color="auto"/>
      </w:divBdr>
    </w:div>
    <w:div w:id="955067591">
      <w:marLeft w:val="0"/>
      <w:marRight w:val="0"/>
      <w:marTop w:val="0"/>
      <w:marBottom w:val="0"/>
      <w:divBdr>
        <w:top w:val="none" w:sz="0" w:space="0" w:color="auto"/>
        <w:left w:val="none" w:sz="0" w:space="0" w:color="auto"/>
        <w:bottom w:val="none" w:sz="0" w:space="0" w:color="auto"/>
        <w:right w:val="none" w:sz="0" w:space="0" w:color="auto"/>
      </w:divBdr>
      <w:divsChild>
        <w:div w:id="955067600">
          <w:marLeft w:val="0"/>
          <w:marRight w:val="0"/>
          <w:marTop w:val="0"/>
          <w:marBottom w:val="0"/>
          <w:divBdr>
            <w:top w:val="none" w:sz="0" w:space="0" w:color="auto"/>
            <w:left w:val="none" w:sz="0" w:space="0" w:color="auto"/>
            <w:bottom w:val="none" w:sz="0" w:space="0" w:color="auto"/>
            <w:right w:val="none" w:sz="0" w:space="0" w:color="auto"/>
          </w:divBdr>
        </w:div>
      </w:divsChild>
    </w:div>
    <w:div w:id="955067592">
      <w:marLeft w:val="0"/>
      <w:marRight w:val="0"/>
      <w:marTop w:val="0"/>
      <w:marBottom w:val="0"/>
      <w:divBdr>
        <w:top w:val="none" w:sz="0" w:space="0" w:color="auto"/>
        <w:left w:val="none" w:sz="0" w:space="0" w:color="auto"/>
        <w:bottom w:val="none" w:sz="0" w:space="0" w:color="auto"/>
        <w:right w:val="none" w:sz="0" w:space="0" w:color="auto"/>
      </w:divBdr>
      <w:divsChild>
        <w:div w:id="955067596">
          <w:marLeft w:val="0"/>
          <w:marRight w:val="0"/>
          <w:marTop w:val="0"/>
          <w:marBottom w:val="0"/>
          <w:divBdr>
            <w:top w:val="none" w:sz="0" w:space="0" w:color="auto"/>
            <w:left w:val="none" w:sz="0" w:space="0" w:color="auto"/>
            <w:bottom w:val="none" w:sz="0" w:space="0" w:color="auto"/>
            <w:right w:val="none" w:sz="0" w:space="0" w:color="auto"/>
          </w:divBdr>
        </w:div>
      </w:divsChild>
    </w:div>
    <w:div w:id="955067593">
      <w:marLeft w:val="0"/>
      <w:marRight w:val="0"/>
      <w:marTop w:val="0"/>
      <w:marBottom w:val="0"/>
      <w:divBdr>
        <w:top w:val="none" w:sz="0" w:space="0" w:color="auto"/>
        <w:left w:val="none" w:sz="0" w:space="0" w:color="auto"/>
        <w:bottom w:val="none" w:sz="0" w:space="0" w:color="auto"/>
        <w:right w:val="none" w:sz="0" w:space="0" w:color="auto"/>
      </w:divBdr>
    </w:div>
    <w:div w:id="955067594">
      <w:marLeft w:val="0"/>
      <w:marRight w:val="0"/>
      <w:marTop w:val="0"/>
      <w:marBottom w:val="0"/>
      <w:divBdr>
        <w:top w:val="none" w:sz="0" w:space="0" w:color="auto"/>
        <w:left w:val="none" w:sz="0" w:space="0" w:color="auto"/>
        <w:bottom w:val="none" w:sz="0" w:space="0" w:color="auto"/>
        <w:right w:val="none" w:sz="0" w:space="0" w:color="auto"/>
      </w:divBdr>
    </w:div>
    <w:div w:id="955067595">
      <w:marLeft w:val="0"/>
      <w:marRight w:val="0"/>
      <w:marTop w:val="0"/>
      <w:marBottom w:val="0"/>
      <w:divBdr>
        <w:top w:val="none" w:sz="0" w:space="0" w:color="auto"/>
        <w:left w:val="none" w:sz="0" w:space="0" w:color="auto"/>
        <w:bottom w:val="none" w:sz="0" w:space="0" w:color="auto"/>
        <w:right w:val="none" w:sz="0" w:space="0" w:color="auto"/>
      </w:divBdr>
    </w:div>
    <w:div w:id="955067597">
      <w:marLeft w:val="0"/>
      <w:marRight w:val="0"/>
      <w:marTop w:val="0"/>
      <w:marBottom w:val="0"/>
      <w:divBdr>
        <w:top w:val="none" w:sz="0" w:space="0" w:color="auto"/>
        <w:left w:val="none" w:sz="0" w:space="0" w:color="auto"/>
        <w:bottom w:val="none" w:sz="0" w:space="0" w:color="auto"/>
        <w:right w:val="none" w:sz="0" w:space="0" w:color="auto"/>
      </w:divBdr>
    </w:div>
    <w:div w:id="955067598">
      <w:marLeft w:val="0"/>
      <w:marRight w:val="0"/>
      <w:marTop w:val="0"/>
      <w:marBottom w:val="0"/>
      <w:divBdr>
        <w:top w:val="none" w:sz="0" w:space="0" w:color="auto"/>
        <w:left w:val="none" w:sz="0" w:space="0" w:color="auto"/>
        <w:bottom w:val="none" w:sz="0" w:space="0" w:color="auto"/>
        <w:right w:val="none" w:sz="0" w:space="0" w:color="auto"/>
      </w:divBdr>
    </w:div>
    <w:div w:id="955067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23745118.2016.1229387" TargetMode="External"/><Relationship Id="rId13" Type="http://schemas.openxmlformats.org/officeDocument/2006/relationships/hyperlink" Target="http://www.eudo.eu" TargetMode="External"/><Relationship Id="rId18" Type="http://schemas.openxmlformats.org/officeDocument/2006/relationships/hyperlink" Target="http://www.routledge.com/books/details/9780415454896/" TargetMode="External"/><Relationship Id="rId26" Type="http://schemas.openxmlformats.org/officeDocument/2006/relationships/hyperlink" Target="http://www.eutopiamagazine.eu" TargetMode="External"/><Relationship Id="rId3" Type="http://schemas.microsoft.com/office/2007/relationships/stylesWithEffects" Target="stylesWithEffects.xml"/><Relationship Id="rId21" Type="http://schemas.openxmlformats.org/officeDocument/2006/relationships/hyperlink" Target="http://www.ipg-journal.de/schwerpunkt-des-monats/europa-am-abgrund/artikel/detail/weniger-rat-bitte-1321/" TargetMode="External"/><Relationship Id="rId7" Type="http://schemas.openxmlformats.org/officeDocument/2006/relationships/endnotes" Target="endnotes.xml"/><Relationship Id="rId12" Type="http://schemas.openxmlformats.org/officeDocument/2006/relationships/hyperlink" Target="http://cps.sagepub.com/content/early/2013/06/17/0010414013489502" TargetMode="External"/><Relationship Id="rId17" Type="http://schemas.openxmlformats.org/officeDocument/2006/relationships/hyperlink" Target="http://www.palgrave-journals.com/cep/" TargetMode="External"/><Relationship Id="rId25" Type="http://schemas.openxmlformats.org/officeDocument/2006/relationships/hyperlink" Target="http://www.libertates.com/un-nuovo-modello-per-leuropa" TargetMode="External"/><Relationship Id="rId2" Type="http://schemas.openxmlformats.org/officeDocument/2006/relationships/styles" Target="styles.xml"/><Relationship Id="rId16" Type="http://schemas.openxmlformats.org/officeDocument/2006/relationships/hyperlink" Target="http://dx.doi.org/10.1080/13532944.2013.801665" TargetMode="External"/><Relationship Id="rId20" Type="http://schemas.openxmlformats.org/officeDocument/2006/relationships/hyperlink" Target="https://www.opendemocracy.net/can-europe-make-it/sergio-fabbrini/executive-deficit-of-european-un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uio.no/arena/english/research/publications/arena-publications/workingpapers/working-papers2014/" TargetMode="External"/><Relationship Id="rId24" Type="http://schemas.openxmlformats.org/officeDocument/2006/relationships/hyperlink" Target="http://www.eutopiamagazine.eu" TargetMode="External"/><Relationship Id="rId5" Type="http://schemas.openxmlformats.org/officeDocument/2006/relationships/webSettings" Target="webSettings.xml"/><Relationship Id="rId15" Type="http://schemas.openxmlformats.org/officeDocument/2006/relationships/hyperlink" Target="http://dx.doi.org/10.1080/23248823.2013.808009" TargetMode="External"/><Relationship Id="rId23" Type="http://schemas.openxmlformats.org/officeDocument/2006/relationships/hyperlink" Target="http://bit.ly/1KYF8jm" TargetMode="External"/><Relationship Id="rId28" Type="http://schemas.openxmlformats.org/officeDocument/2006/relationships/footer" Target="footer1.xml"/><Relationship Id="rId10" Type="http://schemas.openxmlformats.org/officeDocument/2006/relationships/hyperlink" Target="http://www.eutopiamagazine.eu/en/sergio-fabbrini/speakers-corner/street-light-paradox-greece-and-future-european-union?pure=true&amp;print=true" TargetMode="External"/><Relationship Id="rId19" Type="http://schemas.openxmlformats.org/officeDocument/2006/relationships/hyperlink" Target="http://www.euvisions.eu/the-executive-deficit-of-the-european-un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80/13501763.2015.1031158" TargetMode="External"/><Relationship Id="rId14" Type="http://schemas.openxmlformats.org/officeDocument/2006/relationships/hyperlink" Target="http://dx.doi.org/10.1080/23248823.2013.808430" TargetMode="External"/><Relationship Id="rId22" Type="http://schemas.openxmlformats.org/officeDocument/2006/relationships/hyperlink" Target="http://blogs.lse.ac.uk/europpblog/2015/08/10/the-tyranny-of-the-familiar-why-we-should-be-wary-of-proposals-to-parliamentarise-eu-decision-making/" TargetMode="External"/><Relationship Id="rId27" Type="http://schemas.openxmlformats.org/officeDocument/2006/relationships/hyperlink" Target="http://www.nomos-leattualitaneldiritto.it/wp-content/uploads/2015/09/Fabbrini_Anticipazioni-Nomos-2_20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28191</Words>
  <Characters>160693</Characters>
  <Application>Microsoft Office Word</Application>
  <DocSecurity>0</DocSecurity>
  <Lines>1339</Lines>
  <Paragraphs>377</Paragraphs>
  <ScaleCrop>false</ScaleCrop>
  <HeadingPairs>
    <vt:vector size="2" baseType="variant">
      <vt:variant>
        <vt:lpstr>Titolo</vt:lpstr>
      </vt:variant>
      <vt:variant>
        <vt:i4>1</vt:i4>
      </vt:variant>
    </vt:vector>
  </HeadingPairs>
  <TitlesOfParts>
    <vt:vector size="1" baseType="lpstr">
      <vt:lpstr>Sergio Fabbrini</vt:lpstr>
    </vt:vector>
  </TitlesOfParts>
  <Company>Università degli Studi Trento</Company>
  <LinksUpToDate>false</LinksUpToDate>
  <CharactersWithSpaces>188507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Sergio Fabbrini</dc:title>
  <dc:creator>sergio.fabbrini</dc:creator>
  <cp:lastModifiedBy>sbruziches</cp:lastModifiedBy>
  <cp:revision>2</cp:revision>
  <cp:lastPrinted>2008-09-03T16:31:00Z</cp:lastPrinted>
  <dcterms:created xsi:type="dcterms:W3CDTF">2017-01-10T16:43:00Z</dcterms:created>
  <dcterms:modified xsi:type="dcterms:W3CDTF">2017-01-10T16:43:00Z</dcterms:modified>
</cp:coreProperties>
</file>